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78" w:rsidRPr="00017D78" w:rsidRDefault="00017D78" w:rsidP="00017D7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17D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Перечень </w:t>
      </w:r>
      <w:r w:rsidR="003943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нормативных правовых актов (их отдельных положений)</w:t>
      </w:r>
      <w:r w:rsidRPr="00017D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содержащих обязательные требования, соблюдение которых оценивается при проведении мероприятий по муниципальному жилищному контролю</w:t>
      </w:r>
    </w:p>
    <w:p w:rsidR="00017D78" w:rsidRPr="00017D78" w:rsidRDefault="00017D78" w:rsidP="00017D7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17D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 Федеральные законы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854"/>
        <w:gridCol w:w="5385"/>
        <w:gridCol w:w="3638"/>
      </w:tblGrid>
      <w:tr w:rsidR="00017D78" w:rsidRPr="00017D78" w:rsidTr="00017D78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17D78" w:rsidRPr="00017D78" w:rsidTr="00017D78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8A3360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017D78" w:rsidRPr="00017D78">
                <w:rPr>
                  <w:rFonts w:ascii="inherit" w:eastAsia="Times New Roman" w:hAnsi="inherit" w:cs="Arial"/>
                  <w:b/>
                  <w:bCs/>
                  <w:color w:val="822433"/>
                  <w:sz w:val="20"/>
                  <w:szCs w:val="20"/>
                  <w:bdr w:val="none" w:sz="0" w:space="0" w:color="auto" w:frame="1"/>
                  <w:lang w:eastAsia="ru-RU"/>
                </w:rPr>
                <w:t>Жилищный кодекс Российской Федерации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 и граждане, использующие муниципальные жилые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Ст. 29, ст. 61, ст. 67, ст. 68, ст. 153, ст. 154, ст. 155, ст. 156, ст. 157 ЖК РФ</w:t>
            </w:r>
            <w:proofErr w:type="gramEnd"/>
          </w:p>
        </w:tc>
      </w:tr>
      <w:tr w:rsidR="00017D78" w:rsidRPr="00017D78" w:rsidTr="00017D78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8A3360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017D78" w:rsidRPr="00017D78">
                <w:rPr>
                  <w:rFonts w:ascii="inherit" w:eastAsia="Times New Roman" w:hAnsi="inherit" w:cs="Arial"/>
                  <w:b/>
                  <w:bCs/>
                  <w:color w:val="822433"/>
                  <w:sz w:val="20"/>
                  <w:szCs w:val="20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 от 30 декабря 2001 г. № 195-ФЗ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Ст. 6.4., 7.21, 7.22. КоАП РФ</w:t>
            </w:r>
          </w:p>
        </w:tc>
      </w:tr>
      <w:tr w:rsidR="00017D78" w:rsidRPr="00017D78" w:rsidTr="00017D78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8A3360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017D78" w:rsidRPr="00017D78">
                <w:rPr>
                  <w:rFonts w:ascii="inherit" w:eastAsia="Times New Roman" w:hAnsi="inherit" w:cs="Arial"/>
                  <w:b/>
                  <w:bCs/>
                  <w:color w:val="822433"/>
                  <w:sz w:val="20"/>
                  <w:szCs w:val="20"/>
                  <w:bdr w:val="none" w:sz="0" w:space="0" w:color="auto" w:frame="1"/>
                  <w:lang w:eastAsia="ru-RU"/>
                </w:rPr>
                <w:t>Федеральный закон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контроля”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муниципальные жилые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часть 1 статьи 9, часть 1 статьи 10, часть 1 статьи 11, часть 1 статьи 12</w:t>
            </w:r>
          </w:p>
        </w:tc>
      </w:tr>
    </w:tbl>
    <w:p w:rsidR="00017D78" w:rsidRPr="00017D78" w:rsidRDefault="00017D78" w:rsidP="00017D7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17D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 Указы Президента Российской Федерации, постановления и распоряжения Правительства Российской Федерации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381"/>
        <w:gridCol w:w="3446"/>
        <w:gridCol w:w="4711"/>
        <w:gridCol w:w="4339"/>
      </w:tblGrid>
      <w:tr w:rsidR="00017D78" w:rsidRPr="00017D78" w:rsidTr="00017D78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17D78" w:rsidRPr="00017D78" w:rsidTr="00017D78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A3360" w:rsidRPr="008A3360" w:rsidRDefault="008A3360" w:rsidP="008A3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A3360" w:rsidRPr="008A3360" w:rsidRDefault="008A3360" w:rsidP="008A3360">
            <w:pPr>
              <w:spacing w:after="0" w:line="240" w:lineRule="auto"/>
              <w:rPr>
                <w:rStyle w:val="a3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instrText xml:space="preserve"> HYPERLINK "https://base.garant.ru/12140282/"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8A3360">
              <w:rPr>
                <w:rStyle w:val="a3"/>
                <w:rFonts w:ascii="Arial" w:eastAsia="Times New Roman" w:hAnsi="Arial" w:cs="Arial"/>
                <w:sz w:val="20"/>
                <w:szCs w:val="20"/>
                <w:lang w:eastAsia="ru-RU"/>
              </w:rPr>
              <w:t>Об утверждении типового договора</w:t>
            </w:r>
          </w:p>
          <w:p w:rsidR="00017D78" w:rsidRPr="00017D78" w:rsidRDefault="008A3360" w:rsidP="008A3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3360">
              <w:rPr>
                <w:rStyle w:val="a3"/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Социального найма жилого помещения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A3360" w:rsidRPr="008A3360" w:rsidRDefault="008A3360" w:rsidP="008A3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Постановление</w:t>
            </w:r>
            <w:r w:rsidRPr="008A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Правительства</w:t>
            </w:r>
            <w:r w:rsidRPr="008A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21 мая 2005 г. N 315</w:t>
            </w:r>
          </w:p>
          <w:p w:rsidR="00017D78" w:rsidRPr="00017D78" w:rsidRDefault="00017D78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8A3360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3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граждане, использующие муниципальные жилые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8A3360" w:rsidP="00017D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Полный текст</w:t>
            </w:r>
          </w:p>
        </w:tc>
      </w:tr>
    </w:tbl>
    <w:p w:rsidR="00017D78" w:rsidRPr="00017D78" w:rsidRDefault="00017D78" w:rsidP="00017D7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17D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III Законы и иные нормативные правовые акты субъектов Российской Федерации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444"/>
        <w:gridCol w:w="6394"/>
        <w:gridCol w:w="6039"/>
      </w:tblGrid>
      <w:tr w:rsidR="00017D78" w:rsidRPr="00017D78" w:rsidTr="00017D78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17D78" w:rsidRPr="00017D78" w:rsidTr="00017D78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</w:tbl>
    <w:p w:rsidR="00017D78" w:rsidRPr="00017D78" w:rsidRDefault="00017D78" w:rsidP="00017D7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17D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IV Нормативно-правовые акты органа местного самоуправления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914"/>
        <w:gridCol w:w="4191"/>
        <w:gridCol w:w="3772"/>
      </w:tblGrid>
      <w:tr w:rsidR="0015180F" w:rsidRPr="00017D78" w:rsidTr="00017D78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5180F" w:rsidRPr="00017D78" w:rsidTr="00017D78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8A3360" w:rsidP="00151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15180F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Положение</w:t>
              </w:r>
              <w:r w:rsidR="0015180F" w:rsidRPr="0015180F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 xml:space="preserve"> о муниципальном жилищном контроле</w:t>
              </w:r>
            </w:hyperlink>
            <w:r w:rsidR="00151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7D78"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территории Любытинского муниципального района</w:t>
            </w:r>
            <w:r w:rsidR="00151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решение Думы Любытинского муниципального района № 71 от 28.09.2021, внесение изменений в решение № 71 от 28.09.2021 </w:t>
            </w:r>
            <w:hyperlink r:id="rId9" w:history="1">
              <w:r w:rsidR="0015180F" w:rsidRPr="004730D4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№ 92 от 10.12.2021</w:t>
              </w:r>
            </w:hyperlink>
            <w:r w:rsidR="001518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17D78" w:rsidRPr="00017D78" w:rsidRDefault="00017D78" w:rsidP="00017D7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7D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 пункты</w:t>
            </w:r>
          </w:p>
        </w:tc>
      </w:tr>
    </w:tbl>
    <w:p w:rsidR="00CC043E" w:rsidRPr="00017D78" w:rsidRDefault="008A3360">
      <w:pPr>
        <w:rPr>
          <w:sz w:val="20"/>
          <w:szCs w:val="20"/>
        </w:rPr>
      </w:pPr>
    </w:p>
    <w:sectPr w:rsidR="00CC043E" w:rsidRPr="00017D78" w:rsidSect="00017D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DD"/>
    <w:rsid w:val="00017D78"/>
    <w:rsid w:val="0015180F"/>
    <w:rsid w:val="00246C46"/>
    <w:rsid w:val="003943A7"/>
    <w:rsid w:val="003958DD"/>
    <w:rsid w:val="004730D4"/>
    <w:rsid w:val="004E598A"/>
    <w:rsid w:val="008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8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8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ytino.ru/documents/poisk-po-documentam/?back_url_admin=%2Fbitrix%2Fadmin%2Fiblock_list_admin.php%3FIBLOCK_ID%3D4%26type%3Dcontent%26lang%3Dru%26find_section_section%3D31&amp;arrFilter_ff%5BNAME%5D=%D1%80%D0%B5%D1%88_%D0%B4%D1%83%D0%BC&amp;arrFilter_ff%5BSECTION_ID%5D=0&amp;arrFilter_pf%5BORGAN%5D=&amp;arrFilter_pf%5BNOMER%5D=71&amp;arrFilter_pf%5BDATE%5D%5BLEFT%5D=&amp;arrFilter_pf%5BDATE%5D%5BRIGHT%5D=&amp;set_filter=%D0%98%D1%81%D0%BA%D0%B0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5105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ubytino.ru/documents/poisk-po-documentam/?back_url_admin=%2Fbitrix%2Fadmin%2Fiblock_list_admin.php%3FIBLOCK_ID%3D4%26type%3Dcontent%26lang%3Dru%26find_section_section%3D31&amp;arrFilter_ff%5BNAME%5D=%D1%80%D0%B5%D1%88_%D0%B4%D1%83%D0%BC&amp;arrFilter_ff%5BSECTION_ID%5D=0&amp;arrFilter_pf%5BORGAN%5D=&amp;arrFilter_pf%5BNOMER%5D=92&amp;arrFilter_pf%5BDATE%5D%5BLEFT%5D=&amp;arrFilter_pf%5BDATE%5D%5BRIGHT%5D=&amp;set_filter=%D0%98%D1%81%D0%BA%D0%B0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Е.С.</dc:creator>
  <cp:keywords/>
  <dc:description/>
  <cp:lastModifiedBy>Федорова Е.С.</cp:lastModifiedBy>
  <cp:revision>7</cp:revision>
  <cp:lastPrinted>2022-01-12T13:43:00Z</cp:lastPrinted>
  <dcterms:created xsi:type="dcterms:W3CDTF">2022-01-11T10:04:00Z</dcterms:created>
  <dcterms:modified xsi:type="dcterms:W3CDTF">2022-01-13T07:34:00Z</dcterms:modified>
</cp:coreProperties>
</file>