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numPr>
          <w:ilvl w:val="0"/>
          <w:numId w:val="0"/>
        </w:numPr>
        <w:spacing w:before="0" w:after="0" w:line="240" w:lineRule="auto"/>
        <w:ind w:left="0" w:right="-58" w:firstLine="0"/>
        <w:jc w:val="both"/>
        <w:outlineLvl w:val="4"/>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mc:AlternateContent>
          <mc:Choice Requires="wps">
            <w:drawing>
              <wp:anchor distT="0" distB="0" distL="0" distR="0" simplePos="0" relativeHeight="251659264" behindDoc="0" locked="0" layoutInCell="1" allowOverlap="1">
                <wp:simplePos x="0" y="0"/>
                <wp:positionH relativeFrom="column">
                  <wp:posOffset>1449070</wp:posOffset>
                </wp:positionH>
                <wp:positionV relativeFrom="paragraph">
                  <wp:posOffset>-675640</wp:posOffset>
                </wp:positionV>
                <wp:extent cx="11483975" cy="2352675"/>
                <wp:effectExtent l="0" t="0" r="0" b="0"/>
                <wp:wrapNone/>
                <wp:docPr id="1" name="Поле 12"/>
                <wp:cNvGraphicFramePr/>
                <a:graphic xmlns:a="http://schemas.openxmlformats.org/drawingml/2006/main">
                  <a:graphicData uri="http://schemas.microsoft.com/office/word/2010/wordprocessingShape">
                    <wps:wsp>
                      <wps:cNvSpPr/>
                      <wps:spPr>
                        <a:xfrm>
                          <a:off x="0" y="0"/>
                          <a:ext cx="11484000" cy="23526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514"/>
                              <w:rPr>
                                <w:b/>
                                <w:sz w:val="120"/>
                                <w:szCs w:val="120"/>
                              </w:rPr>
                            </w:pPr>
                          </w:p>
                          <w:p>
                            <w:pPr>
                              <w:pStyle w:val="514"/>
                              <w:rPr>
                                <w:rFonts w:ascii="Times New Roman" w:hAnsi="Times New Roman" w:cs="Times New Roman"/>
                                <w:b/>
                                <w:sz w:val="120"/>
                                <w:szCs w:val="120"/>
                              </w:rPr>
                            </w:pPr>
                            <w:r>
                              <w:rPr>
                                <w:b/>
                                <w:color w:val="000000"/>
                                <w:sz w:val="120"/>
                                <w:szCs w:val="120"/>
                              </w:rPr>
                              <w:t xml:space="preserve">          </w:t>
                            </w:r>
                            <w:r>
                              <w:rPr>
                                <w:rFonts w:cs="Times New Roman"/>
                                <w:b/>
                                <w:color w:val="000000"/>
                                <w:sz w:val="120"/>
                                <w:szCs w:val="120"/>
                              </w:rPr>
                              <w:t>Официальный вестник</w:t>
                            </w:r>
                          </w:p>
                          <w:p>
                            <w:pPr>
                              <w:pStyle w:val="514"/>
                              <w:rPr>
                                <w:b/>
                                <w:sz w:val="120"/>
                                <w:szCs w:val="120"/>
                              </w:rPr>
                            </w:pPr>
                          </w:p>
                        </w:txbxContent>
                      </wps:txbx>
                      <wps:bodyPr anchor="t">
                        <a:noAutofit/>
                      </wps:bodyPr>
                    </wps:wsp>
                  </a:graphicData>
                </a:graphic>
              </wp:anchor>
            </w:drawing>
          </mc:Choice>
          <mc:Fallback>
            <w:pict>
              <v:rect id="Поле 12" o:spid="_x0000_s1026" o:spt="1" style="position:absolute;left:0pt;margin-left:114.1pt;margin-top:-53.2pt;height:185.25pt;width:904.25pt;z-index:251659264;mso-width-relative:page;mso-height-relative:page;" filled="f" stroked="f" coordsize="21600,21600" o:gfxdata="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r1T49oAAAANAQAADwAAAAAAAAABACAAAAAiAAAAZHJzL2Rvd25yZXYueG1sUEsBAhQAFAAA&#10;AAgAh07iQLYFTXy0AQAAZQMAAA4AAAAAAAAAAQAgAAAAKQEAAGRycy9lMm9Eb2MueG1sUEsFBgAA&#10;AAAGAAYAWQEAAE8FAAAAAA==&#10;">
                <v:fill on="f" focussize="0,0"/>
                <v:stroke on="f" weight="0pt"/>
                <v:imagedata o:title=""/>
                <o:lock v:ext="edit" aspectratio="f"/>
                <v:textbox>
                  <w:txbxContent>
                    <w:p>
                      <w:pPr>
                        <w:pStyle w:val="514"/>
                        <w:rPr>
                          <w:b/>
                          <w:sz w:val="120"/>
                          <w:szCs w:val="120"/>
                        </w:rPr>
                      </w:pPr>
                    </w:p>
                    <w:p>
                      <w:pPr>
                        <w:pStyle w:val="514"/>
                        <w:rPr>
                          <w:rFonts w:ascii="Times New Roman" w:hAnsi="Times New Roman" w:cs="Times New Roman"/>
                          <w:b/>
                          <w:sz w:val="120"/>
                          <w:szCs w:val="120"/>
                        </w:rPr>
                      </w:pPr>
                      <w:r>
                        <w:rPr>
                          <w:b/>
                          <w:color w:val="000000"/>
                          <w:sz w:val="120"/>
                          <w:szCs w:val="120"/>
                        </w:rPr>
                        <w:t xml:space="preserve">          </w:t>
                      </w:r>
                      <w:r>
                        <w:rPr>
                          <w:rFonts w:cs="Times New Roman"/>
                          <w:b/>
                          <w:color w:val="000000"/>
                          <w:sz w:val="120"/>
                          <w:szCs w:val="120"/>
                        </w:rPr>
                        <w:t>Официальный вестник</w:t>
                      </w:r>
                    </w:p>
                    <w:p>
                      <w:pPr>
                        <w:pStyle w:val="514"/>
                        <w:rPr>
                          <w:b/>
                          <w:sz w:val="120"/>
                          <w:szCs w:val="120"/>
                        </w:rPr>
                      </w:pPr>
                    </w:p>
                  </w:txbxContent>
                </v:textbox>
              </v:rect>
            </w:pict>
          </mc:Fallback>
        </mc:AlternateContent>
      </w:r>
      <w:r>
        <w:rPr>
          <w:rFonts w:hint="default" w:ascii="Times New Roman" w:hAnsi="Times New Roman" w:cs="Times New Roman"/>
          <w:sz w:val="16"/>
          <w:szCs w:val="16"/>
        </w:rPr>
        <w:drawing>
          <wp:inline distT="0" distB="0" distL="0" distR="0">
            <wp:extent cx="1214755" cy="1518285"/>
            <wp:effectExtent l="0" t="0" r="0" b="0"/>
            <wp:docPr id="2"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eatih\Desktop\Герб\герб мал. на бланк - копия.jpg"/>
                    <pic:cNvPicPr>
                      <a:picLocks noChangeAspect="1" noChangeArrowheads="1"/>
                    </pic:cNvPicPr>
                  </pic:nvPicPr>
                  <pic:blipFill>
                    <a:blip r:embed="rId4"/>
                    <a:stretch>
                      <a:fillRect/>
                    </a:stretch>
                  </pic:blipFill>
                  <pic:spPr>
                    <a:xfrm>
                      <a:off x="0" y="0"/>
                      <a:ext cx="1214755" cy="1518285"/>
                    </a:xfrm>
                    <a:prstGeom prst="rect">
                      <a:avLst/>
                    </a:prstGeom>
                  </pic:spPr>
                </pic:pic>
              </a:graphicData>
            </a:graphic>
          </wp:inline>
        </w:drawing>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 </w:t>
      </w:r>
      <w:r>
        <w:rPr>
          <w:rFonts w:hint="default" w:ascii="Times New Roman" w:hAnsi="Times New Roman" w:cs="Times New Roman"/>
          <w:sz w:val="16"/>
          <w:szCs w:val="16"/>
          <w:lang w:val="en-US" w:eastAsia="ru-RU"/>
        </w:rPr>
        <w:t>1</w:t>
      </w:r>
      <w:r>
        <w:rPr>
          <w:rFonts w:hint="default" w:cs="Times New Roman"/>
          <w:sz w:val="16"/>
          <w:szCs w:val="16"/>
          <w:lang w:val="en-US" w:eastAsia="ru-RU"/>
        </w:rPr>
        <w:t>7</w:t>
      </w:r>
      <w:r>
        <w:rPr>
          <w:rFonts w:hint="default" w:ascii="Times New Roman" w:hAnsi="Times New Roman" w:eastAsia="Times New Roman" w:cs="Times New Roman"/>
          <w:sz w:val="16"/>
          <w:szCs w:val="16"/>
          <w:lang w:eastAsia="ru-RU"/>
        </w:rPr>
        <w:t xml:space="preserve">, </w:t>
      </w:r>
      <w:r>
        <w:rPr>
          <w:rFonts w:hint="default" w:cs="Times New Roman"/>
          <w:sz w:val="16"/>
          <w:szCs w:val="16"/>
          <w:lang w:eastAsia="ru-RU"/>
        </w:rPr>
        <w:t>четверг</w:t>
      </w:r>
      <w:r>
        <w:rPr>
          <w:rFonts w:hint="default" w:ascii="Times New Roman" w:hAnsi="Times New Roman" w:eastAsia="Times New Roman" w:cs="Times New Roman"/>
          <w:sz w:val="16"/>
          <w:szCs w:val="16"/>
          <w:lang w:eastAsia="ru-RU"/>
        </w:rPr>
        <w:t xml:space="preserve">, </w:t>
      </w:r>
      <w:r>
        <w:rPr>
          <w:rFonts w:hint="default" w:ascii="Times New Roman" w:hAnsi="Times New Roman" w:cs="Times New Roman"/>
          <w:sz w:val="16"/>
          <w:szCs w:val="16"/>
          <w:lang w:val="en-US" w:eastAsia="ru-RU"/>
        </w:rPr>
        <w:t>2</w:t>
      </w:r>
      <w:r>
        <w:rPr>
          <w:rFonts w:hint="default" w:cs="Times New Roman"/>
          <w:sz w:val="16"/>
          <w:szCs w:val="16"/>
          <w:lang w:val="en-US" w:eastAsia="ru-RU"/>
        </w:rPr>
        <w:t>5</w:t>
      </w:r>
      <w:r>
        <w:rPr>
          <w:rFonts w:hint="default" w:ascii="Times New Roman" w:hAnsi="Times New Roman" w:cs="Times New Roman"/>
          <w:sz w:val="16"/>
          <w:szCs w:val="16"/>
          <w:lang w:val="en-US" w:eastAsia="ru-RU"/>
        </w:rPr>
        <w:t xml:space="preserve"> июля </w:t>
      </w:r>
      <w:r>
        <w:rPr>
          <w:rFonts w:hint="default" w:ascii="Times New Roman" w:hAnsi="Times New Roman" w:eastAsia="Times New Roman" w:cs="Times New Roman"/>
          <w:sz w:val="16"/>
          <w:szCs w:val="16"/>
          <w:lang w:eastAsia="ru-RU"/>
        </w:rPr>
        <w:t xml:space="preserve"> 2024 года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В данном номере опубликованы следующие документы: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Распоряжение Администрации Любытинского муниципального района</w:t>
      </w:r>
      <w:r>
        <w:rPr>
          <w:rFonts w:hint="default"/>
          <w:sz w:val="16"/>
          <w:szCs w:val="16"/>
          <w:lang w:val="en-US" w:eastAsia="ru-RU"/>
        </w:rPr>
        <w:t xml:space="preserve"> </w:t>
      </w:r>
      <w:r>
        <w:rPr>
          <w:rFonts w:hint="default" w:ascii="Times New Roman" w:hAnsi="Times New Roman" w:eastAsia="Times New Roman"/>
          <w:sz w:val="16"/>
          <w:szCs w:val="16"/>
          <w:lang w:val="en-US" w:eastAsia="ru-RU"/>
        </w:rPr>
        <w:t>от  08.07.2024 № 200-рг</w:t>
      </w:r>
      <w:r>
        <w:rPr>
          <w:rFonts w:hint="default"/>
          <w:sz w:val="16"/>
          <w:szCs w:val="16"/>
          <w:lang w:val="en-US" w:eastAsia="ru-RU"/>
        </w:rPr>
        <w:t xml:space="preserve"> «О порядке и сроках составления проекта бюджета Любытинского муниципального района на 2025 год и на плановый период  2026 и 2027 годов»</w:t>
      </w: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Распоряжение Администрации Любытинского муниципального района</w:t>
      </w:r>
      <w:r>
        <w:rPr>
          <w:rFonts w:hint="default"/>
          <w:sz w:val="16"/>
          <w:szCs w:val="16"/>
          <w:lang w:val="en-US" w:eastAsia="ru-RU"/>
        </w:rPr>
        <w:t xml:space="preserve"> от  08.07.2024 № 201-рг «О порядке и сроках составления проекта бюджета Любытинского сельского поселения на 2025 год и на плановый период 2026 и 2027 годов»</w:t>
      </w: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Распоряжение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08.07.2024 № 207-рг</w:t>
      </w:r>
      <w:r>
        <w:rPr>
          <w:rFonts w:hint="default"/>
          <w:color w:val="000000"/>
          <w:sz w:val="16"/>
          <w:szCs w:val="16"/>
          <w:lang w:val="ru-RU"/>
        </w:rPr>
        <w:t xml:space="preserve"> «Об утверждении норматива стоимости 1 кв. метра общей площади жилого помещения по Любытинскому муниципальному району»</w:t>
      </w:r>
    </w:p>
    <w:p>
      <w:pPr>
        <w:pStyle w:val="8"/>
        <w:numPr>
          <w:ilvl w:val="0"/>
          <w:numId w:val="3"/>
        </w:numPr>
        <w:tabs>
          <w:tab w:val="left" w:pos="6480"/>
          <w:tab w:val="clear" w:pos="708"/>
        </w:tabs>
        <w:spacing w:before="0" w:after="0" w:line="240" w:lineRule="auto"/>
        <w:jc w:val="both"/>
        <w:rPr>
          <w:rFonts w:hint="default"/>
          <w:sz w:val="16"/>
          <w:szCs w:val="16"/>
          <w:lang w:val="en-US" w:eastAsia="ru-RU"/>
        </w:rPr>
      </w:pPr>
      <w:r>
        <w:rPr>
          <w:rFonts w:hint="default" w:ascii="Times New Roman" w:hAnsi="Times New Roman" w:eastAsia="Times New Roman"/>
          <w:sz w:val="16"/>
          <w:szCs w:val="16"/>
          <w:lang w:val="en-US" w:eastAsia="ru-RU"/>
        </w:rPr>
        <w:t>Распоряжение Администрации Любытинского муниципального района</w:t>
      </w:r>
      <w:r>
        <w:rPr>
          <w:rFonts w:hint="default"/>
          <w:sz w:val="16"/>
          <w:szCs w:val="16"/>
          <w:lang w:val="en-US" w:eastAsia="ru-RU"/>
        </w:rPr>
        <w:t xml:space="preserve"> от  10.07.2024 № 210-рг «О внесении изменений в распоряжение Администрации муниципального района от 29.11.2021 № 365-рз  «Об утверждении перечня главных администраторов доходов бюджета Любытинского </w:t>
      </w: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sz w:val="16"/>
          <w:szCs w:val="16"/>
          <w:lang w:val="en-US" w:eastAsia="ru-RU"/>
        </w:rPr>
        <w:t>муниципального района»</w:t>
      </w: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Распоряжение Администрации Любытинского муниципального района</w:t>
      </w:r>
      <w:r>
        <w:rPr>
          <w:rFonts w:hint="default"/>
          <w:sz w:val="16"/>
          <w:szCs w:val="16"/>
          <w:lang w:val="en-US" w:eastAsia="ru-RU"/>
        </w:rPr>
        <w:t xml:space="preserve"> от 10.07.2024 № 212-рг «Об утверждении отчета об исполнении бюджета Любытинского муниципального района за 1 полугодие 2024 года»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Распоряжение Администрации Любытинского муниципального района</w:t>
      </w:r>
      <w:r>
        <w:rPr>
          <w:rFonts w:hint="default"/>
          <w:sz w:val="16"/>
          <w:szCs w:val="16"/>
          <w:lang w:val="en-US" w:eastAsia="ru-RU"/>
        </w:rPr>
        <w:t xml:space="preserve"> </w:t>
      </w:r>
      <w:r>
        <w:rPr>
          <w:rFonts w:hint="default" w:ascii="Times New Roman" w:hAnsi="Times New Roman" w:eastAsia="Times New Roman"/>
          <w:sz w:val="16"/>
          <w:szCs w:val="16"/>
          <w:lang w:val="en-US" w:eastAsia="ru-RU"/>
        </w:rPr>
        <w:t>от 10.07.2024 № 213-рг</w:t>
      </w:r>
      <w:r>
        <w:rPr>
          <w:rFonts w:hint="default"/>
          <w:sz w:val="16"/>
          <w:szCs w:val="16"/>
          <w:lang w:val="en-US" w:eastAsia="ru-RU"/>
        </w:rPr>
        <w:t xml:space="preserve"> «Об утверждении отчета об исполнении бюджета Любытинского сельского поселения за 1 полугодие 2024 года»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21.06.2024 № 815 «О внесении изменений в Порядок организации и проведения личного приема граждан в Администрации Любытинского муниципального района»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05.07.2024 № 876 «О внесении изменений в муниципальную программу Любытинского  муниципального района «Управление муниципальным имуществом  Любытинского муниципального района на 2018-2026 годы»</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05.07.2024 № 877 «О внесении изменений в постановление Администрации муниципального района от 04.12.2017 № 1285 «Об утверждении Правил использования водных объектов общего пользования на территории Любытинского района  для личных и бытовых нужд»</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05.07.2024 № 878 «О внесении изменений в постановление Администрации Любытинского муниципального района от 09.02.2022 № 126  «Об обеспечении отдыха, оздоровления  и занятости детей на территории муниципального района»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08.07.2024 № 882 «О переносе сроков капитального ремонта общего имущества в многоквартирных домах»</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08.07.2024 № 888 «Об утверждении Порядка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15.07.2024 № 905 «О внесении изменения в постановление Администрации муниципального района от 12.04.2024 № 402»</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16.07.2024 № 906 «О переносе сроков капитального ремонта общего имущества в многоквартирных домах»</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17.07.2024 № 909 «О внесении изменений в Устав муниципального бюджетного учреждения Любытинского муниципального района «Хозяйственно-диспетчерская служба» </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19.07.2024 № 913 «О проведении в 2024 году на территории Любытинского сельского поселения конкурса на звание «Самая благоустроенная дворовая территория многоквартирного дома»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19.07.2024 № 914 «О внесении изменений в муниципальную программу Любытинского муниципального района «Развитие культуры на территории Любытинского муниципального района на 2023-2028 годы» </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rPr>
        <w:t>Постановление Администрации Любытинского муниципального района</w:t>
      </w:r>
      <w:r>
        <w:rPr>
          <w:rFonts w:hint="default"/>
          <w:sz w:val="16"/>
          <w:szCs w:val="16"/>
          <w:lang w:val="ru-RU"/>
        </w:rPr>
        <w:t xml:space="preserve"> от 19.07.2024 № 925 «О внесении изменений в состав межведомственной комиссии 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cs="Times New Roman"/>
          <w:color w:val="000000"/>
          <w:sz w:val="16"/>
          <w:szCs w:val="16"/>
          <w:lang w:eastAsia="zh-CN"/>
        </w:rPr>
        <w:t>Решение Думы Любытинского муниципального района</w:t>
      </w:r>
      <w:r>
        <w:rPr>
          <w:rFonts w:hint="default" w:cs="Times New Roman"/>
          <w:color w:val="000000"/>
          <w:sz w:val="16"/>
          <w:szCs w:val="16"/>
          <w:lang w:val="ru-RU" w:eastAsia="zh-CN"/>
        </w:rPr>
        <w:t xml:space="preserve"> </w:t>
      </w:r>
      <w:r>
        <w:rPr>
          <w:rFonts w:hint="default"/>
          <w:color w:val="000000"/>
          <w:sz w:val="16"/>
          <w:szCs w:val="16"/>
          <w:lang w:val="ru-RU" w:eastAsia="zh-CN"/>
        </w:rPr>
        <w:t>от 25.07.2024</w:t>
      </w:r>
      <w:r>
        <w:rPr>
          <w:rFonts w:hint="default" w:cs="Times New Roman"/>
          <w:color w:val="000000"/>
          <w:sz w:val="16"/>
          <w:szCs w:val="16"/>
          <w:lang w:val="ru-RU" w:eastAsia="zh-CN"/>
        </w:rPr>
        <w:t xml:space="preserve"> </w:t>
      </w:r>
      <w:r>
        <w:rPr>
          <w:rFonts w:hint="default"/>
          <w:color w:val="000000"/>
          <w:sz w:val="16"/>
          <w:szCs w:val="16"/>
          <w:lang w:val="ru-RU" w:eastAsia="zh-CN"/>
        </w:rPr>
        <w:t>№276 «Об утверждении Порядка предоставления иных межбюджетных трансфертов передаваемых бюджету Неболчского сельского поселения из бюджета   Любытинского муниципального района на капитальный ремонт муниципального жилого фонда на 2024 год»</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cs="Times New Roman"/>
          <w:color w:val="000000"/>
          <w:sz w:val="16"/>
          <w:szCs w:val="16"/>
          <w:lang w:eastAsia="zh-CN"/>
        </w:rPr>
        <w:t>Решение Думы Любытинского муниципального района</w:t>
      </w:r>
      <w:r>
        <w:rPr>
          <w:rFonts w:hint="default" w:cs="Times New Roman"/>
          <w:color w:val="000000"/>
          <w:sz w:val="16"/>
          <w:szCs w:val="16"/>
          <w:lang w:val="ru-RU" w:eastAsia="zh-CN"/>
        </w:rPr>
        <w:t xml:space="preserve"> </w:t>
      </w:r>
      <w:r>
        <w:rPr>
          <w:rFonts w:hint="default"/>
          <w:color w:val="000000"/>
          <w:sz w:val="16"/>
          <w:szCs w:val="16"/>
          <w:lang w:val="ru-RU" w:eastAsia="zh-CN"/>
        </w:rPr>
        <w:t>от 25.07.2024</w:t>
      </w:r>
      <w:r>
        <w:rPr>
          <w:rFonts w:hint="default" w:cs="Times New Roman"/>
          <w:color w:val="000000"/>
          <w:sz w:val="16"/>
          <w:szCs w:val="16"/>
          <w:lang w:val="ru-RU" w:eastAsia="zh-CN"/>
        </w:rPr>
        <w:t xml:space="preserve"> </w:t>
      </w:r>
      <w:r>
        <w:rPr>
          <w:rFonts w:hint="default"/>
          <w:color w:val="000000"/>
          <w:sz w:val="16"/>
          <w:szCs w:val="16"/>
          <w:lang w:val="ru-RU" w:eastAsia="zh-CN"/>
        </w:rPr>
        <w:t>№277 «О внесении изменений в решение Думы Любытинского муниципального района «О бюджете Любытинского муниципального района на 2024 год и на плановый период 2025 и 2026 годов»</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Решение Думы Любытинского муниципального района от 25.07.2024 №27</w:t>
      </w:r>
      <w:r>
        <w:rPr>
          <w:rFonts w:hint="default"/>
          <w:sz w:val="16"/>
          <w:szCs w:val="16"/>
          <w:lang w:val="en-US" w:eastAsia="ru-RU"/>
        </w:rPr>
        <w:t>8 «Об утверждении Положения о трехсторонней комиссии по регулированию социально-трудовых отношений на территории Любытинского муниципального района»</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Решение Думы Любытинского муниципального района от 25.07.2024 №27</w:t>
      </w:r>
      <w:r>
        <w:rPr>
          <w:rFonts w:hint="default"/>
          <w:sz w:val="16"/>
          <w:szCs w:val="16"/>
          <w:lang w:val="en-US" w:eastAsia="ru-RU"/>
        </w:rPr>
        <w:t>9 «О внесении изменений в Решение Думы Любытинского муниципального района №263 от 25.04.2024»</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Решение Думы Любытинского муниципального района от 25.07.2024 №2</w:t>
      </w:r>
      <w:r>
        <w:rPr>
          <w:rFonts w:hint="default"/>
          <w:sz w:val="16"/>
          <w:szCs w:val="16"/>
          <w:lang w:val="en-US" w:eastAsia="ru-RU"/>
        </w:rPr>
        <w:t>80 «О внесении изменений в Решение Думы Любытинского муниципального района №271 от 07.06.2024»</w:t>
      </w:r>
    </w:p>
    <w:p>
      <w:pPr>
        <w:pStyle w:val="8"/>
        <w:numPr>
          <w:ilvl w:val="0"/>
          <w:numId w:val="3"/>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Решение Думы Любытинского муниципального района от 25.07.2024 №2</w:t>
      </w:r>
      <w:r>
        <w:rPr>
          <w:rFonts w:hint="default"/>
          <w:sz w:val="16"/>
          <w:szCs w:val="16"/>
          <w:lang w:val="en-US" w:eastAsia="ru-RU"/>
        </w:rPr>
        <w:t>81 «О представлении к награждению Почетной грамотой Новгородской областной Думы»</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b/>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5" name="Изображение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ind w:right="-2"/>
        <w:jc w:val="center"/>
        <w:outlineLvl w:val="3"/>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Российская  Федерация</w:t>
      </w:r>
    </w:p>
    <w:p>
      <w:pPr>
        <w:keepNext/>
        <w:spacing w:line="240" w:lineRule="exact"/>
        <w:ind w:right="-510"/>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r>
      <w:r>
        <w:rPr>
          <w:rFonts w:ascii="Times New Roman" w:hAnsi="Times New Roman" w:eastAsia="Times New Roman" w:cs="Times New Roman"/>
          <w:b/>
          <w:color w:val="000000"/>
          <w:sz w:val="16"/>
          <w:szCs w:val="16"/>
          <w:lang w:val="ru-RU" w:eastAsia="ru-RU" w:bidi="ar-SA"/>
        </w:rPr>
        <w:t xml:space="preserve">                                        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keepNext/>
        <w:jc w:val="center"/>
        <w:outlineLvl w:val="2"/>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Р А С П О Р Я Ж Е Н И Е</w:t>
      </w:r>
    </w:p>
    <w:p>
      <w:pPr>
        <w:spacing w:line="240" w:lineRule="exact"/>
        <w:jc w:val="center"/>
        <w:rPr>
          <w:rFonts w:ascii="Times New Roman" w:hAnsi="Times New Roman" w:eastAsia="Times New Roman" w:cs="Times New Roman"/>
          <w:color w:val="000000"/>
          <w:sz w:val="16"/>
          <w:szCs w:val="16"/>
          <w:lang w:eastAsia="ru-RU"/>
        </w:rPr>
      </w:pPr>
    </w:p>
    <w:p>
      <w:pPr>
        <w:spacing w:line="240" w:lineRule="exact"/>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08.07.2024 № 200-рг</w:t>
      </w:r>
    </w:p>
    <w:p>
      <w:pPr>
        <w:spacing w:line="240" w:lineRule="exact"/>
        <w:jc w:val="center"/>
        <w:rPr>
          <w:rFonts w:ascii="Times New Roman" w:hAnsi="Times New Roman" w:eastAsia="Times New Roman" w:cs="Times New Roman"/>
          <w:color w:val="000000"/>
          <w:sz w:val="16"/>
          <w:szCs w:val="16"/>
          <w:lang w:eastAsia="ru-RU"/>
        </w:rPr>
      </w:pPr>
    </w:p>
    <w:p>
      <w:pPr>
        <w:spacing w:line="240" w:lineRule="exact"/>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р.п.Любытино</w:t>
      </w:r>
    </w:p>
    <w:p>
      <w:pPr>
        <w:tabs>
          <w:tab w:val="left" w:pos="3828"/>
          <w:tab w:val="left" w:pos="4253"/>
        </w:tabs>
        <w:spacing w:line="240" w:lineRule="exact"/>
        <w:jc w:val="right"/>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порядке и сроках составления проекта бюджета Любытинского </w:t>
      </w: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муниципального района на 2025 год и на плановый период </w:t>
      </w: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2026 и 2027 годов</w:t>
      </w:r>
    </w:p>
    <w:p>
      <w:pPr>
        <w:spacing w:line="240" w:lineRule="exact"/>
        <w:jc w:val="both"/>
        <w:rPr>
          <w:rFonts w:ascii="Times New Roman" w:hAnsi="Times New Roman" w:eastAsia="Times New Roman" w:cs="Times New Roman"/>
          <w:b/>
          <w:sz w:val="16"/>
          <w:szCs w:val="16"/>
          <w:lang w:eastAsia="ru-RU"/>
        </w:rPr>
      </w:pP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целях разработки проекта решения  «О бюджете Любытинского муниципального района на 2025 год и на плановый период 2026 и 2027 годов»: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Комитету финансов Администрации муниципального района:</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 Организовать составление и составить проект бюджета  Любытинского муниципального района на 2025 год и на плановый период 2026 и 2027 годов, включая показатели межбюджетных отношений с бюджетами сельских поселений, в соответствии с бюджетным законодательством Российской Федерации;</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 В целях составления проекта бюджета Любытинского муниципального района на 2025год и на плановый период 2026 и 2027 годов:</w:t>
      </w: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1.2.1. Осуществить формирование общего объема налоговых и неналоговых доходов на 2025 год и плановый период 2026 и 2027 годов;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1.2.2. Утвердить порядок и методику планирования бюджетных ассигнований на 2025год и на плановый период 2026 и 2027 годов;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1.2.3. Осуществить планирование бюджетных ассигнований на 2025 год и на плановый период 2026 и 2027 годов в порядке и в соответствии с методикой,  указанной в подпункте 1.2.2 настоящего распоряжения.</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Утвердить прилагаемый График подготовки и представления документов и материалов, разрабатываемых при составлении проекта бюджета Любытинского муниципального района на 2025 год и на плановый период 2026 и 2027 годов (далее график).</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 Администрации муниципального района, отраслевым комитетам Администрации муниципального района представлять материалы и документы в сроки, предусмотренные графиком. </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Администрации муниципального района, отраслевым комитетам Администрации муниципального района представить в комитет финансов Администрации муниципального района предложения о внесении в перечень муниципальных программ Любытинского муниципального района, утвержденных распоряжение Администрации Любытинского муниципального района от 28.08.2023 № 251-рг, до 20 августа 2024 года.</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5.Установить, что муниципальные программы Любытинского муниципального района предлагаемые к реализации начиная с 2025 года, подлежат утверждению до 1 декабря 2024 года.</w:t>
      </w:r>
    </w:p>
    <w:p>
      <w:pPr>
        <w:spacing w:line="34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Комитету финансов Администрации муниципального района не позднее 15 ноября 2024 года представить проект решения «О бюджете Любытинского муниципального района на 2025 год и на плановый период 2026 и 2027 годов» в Администрацию Любытинского муниципального района для последующего внесения на рассмотрение Думы Любытинского муниципального района.</w:t>
      </w:r>
    </w:p>
    <w:p>
      <w:pPr>
        <w:spacing w:line="34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Контроль за выполнением распоряжения возложить на первого заместителя Главы администрации Любытинского муниципального района Матвееву С.В.</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 Опубликовать распоряжение в бюллетени «Официальный вестник» и разместить на официальном сайте Администрации Любытинского муниципального района в сети Интернет.</w:t>
      </w:r>
    </w:p>
    <w:p>
      <w:pPr>
        <w:tabs>
          <w:tab w:val="left" w:pos="3828"/>
          <w:tab w:val="left" w:pos="4253"/>
        </w:tabs>
        <w:ind w:right="-58"/>
        <w:jc w:val="right"/>
        <w:rPr>
          <w:rFonts w:ascii="Times New Roman" w:hAnsi="Times New Roman" w:eastAsia="Times New Roman" w:cs="Times New Roman"/>
          <w:sz w:val="16"/>
          <w:szCs w:val="16"/>
          <w:lang w:eastAsia="ru-RU"/>
        </w:rPr>
      </w:pPr>
    </w:p>
    <w:p>
      <w:pPr>
        <w:tabs>
          <w:tab w:val="left" w:pos="3828"/>
          <w:tab w:val="left" w:pos="4253"/>
        </w:tabs>
        <w:ind w:right="-58"/>
        <w:jc w:val="right"/>
        <w:rPr>
          <w:rFonts w:ascii="Times New Roman" w:hAnsi="Times New Roman" w:eastAsia="Times New Roman" w:cs="Times New Roman"/>
          <w:sz w:val="16"/>
          <w:szCs w:val="16"/>
          <w:lang w:eastAsia="ru-RU"/>
        </w:rPr>
      </w:pP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ind w:right="-510" w:firstLine="720"/>
        <w:contextualSpacing/>
        <w:jc w:val="both"/>
        <w:rPr>
          <w:rFonts w:ascii="Times New Roman" w:hAnsi="Times New Roman" w:eastAsia="Times New Roman" w:cs="Times New Roman"/>
          <w:b/>
          <w:sz w:val="16"/>
          <w:szCs w:val="16"/>
          <w:lang w:eastAsia="ru-RU"/>
        </w:rPr>
      </w:pPr>
    </w:p>
    <w:p>
      <w:pPr>
        <w:ind w:right="-2"/>
        <w:jc w:val="both"/>
        <w:rPr>
          <w:rFonts w:ascii="Times New Roman" w:hAnsi="Times New Roman" w:eastAsia="Times New Roman" w:cs="Times New Roman"/>
          <w:b/>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spacing w:line="240" w:lineRule="exact"/>
        <w:ind w:right="111"/>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Утвержден</w:t>
      </w:r>
    </w:p>
    <w:p>
      <w:pPr>
        <w:spacing w:line="240" w:lineRule="exact"/>
        <w:ind w:right="111"/>
        <w:jc w:val="center"/>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распоряжением Администрации</w:t>
      </w:r>
    </w:p>
    <w:p>
      <w:pPr>
        <w:spacing w:line="240" w:lineRule="exact"/>
        <w:ind w:right="111"/>
        <w:jc w:val="center"/>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муниципального района</w:t>
      </w:r>
    </w:p>
    <w:p>
      <w:pPr>
        <w:spacing w:line="240" w:lineRule="exact"/>
        <w:ind w:right="111"/>
        <w:jc w:val="center"/>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от 08.07.2024 № 200-рг</w:t>
      </w:r>
    </w:p>
    <w:p>
      <w:pPr>
        <w:rPr>
          <w:rFonts w:ascii="Times New Roman" w:hAnsi="Times New Roman" w:eastAsia="Times New Roman" w:cs="Times New Roman"/>
          <w:b/>
          <w:sz w:val="16"/>
          <w:szCs w:val="16"/>
          <w:lang w:eastAsia="ru-RU"/>
        </w:rPr>
      </w:pPr>
    </w:p>
    <w:p>
      <w:pPr>
        <w:spacing w:line="240" w:lineRule="exact"/>
        <w:ind w:right="-31" w:firstLine="709"/>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График</w:t>
      </w:r>
    </w:p>
    <w:p>
      <w:pPr>
        <w:spacing w:line="240" w:lineRule="exact"/>
        <w:ind w:right="-31" w:firstLine="709"/>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подготовки и представления документов и материалов, разрабатываемых при составлении проекта бюджета   Любытинского муниципального района на 2025 год и на плановый период 2026 и 2027 годов</w:t>
      </w:r>
    </w:p>
    <w:p>
      <w:pPr>
        <w:rPr>
          <w:rFonts w:ascii="Times New Roman" w:hAnsi="Times New Roman" w:eastAsia="Times New Roman" w:cs="Times New Roman"/>
          <w:sz w:val="16"/>
          <w:szCs w:val="16"/>
          <w:lang w:eastAsia="ru-RU"/>
        </w:rPr>
      </w:pPr>
    </w:p>
    <w:tbl>
      <w:tblPr>
        <w:tblStyle w:val="13"/>
        <w:tblW w:w="15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368"/>
        <w:gridCol w:w="2100"/>
        <w:gridCol w:w="329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shd w:val="clear" w:color="auto" w:fill="auto"/>
            <w:noWrap w:val="0"/>
            <w:vAlign w:val="top"/>
          </w:tcPr>
          <w:p>
            <w:pPr>
              <w:spacing w:before="120"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п/п</w:t>
            </w:r>
          </w:p>
        </w:tc>
        <w:tc>
          <w:tcPr>
            <w:tcW w:w="6368" w:type="dxa"/>
            <w:shd w:val="clear" w:color="auto" w:fill="auto"/>
            <w:noWrap w:val="0"/>
            <w:vAlign w:val="top"/>
          </w:tcPr>
          <w:p>
            <w:pPr>
              <w:spacing w:before="120"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Материалы и документы</w:t>
            </w:r>
          </w:p>
        </w:tc>
        <w:tc>
          <w:tcPr>
            <w:tcW w:w="2100" w:type="dxa"/>
            <w:shd w:val="clear" w:color="auto" w:fill="auto"/>
            <w:noWrap w:val="0"/>
            <w:vAlign w:val="top"/>
          </w:tcPr>
          <w:p>
            <w:pPr>
              <w:spacing w:before="120"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Срок представления</w:t>
            </w:r>
          </w:p>
        </w:tc>
        <w:tc>
          <w:tcPr>
            <w:tcW w:w="3294" w:type="dxa"/>
            <w:shd w:val="clear" w:color="auto" w:fill="auto"/>
            <w:noWrap w:val="0"/>
            <w:vAlign w:val="top"/>
          </w:tcPr>
          <w:p>
            <w:pPr>
              <w:spacing w:before="120"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Ответственный за исполнение</w:t>
            </w:r>
          </w:p>
        </w:tc>
        <w:tc>
          <w:tcPr>
            <w:tcW w:w="3060" w:type="dxa"/>
            <w:shd w:val="clear" w:color="auto" w:fill="auto"/>
            <w:noWrap w:val="0"/>
            <w:vAlign w:val="top"/>
          </w:tcPr>
          <w:p>
            <w:pPr>
              <w:spacing w:before="120"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Куда представляется</w:t>
            </w:r>
          </w:p>
        </w:tc>
      </w:tr>
    </w:tbl>
    <w:p>
      <w:pPr>
        <w:rPr>
          <w:rFonts w:ascii="Times New Roman" w:hAnsi="Times New Roman" w:eastAsia="Times New Roman" w:cs="Times New Roman"/>
          <w:sz w:val="16"/>
          <w:szCs w:val="16"/>
          <w:lang w:eastAsia="ru-RU"/>
        </w:rPr>
      </w:pPr>
    </w:p>
    <w:tbl>
      <w:tblPr>
        <w:tblStyle w:val="13"/>
        <w:tblW w:w="15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
        <w:gridCol w:w="789"/>
        <w:gridCol w:w="31"/>
        <w:gridCol w:w="6308"/>
        <w:gridCol w:w="31"/>
        <w:gridCol w:w="2098"/>
        <w:gridCol w:w="31"/>
        <w:gridCol w:w="3263"/>
        <w:gridCol w:w="31"/>
        <w:gridCol w:w="3029"/>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63" w:hRule="atLeast"/>
          <w:tblHeader/>
          <w:jc w:val="center"/>
        </w:trPr>
        <w:tc>
          <w:tcPr>
            <w:tcW w:w="82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633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widowControl w:val="0"/>
              <w:autoSpaceDE w:val="0"/>
              <w:autoSpaceDN w:val="0"/>
              <w:adjustRightInd w:val="0"/>
              <w:jc w:val="both"/>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Проекты муниципальных заданий, разработанных в соответствии с постановлением Администрации Любытинского муниципального района от  10.11.2015 № 600 «Об утверждении Положения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w:t>
            </w:r>
          </w:p>
        </w:tc>
        <w:tc>
          <w:tcPr>
            <w:tcW w:w="2129" w:type="dxa"/>
            <w:gridSpan w:val="2"/>
            <w:shd w:val="clear" w:color="auto" w:fill="auto"/>
            <w:noWrap w:val="0"/>
            <w:vAlign w:val="top"/>
          </w:tcPr>
          <w:p>
            <w:pPr>
              <w:widowControl w:val="0"/>
              <w:autoSpaceDE w:val="0"/>
              <w:autoSpaceDN w:val="0"/>
              <w:adjustRightInd w:val="0"/>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до 15 сентября 2024года</w:t>
            </w:r>
          </w:p>
        </w:tc>
        <w:tc>
          <w:tcPr>
            <w:tcW w:w="3294" w:type="dxa"/>
            <w:gridSpan w:val="2"/>
            <w:shd w:val="clear" w:color="auto" w:fill="auto"/>
            <w:noWrap w:val="0"/>
            <w:vAlign w:val="top"/>
          </w:tcPr>
          <w:p>
            <w:pPr>
              <w:widowControl w:val="0"/>
              <w:autoSpaceDE w:val="0"/>
              <w:autoSpaceDN w:val="0"/>
              <w:adjustRightInd w:val="0"/>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Администрация Любытинского муниципального района, комитет образования Администрации Любытинского муниципального района, комитет культуры и спорта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Сетевые показатели и проекты муниципальных нормативов финансирования образовательных организаций муниципального района к проекту бюджета муниципального района на 2025 год и на плановый период 2026 и 2027 годов по отрасли «Образования»</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15 сентября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образования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Данные о протяженности автомобильных дорог местного значения, находящихся в собственности муниципального района и сельских поселений</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 сентября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муниципального имущества и земельных отношений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Прогнозный план приватизации муниципального  имущества на 2025 - 2027 годы и прогноз доходов от использования муниципального имущества в разрезе сельских поселений и муниципального района, а также в разрезе муниципальных учреждений</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 10 августа 2024 года</w:t>
            </w:r>
          </w:p>
        </w:tc>
        <w:tc>
          <w:tcPr>
            <w:tcW w:w="3294" w:type="dxa"/>
            <w:gridSpan w:val="2"/>
            <w:shd w:val="clear" w:color="auto" w:fill="auto"/>
            <w:noWrap w:val="0"/>
            <w:vAlign w:val="top"/>
          </w:tcPr>
          <w:p>
            <w:pPr>
              <w:jc w:val="cente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widowControl w:val="0"/>
              <w:autoSpaceDE w:val="0"/>
              <w:autoSpaceDN w:val="0"/>
              <w:adjustRightInd w:val="0"/>
              <w:jc w:val="both"/>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Прогноз социально-экономического развития района на 2025-2027 годы, прогнозируемые показатели по фонду оплаты труда, прибыли прибыльных предприятий в разрезе сельских поселений  и муниципального района на 2025-2027 годы</w:t>
            </w:r>
          </w:p>
        </w:tc>
        <w:tc>
          <w:tcPr>
            <w:tcW w:w="2129" w:type="dxa"/>
            <w:gridSpan w:val="2"/>
            <w:shd w:val="clear" w:color="auto" w:fill="auto"/>
            <w:noWrap w:val="0"/>
            <w:vAlign w:val="top"/>
          </w:tcPr>
          <w:p>
            <w:pPr>
              <w:widowControl w:val="0"/>
              <w:autoSpaceDE w:val="0"/>
              <w:autoSpaceDN w:val="0"/>
              <w:adjustRightInd w:val="0"/>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до 10 августа 2024 года</w:t>
            </w:r>
          </w:p>
        </w:tc>
        <w:tc>
          <w:tcPr>
            <w:tcW w:w="3294" w:type="dxa"/>
            <w:gridSpan w:val="2"/>
            <w:shd w:val="clear" w:color="auto" w:fill="auto"/>
            <w:noWrap w:val="0"/>
            <w:vAlign w:val="top"/>
          </w:tcPr>
          <w:p>
            <w:pPr>
              <w:widowControl w:val="0"/>
              <w:autoSpaceDE w:val="0"/>
              <w:autoSpaceDN w:val="0"/>
              <w:adjustRightInd w:val="0"/>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Отдел экономического развития, сельского хозяйства и предпринимательства Управления экономического развития и инвестиций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spacing w:before="12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Рекомендуемая численность работников органов местного самоуправления в разрезе должностей </w:t>
            </w:r>
          </w:p>
        </w:tc>
        <w:tc>
          <w:tcPr>
            <w:tcW w:w="2129" w:type="dxa"/>
            <w:gridSpan w:val="2"/>
            <w:shd w:val="clear" w:color="auto" w:fill="auto"/>
            <w:noWrap w:val="0"/>
            <w:vAlign w:val="top"/>
          </w:tcPr>
          <w:p>
            <w:pPr>
              <w:widowControl w:val="0"/>
              <w:autoSpaceDE w:val="0"/>
              <w:autoSpaceDN w:val="0"/>
              <w:adjustRightInd w:val="0"/>
              <w:spacing w:before="120"/>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до 1 сентября 2024 года</w:t>
            </w:r>
          </w:p>
        </w:tc>
        <w:tc>
          <w:tcPr>
            <w:tcW w:w="3294" w:type="dxa"/>
            <w:gridSpan w:val="2"/>
            <w:shd w:val="clear" w:color="auto" w:fill="auto"/>
            <w:noWrap w:val="0"/>
            <w:vAlign w:val="top"/>
          </w:tcPr>
          <w:p>
            <w:pPr>
              <w:widowControl w:val="0"/>
              <w:autoSpaceDE w:val="0"/>
              <w:autoSpaceDN w:val="0"/>
              <w:adjustRightInd w:val="0"/>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 xml:space="preserve"> Организационный отдел Управления делами Администрации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both"/>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Проекты муниципальных программ Любытинского муниципального района, предлагаемые к реализации начиная с 2025 года</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20 августа</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Главные распорядители средств бюджета муниципального района, ответственные исполнители муниципальных программ </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both"/>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Прогноз социально-экономического развития муниципального района на среднесрочный период, прогнозируемые показатели по фонду оплаты труда муниципального района на 2025 -2027 годы</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22 августа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экономического развития, сельского хозяйства и предпринимательства Управления экономического развития и инвестиций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both"/>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Методики прогнозирования поступлений доходов в консолидированный бюджет Любытинского муниципального района</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10 августа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администраторы доходов бюджета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both"/>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Методики (проекты методик) распределения бюджету Неболчского  сельского поселения  иных межбюджетных трансфертов</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16 сентября</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both"/>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Акты сверки Администрации Любытинского муниципального района, Администрации Неболчского сельского поселения о площади муниципального жилого фонда с СНКО «Региональный фонд капитального ремонта многоквартирных домов, расположенных на территории муниципального района </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15 августа 2024 года</w:t>
            </w:r>
          </w:p>
        </w:tc>
        <w:tc>
          <w:tcPr>
            <w:tcW w:w="3294" w:type="dxa"/>
            <w:gridSpan w:val="2"/>
            <w:shd w:val="clear" w:color="auto" w:fill="auto"/>
            <w:noWrap w:val="0"/>
            <w:vAlign w:val="top"/>
          </w:tcPr>
          <w:p>
            <w:pPr>
              <w:jc w:val="cente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Отдел  муниципального имущества и земельных отношений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 xml:space="preserve">Расчеты объемов субсидий, предоставляемых муниципальным бюджетным и автономным учреждениям на иные цели,  на 2025 год и на плановый период 2026 и 2027 годов </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16 сентября</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Главные распорядители средств бюджета муниципального района </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Информация о публичных обязательствах, в том числе публичных обязательствах перед физическим лицом, подлежащих исполнению в денежной форме муниципальными бюджетными и автономными учреждениями от имени администрации Любытинского муниципального района, в соответствии с постановлением Администрации Любытинского муниципального района от 24.10.2011 № 457</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16 сентября</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Главные распорядители средств бюджета муниципального района </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Проект бюджетной сметы Контрольно-счетной палаты Любытинского муниципального района</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15 сентября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Контрольно-счетная палата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Обоснования бюджетных ассигнований главных распорядителей бюджетных средств</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15сентября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Проекты решений о передачи полномочий по решению вопросов муниципального района Администрации Неболчского сельского поселения</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15 сентября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Администрация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Корректировка целей, задач, целевых показателей, мероприятий муниципальных программ Любытинского муниципального района</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до 7 октября 2024 года </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муниципального района, ответственные исполнители муниципальных программ</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Корректировка обоснований бюджетных ассигнований главных распорядителей бюджетных средств (в случае изменения основных параметров формирования бюджета муниципального района на 2025 год и на плановый период 2026 и 2027 годов)</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 ноября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Корректировка расчетов объемов субсидий, предоставляемых муниципальными бюджетными и автономными учреждениям на иные цели на 2025год и плановый период 2026 и 2027 годов (в случае изменения основных параметров формирования бюджета муниципального района на 2025год и на плановый период 2026 и 2027 годов)</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 ноября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Перечень бюджетных ассигнований по целям, задачам, целевым показателям, мероприятиям муниципальных программ Любытинского муниципального района</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 ноября 2024 года</w:t>
            </w:r>
          </w:p>
        </w:tc>
        <w:tc>
          <w:tcPr>
            <w:tcW w:w="3294"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муниципального района, ответственные исполнители муниципальных программ</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1069" w:hRule="atLeast"/>
          <w:jc w:val="center"/>
        </w:trPr>
        <w:tc>
          <w:tcPr>
            <w:tcW w:w="820" w:type="dxa"/>
            <w:gridSpan w:val="2"/>
            <w:shd w:val="clear" w:color="auto" w:fill="auto"/>
            <w:noWrap w:val="0"/>
            <w:vAlign w:val="top"/>
          </w:tcPr>
          <w:p>
            <w:pPr>
              <w:widowControl w:val="0"/>
              <w:numPr>
                <w:ilvl w:val="0"/>
                <w:numId w:val="4"/>
              </w:numPr>
              <w:overflowPunct w:val="0"/>
              <w:autoSpaceDE w:val="0"/>
              <w:autoSpaceDN w:val="0"/>
              <w:adjustRightInd w:val="0"/>
              <w:jc w:val="center"/>
              <w:textAlignment w:val="baseline"/>
              <w:rPr>
                <w:rFonts w:ascii="Times New Roman" w:hAnsi="Times New Roman" w:eastAsia="Times New Roman" w:cs="Times New Roman"/>
                <w:sz w:val="16"/>
                <w:szCs w:val="16"/>
                <w:lang w:eastAsia="ru-RU"/>
              </w:rPr>
            </w:pPr>
          </w:p>
        </w:tc>
        <w:tc>
          <w:tcPr>
            <w:tcW w:w="6339" w:type="dxa"/>
            <w:gridSpan w:val="2"/>
            <w:shd w:val="clear" w:color="auto" w:fill="auto"/>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Предварительные итоги социально-экономического развития муниципального района за 9 месяцев 2024 года и ожидаемые итоги социально-экономического развития муниципального района за 2024 год</w:t>
            </w:r>
          </w:p>
        </w:tc>
        <w:tc>
          <w:tcPr>
            <w:tcW w:w="2129"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23 октября 2024 года</w:t>
            </w:r>
          </w:p>
        </w:tc>
        <w:tc>
          <w:tcPr>
            <w:tcW w:w="3294" w:type="dxa"/>
            <w:gridSpan w:val="2"/>
            <w:shd w:val="clear" w:color="auto" w:fill="auto"/>
            <w:noWrap w:val="0"/>
            <w:vAlign w:val="top"/>
          </w:tcPr>
          <w:p>
            <w:pPr>
              <w:jc w:val="center"/>
              <w:rPr>
                <w:rFonts w:ascii="Times New Roman" w:hAnsi="Times New Roman" w:eastAsia="Times New Roman" w:cs="Times New Roman"/>
                <w:color w:val="C00000"/>
                <w:sz w:val="16"/>
                <w:szCs w:val="16"/>
                <w:lang w:eastAsia="ru-RU"/>
              </w:rPr>
            </w:pPr>
            <w:r>
              <w:rPr>
                <w:rFonts w:ascii="Times New Roman" w:hAnsi="Times New Roman" w:eastAsia="Times New Roman" w:cs="Times New Roman"/>
                <w:sz w:val="16"/>
                <w:szCs w:val="16"/>
                <w:lang w:eastAsia="ru-RU"/>
              </w:rPr>
              <w:t>Отдел экономического развития, сельского хозяйства и предпринимательства Управления экономического развития и инвестиций Администрации Любытинского муниципального района</w:t>
            </w:r>
          </w:p>
        </w:tc>
        <w:tc>
          <w:tcPr>
            <w:tcW w:w="3060" w:type="dxa"/>
            <w:gridSpan w:val="2"/>
            <w:shd w:val="clear" w:color="auto" w:fill="auto"/>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Любытинского муниципального района</w:t>
            </w:r>
          </w:p>
        </w:tc>
      </w:tr>
    </w:tbl>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sectPr>
          <w:type w:val="continuous"/>
          <w:pgSz w:w="23811" w:h="16838" w:orient="landscape"/>
          <w:pgMar w:top="1701" w:right="1134" w:bottom="850" w:left="1134" w:header="0" w:footer="0" w:gutter="0"/>
          <w:cols w:space="425" w:num="1"/>
          <w:formProt w:val="0"/>
          <w:docGrid w:linePitch="360" w:charSpace="0"/>
        </w:sect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spacing w:line="240" w:lineRule="exact"/>
        <w:ind w:right="13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w:t>
      </w:r>
    </w:p>
    <w:p>
      <w:pPr>
        <w:spacing w:line="240" w:lineRule="exact"/>
        <w:ind w:right="13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распоряжению Администрации</w:t>
      </w:r>
    </w:p>
    <w:p>
      <w:pPr>
        <w:spacing w:line="240" w:lineRule="exact"/>
        <w:ind w:right="13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 xml:space="preserve">                                                                 от 08.07.2024 № 200-рг</w:t>
      </w:r>
    </w:p>
    <w:p>
      <w:pPr>
        <w:spacing w:line="240" w:lineRule="exact"/>
        <w:ind w:right="138"/>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3" w:firstLine="709"/>
        <w:jc w:val="center"/>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Перечень информации для предоставления администраторами доходов бюджета муниципального района в комитет финансов Администрации Любытинского муниципального района</w:t>
      </w:r>
    </w:p>
    <w:p>
      <w:pPr>
        <w:widowControl w:val="0"/>
        <w:autoSpaceDE w:val="0"/>
        <w:autoSpaceDN w:val="0"/>
        <w:adjustRightInd w:val="0"/>
        <w:spacing w:line="240" w:lineRule="exact"/>
        <w:ind w:right="-3" w:firstLine="709"/>
        <w:jc w:val="both"/>
        <w:rPr>
          <w:rFonts w:ascii="Times New Roman" w:hAnsi="Times New Roman" w:eastAsia="Times New Roman" w:cs="Times New Roman"/>
          <w:sz w:val="16"/>
          <w:szCs w:val="16"/>
          <w:lang w:val="ru-RU" w:eastAsia="ru-RU" w:bidi="ar-SA"/>
        </w:rPr>
      </w:pPr>
    </w:p>
    <w:p>
      <w:pPr>
        <w:widowControl w:val="0"/>
        <w:autoSpaceDE w:val="0"/>
        <w:autoSpaceDN w:val="0"/>
        <w:adjustRightInd w:val="0"/>
        <w:spacing w:line="276" w:lineRule="auto"/>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1. Управление ФНС по Новгородской области представляет прогноз поступлений по администрируемым налогам и сборам в бюджет Любытинского муниципального района в 2025-2027 годах, в разрезе сельских поселений по видам налогов и сборов:  </w:t>
      </w:r>
    </w:p>
    <w:p>
      <w:pPr>
        <w:widowControl w:val="0"/>
        <w:autoSpaceDE w:val="0"/>
        <w:autoSpaceDN w:val="0"/>
        <w:adjustRightInd w:val="0"/>
        <w:spacing w:line="276" w:lineRule="auto"/>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а) налог на доходы физических лиц;</w:t>
      </w:r>
    </w:p>
    <w:p>
      <w:pPr>
        <w:widowControl w:val="0"/>
        <w:autoSpaceDE w:val="0"/>
        <w:autoSpaceDN w:val="0"/>
        <w:adjustRightInd w:val="0"/>
        <w:spacing w:line="276" w:lineRule="auto"/>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б) доходы от уплаты акцизов; </w:t>
      </w:r>
    </w:p>
    <w:p>
      <w:pPr>
        <w:widowControl w:val="0"/>
        <w:autoSpaceDE w:val="0"/>
        <w:autoSpaceDN w:val="0"/>
        <w:adjustRightInd w:val="0"/>
        <w:spacing w:line="276" w:lineRule="auto"/>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в)</w:t>
      </w:r>
      <w:r>
        <w:rPr>
          <w:rFonts w:ascii="Times New Roman" w:hAnsi="Times New Roman" w:eastAsia="Times New Roman" w:cs="Times New Roman"/>
          <w:color w:val="C00000"/>
          <w:sz w:val="16"/>
          <w:szCs w:val="16"/>
          <w:lang w:val="ru-RU" w:eastAsia="ru-RU" w:bidi="ar-SA"/>
        </w:rPr>
        <w:t xml:space="preserve"> </w:t>
      </w:r>
      <w:r>
        <w:rPr>
          <w:rFonts w:ascii="Times New Roman" w:hAnsi="Times New Roman" w:eastAsia="Times New Roman" w:cs="Times New Roman"/>
          <w:sz w:val="16"/>
          <w:szCs w:val="16"/>
          <w:lang w:val="ru-RU" w:eastAsia="ru-RU" w:bidi="ar-SA"/>
        </w:rPr>
        <w:t>налог, взимаемый в связи с применением упрощенной системы налогообложения;</w:t>
      </w:r>
    </w:p>
    <w:p>
      <w:pPr>
        <w:widowControl w:val="0"/>
        <w:autoSpaceDE w:val="0"/>
        <w:autoSpaceDN w:val="0"/>
        <w:adjustRightInd w:val="0"/>
        <w:spacing w:line="276" w:lineRule="auto"/>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г) единый  сельскохозяйственный налог;</w:t>
      </w:r>
    </w:p>
    <w:p>
      <w:pPr>
        <w:widowControl w:val="0"/>
        <w:autoSpaceDE w:val="0"/>
        <w:autoSpaceDN w:val="0"/>
        <w:adjustRightInd w:val="0"/>
        <w:spacing w:line="276" w:lineRule="auto"/>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д) налог, взимаемый в связи с применением патентной системы налогообложения;</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 земельный налог;</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ж) налог на имущество физических лиц;</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 государственная пошлина по делам, рассматриваемым в судах общей юрисдикции, мировыми судьями;</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 доходы от денежных взысканий (штрафов).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Северо-Западное межрегиональное УФС по надзору в сфере природопользования (Росприроднадзор) представляет прогноз поступлений по администрируемым доходам в бюджет Любытинского муниципального района в 2025-2027 годах по видам доходов:</w:t>
      </w:r>
    </w:p>
    <w:p>
      <w:pPr>
        <w:spacing w:line="276"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плата за выбросы загрязняющих веществ в атмосферный воздух стационарными объектами;</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 плата за сбросы загрязняющих веществ в водные объекты;</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плата за размещение отходов производства;</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 плата за размещение твердых коммунальных отходов.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Управление Федеральной службы государственной регистрации, кадастра и картографии по Новгородской области представляет прогноз поступлений администрируемых доходов в бюджет Любытинского муниципального района в 2025-2027 годах:</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доходы от денежных взысканий (штрафов).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4. </w:t>
      </w:r>
      <w:r>
        <w:rPr>
          <w:rFonts w:ascii="Times New Roman" w:hAnsi="Times New Roman" w:eastAsia="Times New Roman" w:cs="Times New Roman"/>
          <w:snapToGrid w:val="0"/>
          <w:sz w:val="16"/>
          <w:szCs w:val="16"/>
          <w:lang w:eastAsia="ru-RU"/>
        </w:rPr>
        <w:t xml:space="preserve">Комитет культуры, спорта и туризма  Администрации Любытинского муниципального района </w:t>
      </w:r>
      <w:r>
        <w:rPr>
          <w:rFonts w:ascii="Times New Roman" w:hAnsi="Times New Roman" w:eastAsia="Times New Roman" w:cs="Times New Roman"/>
          <w:sz w:val="16"/>
          <w:szCs w:val="16"/>
          <w:lang w:eastAsia="ru-RU"/>
        </w:rPr>
        <w:t>представляет прогноз поступлений по администрируемым доходам в бюджет Любытинского муниципального района  в 2025-2027 годах по видам доходов:</w:t>
      </w:r>
    </w:p>
    <w:p>
      <w:pPr>
        <w:spacing w:line="276" w:lineRule="auto"/>
        <w:ind w:firstLine="708"/>
        <w:jc w:val="both"/>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 xml:space="preserve"> прочие доходы от компенсации затрат бюджетов муниципальных районов.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5. </w:t>
      </w:r>
      <w:r>
        <w:rPr>
          <w:rFonts w:ascii="Times New Roman" w:hAnsi="Times New Roman" w:eastAsia="Times New Roman" w:cs="Times New Roman"/>
          <w:snapToGrid w:val="0"/>
          <w:sz w:val="16"/>
          <w:szCs w:val="16"/>
          <w:lang w:eastAsia="ru-RU"/>
        </w:rPr>
        <w:t xml:space="preserve">Комитет образования  Администрации Любытинского муниципального района </w:t>
      </w:r>
      <w:r>
        <w:rPr>
          <w:rFonts w:ascii="Times New Roman" w:hAnsi="Times New Roman" w:eastAsia="Times New Roman" w:cs="Times New Roman"/>
          <w:sz w:val="16"/>
          <w:szCs w:val="16"/>
          <w:lang w:eastAsia="ru-RU"/>
        </w:rPr>
        <w:t>представляет прогноз поступлений по администрируемым доходам в бюджет Любытинского муниципального района  в 2025-2027 годах по видам доходов: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прочие доходы от компенсации затрат бюджетов муниципальных районов.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6. </w:t>
      </w:r>
      <w:r>
        <w:rPr>
          <w:rFonts w:ascii="Times New Roman" w:hAnsi="Times New Roman" w:eastAsia="Times New Roman" w:cs="Times New Roman"/>
          <w:snapToGrid w:val="0"/>
          <w:sz w:val="16"/>
          <w:szCs w:val="16"/>
          <w:lang w:eastAsia="ru-RU"/>
        </w:rPr>
        <w:t xml:space="preserve">Комитет финансов Администрации Любытинского муниципального района </w:t>
      </w:r>
      <w:r>
        <w:rPr>
          <w:rFonts w:ascii="Times New Roman" w:hAnsi="Times New Roman" w:eastAsia="Times New Roman" w:cs="Times New Roman"/>
          <w:sz w:val="16"/>
          <w:szCs w:val="16"/>
          <w:lang w:eastAsia="ru-RU"/>
        </w:rPr>
        <w:t>представляет прогноз поступлений по администрируемым доходам в бюджет Любытинского муниципального района  в 2025-2027 годах по видам доходов: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доходы от компенсации затрат бюджетов муниципальных районов.</w:t>
      </w:r>
    </w:p>
    <w:p>
      <w:pPr>
        <w:spacing w:line="276"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7. Администрация Любытинского муниципального района представляет прогноз поступлений по администрируемым доходам в бюджет Любытинского муниципального района в 2025-2027 годах по видам доходов: </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napToGrid w:val="0"/>
          <w:sz w:val="16"/>
          <w:szCs w:val="16"/>
          <w:lang w:eastAsia="ru-RU"/>
        </w:rPr>
        <w:t>в) доходы от сдачи в аренду имущества, находящегося в оперативном управлении органов управления муниципальных районов и созданных ими учреждений</w:t>
      </w:r>
      <w:r>
        <w:rPr>
          <w:rFonts w:ascii="Times New Roman" w:hAnsi="Times New Roman" w:eastAsia="Times New Roman" w:cs="Times New Roman"/>
          <w:sz w:val="16"/>
          <w:szCs w:val="16"/>
          <w:lang w:eastAsia="ru-RU"/>
        </w:rPr>
        <w:t>;</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 прочие поступления от использования имущества, находящегося в собственности муниципальных районов;</w:t>
      </w:r>
    </w:p>
    <w:p>
      <w:pPr>
        <w:spacing w:line="276" w:lineRule="auto"/>
        <w:ind w:firstLine="708"/>
        <w:jc w:val="both"/>
        <w:rPr>
          <w:rFonts w:ascii="Times New Roman" w:hAnsi="Times New Roman" w:eastAsia="Times New Roman" w:cs="Times New Roman"/>
          <w:snapToGrid w:val="0"/>
          <w:sz w:val="16"/>
          <w:szCs w:val="16"/>
          <w:lang w:eastAsia="ru-RU"/>
        </w:rPr>
      </w:pPr>
      <w:r>
        <w:rPr>
          <w:rFonts w:ascii="Times New Roman" w:hAnsi="Times New Roman" w:eastAsia="Times New Roman" w:cs="Times New Roman"/>
          <w:sz w:val="16"/>
          <w:szCs w:val="16"/>
          <w:lang w:eastAsia="ru-RU"/>
        </w:rPr>
        <w:t>е)</w:t>
      </w:r>
      <w:r>
        <w:rPr>
          <w:rFonts w:ascii="Times New Roman" w:hAnsi="Times New Roman" w:eastAsia="Times New Roman" w:cs="Times New Roman"/>
          <w:snapToGrid w:val="0"/>
          <w:sz w:val="16"/>
          <w:szCs w:val="16"/>
          <w:lang w:eastAsia="ru-RU"/>
        </w:rPr>
        <w:t xml:space="preserve"> прочие доходы от компенсации затрат бюджетов муниципальных районов;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napToGrid w:val="0"/>
          <w:sz w:val="16"/>
          <w:szCs w:val="16"/>
          <w:lang w:eastAsia="ru-RU"/>
        </w:rPr>
        <w:t>ж) д</w:t>
      </w:r>
      <w:r>
        <w:rPr>
          <w:rFonts w:ascii="Times New Roman" w:hAnsi="Times New Roman" w:eastAsia="Times New Roman" w:cs="Times New Roman"/>
          <w:sz w:val="16"/>
          <w:szCs w:val="16"/>
          <w:lang w:eastAsia="ru-RU"/>
        </w:rPr>
        <w:t>оходы от реализации иного имущества, находящегося в собственности муниципальных районов;</w:t>
      </w:r>
    </w:p>
    <w:p>
      <w:pPr>
        <w:spacing w:line="276" w:lineRule="auto"/>
        <w:ind w:firstLine="708"/>
        <w:jc w:val="both"/>
        <w:rPr>
          <w:rFonts w:ascii="Times New Roman" w:hAnsi="Times New Roman" w:eastAsia="Times New Roman" w:cs="Times New Roman"/>
          <w:snapToGrid w:val="0"/>
          <w:sz w:val="16"/>
          <w:szCs w:val="16"/>
          <w:lang w:eastAsia="ru-RU"/>
        </w:rPr>
      </w:pPr>
      <w:r>
        <w:rPr>
          <w:rFonts w:ascii="Times New Roman" w:hAnsi="Times New Roman" w:eastAsia="Times New Roman" w:cs="Times New Roman"/>
          <w:sz w:val="16"/>
          <w:szCs w:val="16"/>
          <w:lang w:eastAsia="ru-RU"/>
        </w:rPr>
        <w:t>з)</w:t>
      </w:r>
      <w:r>
        <w:rPr>
          <w:rFonts w:ascii="Times New Roman" w:hAnsi="Times New Roman" w:eastAsia="Times New Roman" w:cs="Times New Roman"/>
          <w:snapToGrid w:val="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napToGrid w:val="0"/>
          <w:sz w:val="16"/>
          <w:szCs w:val="16"/>
          <w:lang w:eastAsia="ru-RU"/>
        </w:rPr>
        <w:t>и) д</w:t>
      </w:r>
      <w:r>
        <w:rPr>
          <w:rFonts w:ascii="Times New Roman" w:hAnsi="Times New Roman" w:eastAsia="Times New Roman" w:cs="Times New Roman"/>
          <w:sz w:val="16"/>
          <w:szCs w:val="16"/>
          <w:lang w:eastAsia="ru-RU"/>
        </w:rPr>
        <w:t>оходы от продажи земельных участков, находящихся в собственности муниципальных районов;</w:t>
      </w:r>
      <w:r>
        <w:rPr>
          <w:rFonts w:ascii="Times New Roman" w:hAnsi="Times New Roman" w:eastAsia="Times New Roman" w:cs="Times New Roman"/>
          <w:sz w:val="16"/>
          <w:szCs w:val="16"/>
          <w:lang w:eastAsia="ru-RU"/>
        </w:rPr>
        <w:tab/>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 доходы от денежных взысканий (штрафов).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 Министерство природных ресурсов, лесного хозяйства и экологии Новгородской области представляет прогноз поступлений администрируемых доходов в бюджет Любытинского муниципального района в 2025-2027 годах:</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доходы от денежных взысканий (штрафов);</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Комитет охотничьего хозяйства и рыболовства Новгородской области представляет прогноз поступлений администрируемых доходов в бюджет Любытинского муниципального района в 2025-2027 годах:</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 Администрация Губернатора Новгородской области представляет прогноз поступлений администрируемых доходов в бюджет Любытинского муниципального района в 2025-2027 годах:</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11. Комитет записи актов гражданского состояния и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организационного обеспечения деятельности мировых судей Новгородской области представляет прогноз поступлений администрируемых доходов в бюджет Любытинского муниципального района в 2025-2027 годах:</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ж)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з)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p>
      <w:pPr>
        <w:spacing w:line="276"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 Сельские поселения представляют прогноз поступлений по администрируемым доходам в 2025-2027 годах.</w:t>
      </w:r>
    </w:p>
    <w:p>
      <w:pPr>
        <w:widowControl w:val="0"/>
        <w:autoSpaceDE w:val="0"/>
        <w:autoSpaceDN w:val="0"/>
        <w:adjustRightInd w:val="0"/>
        <w:spacing w:line="276" w:lineRule="auto"/>
        <w:ind w:firstLine="540"/>
        <w:jc w:val="center"/>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________________________</w:t>
      </w:r>
    </w:p>
    <w:p>
      <w:pPr>
        <w:tabs>
          <w:tab w:val="left" w:pos="5670"/>
          <w:tab w:val="left" w:pos="6237"/>
          <w:tab w:val="left" w:pos="7088"/>
        </w:tabs>
        <w:spacing w:line="240" w:lineRule="exact"/>
        <w:rPr>
          <w:rFonts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b/>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7" name="Изображение 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ind w:right="-2"/>
        <w:jc w:val="center"/>
        <w:outlineLvl w:val="3"/>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Российская  Федерация</w:t>
      </w:r>
    </w:p>
    <w:p>
      <w:pPr>
        <w:keepNext/>
        <w:spacing w:line="240" w:lineRule="exact"/>
        <w:ind w:right="-510"/>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w:t>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ascii="Times New Roman" w:hAnsi="Times New Roman" w:eastAsia="Times New Roman" w:cs="Times New Roman"/>
          <w:b/>
          <w:color w:val="000000"/>
          <w:sz w:val="16"/>
          <w:szCs w:val="16"/>
          <w:lang w:val="ru-RU" w:eastAsia="ru-RU" w:bidi="ar-SA"/>
        </w:rPr>
        <w:t xml:space="preserve">                      Новгородская область</w:t>
      </w:r>
    </w:p>
    <w:p>
      <w:pPr>
        <w:keepNext/>
        <w:ind w:right="-2" w:firstLine="708" w:firstLineChars="0"/>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keepNext/>
        <w:jc w:val="center"/>
        <w:outlineLvl w:val="2"/>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Р А С П О Р Я Ж Е Н И Е</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08.07.2024 № 201-рг</w:t>
      </w: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р.п.Любытино</w:t>
      </w:r>
    </w:p>
    <w:p>
      <w:pPr>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MS Mincho" w:cs="Times New Roman"/>
          <w:b/>
          <w:sz w:val="16"/>
          <w:szCs w:val="16"/>
          <w:lang w:eastAsia="ru-RU"/>
        </w:rPr>
        <w:t xml:space="preserve">О </w:t>
      </w:r>
      <w:r>
        <w:rPr>
          <w:rFonts w:ascii="Times New Roman" w:hAnsi="Times New Roman" w:eastAsia="Times New Roman" w:cs="Times New Roman"/>
          <w:b/>
          <w:sz w:val="16"/>
          <w:szCs w:val="16"/>
          <w:lang w:eastAsia="ru-RU"/>
        </w:rPr>
        <w:t xml:space="preserve">порядке и сроках составления проекта бюджета Любытинского </w:t>
      </w:r>
    </w:p>
    <w:p>
      <w:pPr>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сельского поселения на 2025 год и на плановый период </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2026 и 2027 годов</w:t>
      </w:r>
    </w:p>
    <w:p>
      <w:pPr>
        <w:spacing w:line="240" w:lineRule="exact"/>
        <w:ind w:right="-1"/>
        <w:rPr>
          <w:rFonts w:ascii="Times New Roman" w:hAnsi="Times New Roman" w:eastAsia="Times New Roman" w:cs="Times New Roman"/>
          <w:b/>
          <w:sz w:val="16"/>
          <w:szCs w:val="16"/>
          <w:lang w:eastAsia="ru-RU"/>
        </w:rPr>
      </w:pPr>
    </w:p>
    <w:p>
      <w:pPr>
        <w:autoSpaceDE w:val="0"/>
        <w:autoSpaceDN w:val="0"/>
        <w:adjustRightInd w:val="0"/>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целях разработки проекта решения «О бюджете Любытинского сельского поселения на 2025 год и на плановый период 2026 и 2027 годов»: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Комитету финансов Администрации муниципального района:</w:t>
      </w:r>
    </w:p>
    <w:p>
      <w:pPr>
        <w:spacing w:line="360" w:lineRule="atLeast"/>
        <w:ind w:firstLine="709"/>
        <w:jc w:val="both"/>
        <w:rPr>
          <w:rFonts w:ascii="Times New Roman" w:hAnsi="Times New Roman" w:eastAsia="Times New Roman" w:cs="Times New Roman"/>
          <w:color w:val="FF0000"/>
          <w:sz w:val="16"/>
          <w:szCs w:val="16"/>
          <w:lang w:eastAsia="ru-RU"/>
        </w:rPr>
      </w:pPr>
      <w:r>
        <w:rPr>
          <w:rFonts w:ascii="Times New Roman" w:hAnsi="Times New Roman" w:eastAsia="Times New Roman" w:cs="Times New Roman"/>
          <w:sz w:val="16"/>
          <w:szCs w:val="16"/>
          <w:lang w:eastAsia="ru-RU"/>
        </w:rPr>
        <w:t>1.1. Организовать составление и подготовить проект бюджета Любытинского сельского поселения на 2025 год и на плановый период 2026 и 2027 годов, в соответствии с бюджетным законодательством Российской Федерации;</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 В целях составления проекта бюджета Любытинского сельского поселения на 2025 год и на плановый период 2026 и 2027 годов: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pacing w:val="-8"/>
          <w:sz w:val="16"/>
          <w:szCs w:val="16"/>
          <w:lang w:eastAsia="ru-RU"/>
        </w:rPr>
        <w:t>1.2.1. Осуществить формирование общего объема налоговых и неналоговых</w:t>
      </w:r>
      <w:r>
        <w:rPr>
          <w:rFonts w:ascii="Times New Roman" w:hAnsi="Times New Roman" w:eastAsia="Times New Roman" w:cs="Times New Roman"/>
          <w:sz w:val="16"/>
          <w:szCs w:val="16"/>
          <w:lang w:eastAsia="ru-RU"/>
        </w:rPr>
        <w:t xml:space="preserve"> доходов на 2025 год и на плановый период 2026 и 2027 годов;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1.2.2. Утвердить порядок и методику планирования бюджетных ассигнований на 2025 год и на плановый период 2026 и 2027 годов;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pacing w:val="-4"/>
          <w:sz w:val="16"/>
          <w:szCs w:val="16"/>
          <w:lang w:eastAsia="ru-RU"/>
        </w:rPr>
        <w:t>1.2.3. Осуществить планирование бюджетных ассигнований на 2025 год</w:t>
      </w:r>
      <w:r>
        <w:rPr>
          <w:rFonts w:ascii="Times New Roman" w:hAnsi="Times New Roman" w:eastAsia="Times New Roman" w:cs="Times New Roman"/>
          <w:sz w:val="16"/>
          <w:szCs w:val="16"/>
          <w:lang w:eastAsia="ru-RU"/>
        </w:rPr>
        <w:t xml:space="preserve"> и на плановый период 2026 и 2027 годов в порядке и в соответствии с методикой, указанных в подпункте 1.2.2 распоряжения.</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Утвердить прилагаемый график подготовки и представления документов и материалов, разрабатываемых при составлении проекта бюджета Любытинского сельского поселения на 2025 год и на плановый период 2026 и 2027 годов (далее график).</w:t>
      </w:r>
    </w:p>
    <w:p>
      <w:pPr>
        <w:widowControl w:val="0"/>
        <w:autoSpaceDE w:val="0"/>
        <w:autoSpaceDN w:val="0"/>
        <w:adjustRightInd w:val="0"/>
        <w:spacing w:line="360" w:lineRule="atLeast"/>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3. Администрации муниципального района, отраслевым комитетам Администрации муниципального района представлять материалы и документы в сроки, предусмотренные графиком. </w:t>
      </w:r>
    </w:p>
    <w:p>
      <w:pPr>
        <w:widowControl w:val="0"/>
        <w:autoSpaceDE w:val="0"/>
        <w:autoSpaceDN w:val="0"/>
        <w:adjustRightInd w:val="0"/>
        <w:spacing w:line="360" w:lineRule="atLeast"/>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pacing w:val="6"/>
          <w:sz w:val="16"/>
          <w:szCs w:val="16"/>
          <w:lang w:val="ru-RU" w:eastAsia="ru-RU" w:bidi="ar-SA"/>
        </w:rPr>
        <w:t>4. Администрации муниципального района, отраслевым комитетам Администрации муниципального района</w:t>
      </w:r>
      <w:r>
        <w:rPr>
          <w:rFonts w:ascii="Times New Roman" w:hAnsi="Times New Roman" w:eastAsia="Times New Roman" w:cs="Times New Roman"/>
          <w:spacing w:val="-2"/>
          <w:sz w:val="16"/>
          <w:szCs w:val="16"/>
          <w:lang w:val="ru-RU" w:eastAsia="ru-RU" w:bidi="ar-SA"/>
        </w:rPr>
        <w:t>, муниципальным учреждениям</w:t>
      </w:r>
      <w:r>
        <w:rPr>
          <w:rFonts w:ascii="Times New Roman" w:hAnsi="Times New Roman" w:eastAsia="Times New Roman" w:cs="Times New Roman"/>
          <w:spacing w:val="6"/>
          <w:sz w:val="16"/>
          <w:szCs w:val="16"/>
          <w:lang w:val="ru-RU" w:eastAsia="ru-RU" w:bidi="ar-SA"/>
        </w:rPr>
        <w:t xml:space="preserve"> представить в комитет </w:t>
      </w:r>
      <w:r>
        <w:rPr>
          <w:rFonts w:ascii="Times New Roman" w:hAnsi="Times New Roman" w:eastAsia="Times New Roman" w:cs="Times New Roman"/>
          <w:sz w:val="16"/>
          <w:szCs w:val="16"/>
          <w:lang w:val="ru-RU" w:eastAsia="ru-RU" w:bidi="ar-SA"/>
        </w:rPr>
        <w:t xml:space="preserve">финансов Администрации муниципального района </w:t>
      </w:r>
    </w:p>
    <w:p>
      <w:pPr>
        <w:widowControl w:val="0"/>
        <w:autoSpaceDE w:val="0"/>
        <w:autoSpaceDN w:val="0"/>
        <w:adjustRightInd w:val="0"/>
        <w:spacing w:line="360" w:lineRule="atLeast"/>
        <w:ind w:firstLine="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предложения о внесении изменений в перечень муниципальных программ Любытинского сельского поселения, утвержденный распоряжением Администрации Любытинского муниципального района от 28.08.2023 № 252-рг, в срок до 20 августа 2024 года.</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Установить, что муниципальные программы Любытинского сельского поселения, предлагаемые к реализации начиная с 2025 года, а также  изменения в ранее утвержденные муниципальные программы Любытинского сельского поселения  подлежат утверждению до 1 декабря 2024 года.</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Комитету финансов Администрации муниципального района представить проект решения «О бюджете Любытинского сельского поселения на 2025 год и на плановый период 2026 и 2027 годов» в Администрацию Любытинского муниципального района для последующего внесения на рассмотрение Совета депутатов Любытинского сельского поселения не позднее 15 ноября 2024 года.</w:t>
      </w:r>
    </w:p>
    <w:p>
      <w:pPr>
        <w:spacing w:line="34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Контроль за выполнением распоряжения возложить на первого заместителя Главы администрации Любытинского муниципального района Матвееву С.В.</w:t>
      </w:r>
    </w:p>
    <w:p>
      <w:pPr>
        <w:spacing w:line="360" w:lineRule="atLeast"/>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 Опубликовать распоряжение в бюллетене «Официальный вестник поселения»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jc w:val="both"/>
        <w:rPr>
          <w:rFonts w:ascii="Times New Roman" w:hAnsi="Times New Roman" w:eastAsia="Times New Roman" w:cs="Times New Roman"/>
          <w:b/>
          <w:sz w:val="16"/>
          <w:szCs w:val="16"/>
          <w:lang w:eastAsia="ru-RU"/>
        </w:rPr>
      </w:pP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ind w:right="-185"/>
        <w:rPr>
          <w:rFonts w:hint="default" w:ascii="Times New Roman" w:hAnsi="Times New Roman" w:cs="Times New Roman"/>
          <w:sz w:val="16"/>
          <w:szCs w:val="16"/>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tabs>
          <w:tab w:val="left" w:pos="5670"/>
          <w:tab w:val="left" w:pos="6237"/>
          <w:tab w:val="left" w:pos="7088"/>
        </w:tabs>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Утвержден</w:t>
      </w:r>
    </w:p>
    <w:p>
      <w:pPr>
        <w:tabs>
          <w:tab w:val="left" w:pos="5670"/>
          <w:tab w:val="left" w:pos="6237"/>
          <w:tab w:val="left" w:pos="7088"/>
        </w:tabs>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распоряжением Администрации</w:t>
      </w:r>
    </w:p>
    <w:p>
      <w:pPr>
        <w:tabs>
          <w:tab w:val="left" w:pos="5670"/>
          <w:tab w:val="left" w:pos="6237"/>
          <w:tab w:val="left" w:pos="7088"/>
        </w:tabs>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tabs>
          <w:tab w:val="left" w:pos="5670"/>
          <w:tab w:val="left" w:pos="6237"/>
          <w:tab w:val="left" w:pos="7088"/>
        </w:tabs>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08.07.2024 № 201-рг</w:t>
      </w:r>
    </w:p>
    <w:p>
      <w:pPr>
        <w:spacing w:after="120"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ГРАФИК</w:t>
      </w: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подготовки и представления документов и материалов, разрабатываемых при составлении проекта бюджета </w:t>
      </w: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Любытинского сельского поселения на 2025 год и на плановый период 2026 и 2027 годов</w:t>
      </w:r>
    </w:p>
    <w:p>
      <w:pPr>
        <w:spacing w:line="240" w:lineRule="exact"/>
        <w:ind w:right="85"/>
        <w:rPr>
          <w:rFonts w:ascii="Times New Roman" w:hAnsi="Times New Roman" w:eastAsia="Times New Roman" w:cs="Times New Roman"/>
          <w:sz w:val="16"/>
          <w:szCs w:val="16"/>
          <w:lang w:eastAsia="ru-RU"/>
        </w:rPr>
      </w:pPr>
    </w:p>
    <w:tbl>
      <w:tblPr>
        <w:tblStyle w:val="13"/>
        <w:tblW w:w="15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952"/>
        <w:gridCol w:w="2128"/>
        <w:gridCol w:w="3969"/>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п/п</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Материалы и документы</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Срок</w:t>
            </w: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представления</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Ответственный</w:t>
            </w: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 исполнение</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Куда</w:t>
            </w: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представляется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Данные о протяженности автомобильных дорог местного значения, находящихся в собствен-ности Любытинского сельского поселения, по состоянию на 01 января 2024 года</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 сентября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p>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Отдел  муниципального имущества и земельных отношений комитета ЖКХ Администрации Любытинского муниципального района</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Данные по прогнозному плану (программе) приватизации муниципального имущества Любытинского сельского поселения на 2025-2027 годы</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16 августа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 Администрации Любытинского муниципального района</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595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p>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Прогноз социально-экономического развития Любытинского сельского поселения на 2025 год и на плановый период 2026 и 2027 годов, прогнозируемые показатели по фонду оплаты труда на 2025-2027 годы</w:t>
            </w:r>
          </w:p>
        </w:tc>
        <w:tc>
          <w:tcPr>
            <w:tcW w:w="212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p>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до 16 августа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экономики, сельского хозяйства</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и предпринимательства</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Управления экономического развития и инвестиций</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Администрации Любытинского муниципального</w:t>
            </w:r>
          </w:p>
          <w:p>
            <w:pPr>
              <w:widowControl w:val="0"/>
              <w:autoSpaceDE w:val="0"/>
              <w:autoSpaceDN w:val="0"/>
              <w:adjustRightInd w:val="0"/>
              <w:spacing w:line="240" w:lineRule="exact"/>
              <w:ind w:right="85"/>
              <w:jc w:val="center"/>
              <w:rPr>
                <w:rFonts w:ascii="Times New Roman" w:hAnsi="Times New Roman" w:eastAsia="Calibri" w:cs="Times New Roman"/>
                <w:b w:val="0"/>
                <w:bCs/>
                <w:sz w:val="16"/>
                <w:szCs w:val="16"/>
                <w:lang w:val="ru-RU" w:eastAsia="ru-RU" w:bidi="ar-SA"/>
              </w:rPr>
            </w:pPr>
            <w:r>
              <w:rPr>
                <w:rFonts w:ascii="Times New Roman" w:hAnsi="Times New Roman" w:eastAsia="Calibri" w:cs="Times New Roman"/>
                <w:b w:val="0"/>
                <w:bCs/>
                <w:sz w:val="16"/>
                <w:szCs w:val="16"/>
                <w:lang w:val="ru-RU" w:eastAsia="ru-RU" w:bidi="ar-SA"/>
              </w:rPr>
              <w:t>района</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Методики прогнозирования поступлений доходов в бюджет Любытинского сельского поселения</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10 августа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 Администрации Любытинского муниципального района</w:t>
            </w:r>
          </w:p>
          <w:p>
            <w:pPr>
              <w:spacing w:line="240" w:lineRule="exact"/>
              <w:ind w:right="85"/>
              <w:jc w:val="center"/>
              <w:rPr>
                <w:rFonts w:ascii="Times New Roman" w:hAnsi="Times New Roman" w:eastAsia="Times New Roman" w:cs="Times New Roman"/>
                <w:sz w:val="16"/>
                <w:szCs w:val="16"/>
                <w:lang w:eastAsia="ru-RU"/>
              </w:rPr>
            </w:pP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highlight w:val="yellow"/>
                <w:lang w:eastAsia="ru-RU"/>
              </w:rPr>
            </w:pPr>
            <w:r>
              <w:rPr>
                <w:rFonts w:ascii="Times New Roman" w:hAnsi="Times New Roman" w:eastAsia="Times New Roman" w:cs="Times New Roman"/>
                <w:sz w:val="16"/>
                <w:szCs w:val="16"/>
                <w:lang w:eastAsia="ru-RU"/>
              </w:rPr>
              <w:t>Проекты муниципальных программ Любытинского сельского поселения, предлагаемых к реализации начиная с 2025 года</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20 августа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pacing w:val="-6"/>
                <w:sz w:val="16"/>
                <w:szCs w:val="16"/>
                <w:lang w:eastAsia="ru-RU"/>
              </w:rPr>
            </w:pPr>
          </w:p>
          <w:p>
            <w:pPr>
              <w:spacing w:line="240" w:lineRule="exact"/>
              <w:ind w:right="85"/>
              <w:jc w:val="center"/>
              <w:rPr>
                <w:rFonts w:ascii="Times New Roman" w:hAnsi="Times New Roman" w:eastAsia="Times New Roman" w:cs="Times New Roman"/>
                <w:spacing w:val="-6"/>
                <w:sz w:val="16"/>
                <w:szCs w:val="16"/>
                <w:lang w:eastAsia="ru-RU"/>
              </w:rPr>
            </w:pPr>
            <w:r>
              <w:rPr>
                <w:rFonts w:ascii="Times New Roman" w:hAnsi="Times New Roman" w:eastAsia="Times New Roman" w:cs="Times New Roman"/>
                <w:spacing w:val="-6"/>
                <w:sz w:val="16"/>
                <w:szCs w:val="16"/>
                <w:lang w:eastAsia="ru-RU"/>
              </w:rPr>
              <w:t>Администрация района, отраслевые комитеты Администрации района ответственные исполнители муниципальных программ</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85"/>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финансов Администрации</w:t>
            </w:r>
          </w:p>
          <w:p>
            <w:pPr>
              <w:spacing w:line="240" w:lineRule="exact"/>
              <w:ind w:right="8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before="120"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sz w:val="16"/>
                <w:szCs w:val="16"/>
                <w:lang w:eastAsia="ru-RU"/>
              </w:rPr>
              <w:t>Проекты бюджетных смет  контрольно-счетной палаты</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bCs/>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до 24 сентября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Контрольно-счетная палата Любытинского муниципального района</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before="120"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5952"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left="-46" w:right="-109" w:firstLine="0"/>
              <w:jc w:val="center"/>
              <w:rPr>
                <w:rFonts w:ascii="Times New Roman" w:hAnsi="Times New Roman" w:eastAsia="Times New Roman" w:cs="Times New Roman"/>
                <w:sz w:val="16"/>
                <w:szCs w:val="16"/>
                <w:lang w:val="ru-RU" w:eastAsia="ru-RU" w:bidi="ar-SA"/>
              </w:rPr>
            </w:pPr>
          </w:p>
          <w:p>
            <w:pPr>
              <w:widowControl w:val="0"/>
              <w:autoSpaceDE w:val="0"/>
              <w:autoSpaceDN w:val="0"/>
              <w:adjustRightInd w:val="0"/>
              <w:spacing w:line="240" w:lineRule="exact"/>
              <w:ind w:left="-46" w:right="-109" w:firstLine="0"/>
              <w:jc w:val="center"/>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Расчеты потребления по уличному освещению за 2023 год помесячно и 7 месяцев 2024 года, прогноз 2024 год</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27 июля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благоустройства комитет  ЖКХ  Администрации Любытинского муниципального</w:t>
            </w: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района</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before="120"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pacing w:val="-2"/>
                <w:sz w:val="16"/>
                <w:szCs w:val="16"/>
                <w:lang w:eastAsia="ru-RU"/>
              </w:rPr>
            </w:pPr>
          </w:p>
          <w:p>
            <w:pPr>
              <w:spacing w:line="240" w:lineRule="exact"/>
              <w:ind w:left="-46" w:right="-109"/>
              <w:jc w:val="center"/>
              <w:rPr>
                <w:rFonts w:ascii="Times New Roman" w:hAnsi="Times New Roman" w:eastAsia="Times New Roman" w:cs="Times New Roman"/>
                <w:spacing w:val="-2"/>
                <w:sz w:val="16"/>
                <w:szCs w:val="16"/>
                <w:lang w:eastAsia="ru-RU"/>
              </w:rPr>
            </w:pPr>
            <w:r>
              <w:rPr>
                <w:rFonts w:ascii="Times New Roman" w:hAnsi="Times New Roman" w:eastAsia="Times New Roman" w:cs="Times New Roman"/>
                <w:spacing w:val="-2"/>
                <w:sz w:val="16"/>
                <w:szCs w:val="16"/>
                <w:lang w:eastAsia="ru-RU"/>
              </w:rPr>
              <w:t xml:space="preserve">В случае изменения основных параметров формирования бюджета Любытинского сельского поселения 2025 год и </w:t>
            </w:r>
            <w:r>
              <w:rPr>
                <w:rFonts w:ascii="Times New Roman" w:hAnsi="Times New Roman" w:eastAsia="Times New Roman" w:cs="Times New Roman"/>
                <w:spacing w:val="-4"/>
                <w:sz w:val="16"/>
                <w:szCs w:val="16"/>
                <w:lang w:eastAsia="ru-RU"/>
              </w:rPr>
              <w:t>на плановый период 2026  и 2027 годов произвести</w:t>
            </w:r>
            <w:r>
              <w:rPr>
                <w:rFonts w:ascii="Times New Roman" w:hAnsi="Times New Roman" w:eastAsia="Times New Roman" w:cs="Times New Roman"/>
                <w:spacing w:val="-2"/>
                <w:sz w:val="16"/>
                <w:szCs w:val="16"/>
                <w:lang w:eastAsia="ru-RU"/>
              </w:rPr>
              <w:t xml:space="preserve"> корректировку обоснований бюджетных ассигнований главных распорядителей бюджетных средств</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09 октября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главные распорядители </w:t>
            </w:r>
            <w:r>
              <w:rPr>
                <w:rFonts w:ascii="Times New Roman" w:hAnsi="Times New Roman" w:eastAsia="Times New Roman" w:cs="Times New Roman"/>
                <w:spacing w:val="-4"/>
                <w:sz w:val="16"/>
                <w:szCs w:val="16"/>
                <w:lang w:eastAsia="ru-RU"/>
              </w:rPr>
              <w:t>средств бюджета сельского поселения</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before="120" w:line="240" w:lineRule="exact"/>
              <w:ind w:left="-108" w:right="-170"/>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w:t>
            </w:r>
          </w:p>
        </w:tc>
        <w:tc>
          <w:tcPr>
            <w:tcW w:w="595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Перечень бюджетных ассигнований по целям, задачам, целевым показателям, мероприятиям муниципальных программ Любытинского сельского поселения</w:t>
            </w:r>
          </w:p>
        </w:tc>
        <w:tc>
          <w:tcPr>
            <w:tcW w:w="212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 09 октября 2024 года</w:t>
            </w:r>
          </w:p>
        </w:tc>
        <w:tc>
          <w:tcPr>
            <w:tcW w:w="396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главные распорядители средств бюджета сельского поселения</w:t>
            </w:r>
          </w:p>
        </w:tc>
        <w:tc>
          <w:tcPr>
            <w:tcW w:w="255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46" w:right="-109"/>
              <w:jc w:val="center"/>
              <w:rPr>
                <w:rFonts w:ascii="Times New Roman" w:hAnsi="Times New Roman" w:eastAsia="Times New Roman" w:cs="Times New Roman"/>
                <w:sz w:val="16"/>
                <w:szCs w:val="16"/>
                <w:lang w:eastAsia="ru-RU"/>
              </w:rPr>
            </w:pPr>
          </w:p>
          <w:p>
            <w:pPr>
              <w:spacing w:line="240" w:lineRule="exact"/>
              <w:ind w:left="-46" w:right="-1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bl>
    <w:p>
      <w:pPr>
        <w:tabs>
          <w:tab w:val="left" w:pos="5670"/>
          <w:tab w:val="left" w:pos="6237"/>
          <w:tab w:val="left" w:pos="7088"/>
        </w:tabs>
        <w:spacing w:line="360" w:lineRule="atLeast"/>
        <w:jc w:val="center"/>
        <w:rPr>
          <w:rFonts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sectPr>
          <w:type w:val="continuous"/>
          <w:pgSz w:w="23811" w:h="16838" w:orient="landscape"/>
          <w:pgMar w:top="1701" w:right="1134" w:bottom="850" w:left="1134" w:header="0" w:footer="0" w:gutter="0"/>
          <w:cols w:space="425" w:num="1"/>
          <w:formProt w:val="0"/>
          <w:docGrid w:linePitch="360" w:charSpace="0"/>
        </w:sect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b/>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8" name="Изображение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3"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ind w:right="-2"/>
        <w:jc w:val="center"/>
        <w:outlineLvl w:val="3"/>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Российская  Федерация</w:t>
      </w:r>
    </w:p>
    <w:p>
      <w:pPr>
        <w:keepNext/>
        <w:spacing w:line="240" w:lineRule="exact"/>
        <w:ind w:right="-510"/>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w:t>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ab/>
      </w:r>
      <w:r>
        <w:rPr>
          <w:rFonts w:hint="default" w:ascii="Times New Roman" w:hAnsi="Times New Roman" w:eastAsia="Times New Roman" w:cs="Times New Roman"/>
          <w:b/>
          <w:color w:val="000000"/>
          <w:sz w:val="16"/>
          <w:szCs w:val="16"/>
          <w:lang w:val="en-US" w:eastAsia="ru-RU" w:bidi="ar-SA"/>
        </w:rPr>
        <w:t xml:space="preserve">   </w:t>
      </w:r>
      <w:r>
        <w:rPr>
          <w:rFonts w:ascii="Times New Roman" w:hAnsi="Times New Roman" w:eastAsia="Times New Roman" w:cs="Times New Roman"/>
          <w:b/>
          <w:color w:val="000000"/>
          <w:sz w:val="16"/>
          <w:szCs w:val="16"/>
          <w:lang w:val="ru-RU" w:eastAsia="ru-RU" w:bidi="ar-SA"/>
        </w:rPr>
        <w:t xml:space="preserve">  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keepNext/>
        <w:jc w:val="center"/>
        <w:outlineLvl w:val="2"/>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Р А С П О Р Я Ж Е Н И Е</w:t>
      </w:r>
    </w:p>
    <w:p>
      <w:pPr>
        <w:spacing w:line="240" w:lineRule="exact"/>
        <w:jc w:val="center"/>
        <w:rPr>
          <w:rFonts w:ascii="Times New Roman" w:hAnsi="Times New Roman" w:eastAsia="Times New Roman" w:cs="Times New Roman"/>
          <w:color w:val="000000"/>
          <w:sz w:val="16"/>
          <w:szCs w:val="16"/>
          <w:lang w:eastAsia="ru-RU"/>
        </w:rPr>
      </w:pPr>
    </w:p>
    <w:p>
      <w:pPr>
        <w:spacing w:line="240" w:lineRule="exact"/>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08.07.2024 № 207-рг</w:t>
      </w:r>
    </w:p>
    <w:p>
      <w:pPr>
        <w:spacing w:line="240" w:lineRule="exact"/>
        <w:jc w:val="center"/>
        <w:rPr>
          <w:rFonts w:ascii="Times New Roman" w:hAnsi="Times New Roman" w:eastAsia="Times New Roman" w:cs="Times New Roman"/>
          <w:color w:val="000000"/>
          <w:sz w:val="16"/>
          <w:szCs w:val="16"/>
          <w:lang w:eastAsia="ru-RU"/>
        </w:rPr>
      </w:pPr>
    </w:p>
    <w:p>
      <w:pPr>
        <w:spacing w:line="240" w:lineRule="exact"/>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р.п.Любытино</w:t>
      </w:r>
    </w:p>
    <w:p>
      <w:pPr>
        <w:tabs>
          <w:tab w:val="left" w:pos="3828"/>
          <w:tab w:val="left" w:pos="4253"/>
        </w:tabs>
        <w:spacing w:line="240" w:lineRule="exact"/>
        <w:jc w:val="right"/>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 утверждении норматива стоимости 1 кв. метра общей площади </w:t>
      </w:r>
    </w:p>
    <w:p>
      <w:pPr>
        <w:spacing w:line="240" w:lineRule="exact"/>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жилого помещения по Любытинскому муниципальному району</w:t>
      </w:r>
    </w:p>
    <w:p>
      <w:pPr>
        <w:spacing w:line="240" w:lineRule="exact"/>
        <w:jc w:val="center"/>
        <w:rPr>
          <w:rFonts w:ascii="Times New Roman" w:hAnsi="Times New Roman" w:eastAsia="Times New Roman" w:cs="Times New Roman"/>
          <w:b/>
          <w:sz w:val="16"/>
          <w:szCs w:val="16"/>
          <w:lang w:eastAsia="ru-RU"/>
        </w:rPr>
      </w:pP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соответствии с постановлением Правительства Новгородской области от 08.07.2019 № 262 «О государственной программе Новгородской области «Развитие жилищного строительства на территории Новгородской области на 2019-2025 годы»</w:t>
      </w:r>
      <w:r>
        <w:rPr>
          <w:rFonts w:ascii="Times New Roman" w:hAnsi="Times New Roman" w:eastAsia="Times New Roman" w:cs="Times New Roman"/>
          <w:b/>
          <w:sz w:val="16"/>
          <w:szCs w:val="16"/>
          <w:lang w:eastAsia="ru-RU"/>
        </w:rPr>
        <w:t>:</w:t>
      </w: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1.Утвердить на третий квартал  2024 года по Любытинскому муниципальному району среднюю рыночную стоимость 1 кв. метра общей площади жилого помещения для расчета размера социальной выплаты в размере 49 293 рублей.</w:t>
      </w: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tabs>
          <w:tab w:val="left" w:pos="3828"/>
          <w:tab w:val="left" w:pos="4253"/>
        </w:tabs>
        <w:spacing w:line="240" w:lineRule="exact"/>
        <w:ind w:right="-510"/>
        <w:jc w:val="right"/>
        <w:rPr>
          <w:rFonts w:ascii="Times New Roman" w:hAnsi="Times New Roman" w:eastAsia="Times New Roman" w:cs="Times New Roman"/>
          <w:sz w:val="16"/>
          <w:szCs w:val="16"/>
          <w:lang w:eastAsia="ru-RU"/>
        </w:rPr>
      </w:pPr>
    </w:p>
    <w:p>
      <w:pPr>
        <w:spacing w:line="240" w:lineRule="exact"/>
        <w:ind w:right="-510"/>
        <w:contextualSpacing/>
        <w:jc w:val="both"/>
        <w:rPr>
          <w:rFonts w:ascii="Times New Roman" w:hAnsi="Times New Roman" w:eastAsia="Times New Roman" w:cs="Times New Roman"/>
          <w:b/>
          <w:sz w:val="16"/>
          <w:szCs w:val="16"/>
          <w:lang w:eastAsia="ru-RU"/>
        </w:rPr>
      </w:pPr>
    </w:p>
    <w:p>
      <w:pPr>
        <w:spacing w:line="240" w:lineRule="exact"/>
        <w:ind w:right="-510"/>
        <w:contextualSpacing/>
        <w:jc w:val="both"/>
        <w:rPr>
          <w:rFonts w:ascii="Times New Roman" w:hAnsi="Times New Roman" w:eastAsia="Times New Roman" w:cs="Times New Roman"/>
          <w:b/>
          <w:sz w:val="16"/>
          <w:szCs w:val="16"/>
          <w:lang w:eastAsia="ru-RU"/>
        </w:rPr>
      </w:pP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ind w:right="-510" w:firstLine="720"/>
        <w:contextualSpacing/>
        <w:jc w:val="both"/>
        <w:rPr>
          <w:rFonts w:ascii="Times New Roman" w:hAnsi="Times New Roman" w:eastAsia="Times New Roman" w:cs="Times New Roman"/>
          <w:b/>
          <w:sz w:val="16"/>
          <w:szCs w:val="16"/>
          <w:lang w:eastAsia="ru-RU"/>
        </w:rPr>
      </w:pPr>
    </w:p>
    <w:p>
      <w:pPr>
        <w:ind w:right="-2"/>
        <w:jc w:val="both"/>
        <w:rPr>
          <w:rFonts w:ascii="Times New Roman" w:hAnsi="Times New Roman" w:eastAsia="Times New Roman" w:cs="Times New Roman"/>
          <w:b/>
          <w:sz w:val="16"/>
          <w:szCs w:val="16"/>
          <w:lang w:eastAsia="ru-RU"/>
        </w:rPr>
      </w:pPr>
    </w:p>
    <w:p>
      <w:pPr>
        <w:tabs>
          <w:tab w:val="left" w:pos="3828"/>
          <w:tab w:val="left" w:pos="4253"/>
        </w:tabs>
        <w:ind w:right="-58"/>
        <w:rPr>
          <w:rFonts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b/>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0" name="Изображение 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4"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ind w:right="-2"/>
        <w:jc w:val="center"/>
        <w:outlineLvl w:val="3"/>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Российская  Федерация</w:t>
      </w:r>
    </w:p>
    <w:p>
      <w:pPr>
        <w:keepNext/>
        <w:spacing w:line="240" w:lineRule="exact"/>
        <w:ind w:right="-510"/>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t/>
      </w:r>
      <w:r>
        <w:rPr>
          <w:rFonts w:hint="default" w:ascii="Times New Roman" w:hAnsi="Times New Roman" w:eastAsia="Times New Roman" w:cs="Times New Roman"/>
          <w:b/>
          <w:color w:val="000000"/>
          <w:sz w:val="16"/>
          <w:szCs w:val="16"/>
          <w:lang w:val="en-US" w:eastAsia="ru-RU" w:bidi="ar-SA"/>
        </w:rPr>
        <w:tab/>
      </w:r>
      <w:r>
        <w:rPr>
          <w:rFonts w:ascii="Times New Roman" w:hAnsi="Times New Roman" w:eastAsia="Times New Roman" w:cs="Times New Roman"/>
          <w:b/>
          <w:color w:val="000000"/>
          <w:sz w:val="16"/>
          <w:szCs w:val="16"/>
          <w:lang w:val="ru-RU" w:eastAsia="ru-RU" w:bidi="ar-SA"/>
        </w:rPr>
        <w:t xml:space="preserve">                       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keepNext/>
        <w:jc w:val="center"/>
        <w:outlineLvl w:val="2"/>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  Р А С П О Р Я Ж Е Н И Е</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10.07.2024 № 210-рг</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р.п.Любытино</w:t>
      </w:r>
    </w:p>
    <w:p>
      <w:pPr>
        <w:tabs>
          <w:tab w:val="left" w:pos="3828"/>
          <w:tab w:val="left" w:pos="4253"/>
        </w:tabs>
        <w:ind w:right="-58"/>
        <w:jc w:val="right"/>
        <w:rPr>
          <w:rFonts w:ascii="Times New Roman" w:hAnsi="Times New Roman" w:eastAsia="Times New Roman" w:cs="Times New Roman"/>
          <w:sz w:val="16"/>
          <w:szCs w:val="16"/>
          <w:lang w:eastAsia="ru-RU"/>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tcBorders>
              <w:top w:val="nil"/>
              <w:left w:val="nil"/>
              <w:bottom w:val="nil"/>
              <w:right w:val="nil"/>
            </w:tcBorders>
            <w:noWrap w:val="0"/>
            <w:vAlign w:val="top"/>
          </w:tcPr>
          <w:p>
            <w:pPr>
              <w:spacing w:line="240" w:lineRule="exact"/>
              <w:ind w:right="-5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ab/>
            </w:r>
          </w:p>
          <w:p>
            <w:pPr>
              <w:spacing w:line="240" w:lineRule="exact"/>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 xml:space="preserve">О внесении изменений в распоряжение Администрации муниципального района от 29.11.2021 № 365-рз  «Об утверждении перечня главных администраторов доходов бюджета Любытинского </w:t>
            </w:r>
          </w:p>
          <w:p>
            <w:pPr>
              <w:spacing w:line="240" w:lineRule="exact"/>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муниципального района»</w:t>
            </w:r>
          </w:p>
          <w:p>
            <w:pPr>
              <w:spacing w:line="240" w:lineRule="exact"/>
              <w:ind w:right="-510"/>
              <w:jc w:val="center"/>
              <w:rPr>
                <w:rFonts w:ascii="Times New Roman" w:hAnsi="Times New Roman" w:eastAsia="Times New Roman" w:cs="Times New Roman"/>
                <w:b/>
                <w:sz w:val="16"/>
                <w:szCs w:val="16"/>
                <w:lang w:eastAsia="en-US"/>
              </w:rPr>
            </w:pPr>
          </w:p>
        </w:tc>
      </w:tr>
    </w:tbl>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пунктом 2 Порядка и сроков внесения изменений в Перечень главных администраторов доходов бюджета Любытинского муниципального района, внести изменения в раздел 2 Перечня главных администраторов доходов бюджета Любытинского муниципального района, утвержденный распоряжением Администрации муниципального района от 29.11.2021 № 365-рз «Об утверждении перечня главных администраторов доходов бюджета Любытинского муниципального района», в редакции распоряжения от 15.02.2024 № 51-рг «О внесении изменений в распоряжение администрации муниципального района от 29.11.2021 № 365-рз»: </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 Изложить раздел 2 Перечня главных администраторов доходов  бюджета Любытинского муниципального района </w:t>
      </w:r>
      <w:r>
        <w:rPr>
          <w:rFonts w:ascii="Times New Roman" w:hAnsi="Times New Roman" w:eastAsia="Times New Roman" w:cs="Times New Roman"/>
          <w:bCs/>
          <w:sz w:val="16"/>
          <w:szCs w:val="16"/>
          <w:lang w:eastAsia="ru-RU"/>
        </w:rPr>
        <w:t>в следующей редакции:</w:t>
      </w:r>
    </w:p>
    <w:p>
      <w:pPr>
        <w:framePr w:hSpace="180" w:wrap="around" w:vAnchor="text" w:hAnchor="page" w:x="1239" w:y="221"/>
        <w:widowControl w:val="0"/>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b/>
          <w:snapToGrid w:val="0"/>
          <w:sz w:val="16"/>
          <w:szCs w:val="16"/>
          <w:lang w:eastAsia="ru-RU"/>
        </w:rPr>
      </w:pPr>
    </w:p>
    <w:p>
      <w:pPr>
        <w:spacing w:line="240" w:lineRule="exact"/>
        <w:jc w:val="center"/>
        <w:rPr>
          <w:rFonts w:ascii="Times New Roman" w:hAnsi="Times New Roman" w:eastAsia="Times New Roman" w:cs="Times New Roman"/>
          <w:b/>
          <w:snapToGrid w:val="0"/>
          <w:spacing w:val="-20"/>
          <w:sz w:val="16"/>
          <w:szCs w:val="16"/>
          <w:lang w:eastAsia="ru-RU"/>
        </w:rPr>
      </w:pPr>
      <w:r>
        <w:rPr>
          <w:rFonts w:ascii="Times New Roman" w:hAnsi="Times New Roman" w:eastAsia="Times New Roman" w:cs="Times New Roman"/>
          <w:b/>
          <w:snapToGrid w:val="0"/>
          <w:sz w:val="16"/>
          <w:szCs w:val="16"/>
          <w:lang w:eastAsia="ru-RU"/>
        </w:rPr>
        <w:t>«</w:t>
      </w:r>
      <w:r>
        <w:rPr>
          <w:rFonts w:ascii="Times New Roman" w:hAnsi="Times New Roman" w:eastAsia="Times New Roman" w:cs="Times New Roman"/>
          <w:b/>
          <w:snapToGrid w:val="0"/>
          <w:sz w:val="16"/>
          <w:szCs w:val="16"/>
          <w:lang w:val="en-US" w:eastAsia="ru-RU"/>
        </w:rPr>
        <w:t>II</w:t>
      </w:r>
      <w:r>
        <w:rPr>
          <w:rFonts w:ascii="Times New Roman" w:hAnsi="Times New Roman" w:eastAsia="Times New Roman" w:cs="Times New Roman"/>
          <w:b/>
          <w:snapToGrid w:val="0"/>
          <w:sz w:val="16"/>
          <w:szCs w:val="16"/>
          <w:lang w:eastAsia="ru-RU"/>
        </w:rPr>
        <w:t>. Главные администраторы доходов бюджета Любытинского муниципального района-</w:t>
      </w:r>
      <w:r>
        <w:rPr>
          <w:rFonts w:ascii="Times New Roman" w:hAnsi="Times New Roman" w:eastAsia="Times New Roman" w:cs="Times New Roman"/>
          <w:b/>
          <w:sz w:val="16"/>
          <w:szCs w:val="16"/>
          <w:lang w:eastAsia="ru-RU"/>
        </w:rPr>
        <w:t xml:space="preserve">органы государственной власти (государственные органы) Новгородской области, Администрация Любытинского муниципального района, отраслевые комитеты Администрации Любытинского муниципального района </w:t>
      </w:r>
    </w:p>
    <w:p>
      <w:pPr>
        <w:rPr>
          <w:rFonts w:ascii="Times New Roman" w:hAnsi="Times New Roman" w:eastAsia="Times New Roman" w:cs="Times New Roman"/>
          <w:sz w:val="16"/>
          <w:szCs w:val="16"/>
          <w:lang w:eastAsia="ru-RU"/>
        </w:rPr>
      </w:pPr>
    </w:p>
    <w:tbl>
      <w:tblPr>
        <w:tblStyle w:val="13"/>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35"/>
        <w:gridCol w:w="1120"/>
        <w:gridCol w:w="2594"/>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1" w:hRule="atLeast"/>
          <w:jc w:val="center"/>
        </w:trPr>
        <w:tc>
          <w:tcPr>
            <w:tcW w:w="635" w:type="dxa"/>
            <w:vMerge w:val="restart"/>
            <w:tcBorders>
              <w:top w:val="single" w:color="auto" w:sz="4" w:space="0"/>
              <w:left w:val="single" w:color="auto" w:sz="4" w:space="0"/>
              <w:bottom w:val="single" w:color="auto" w:sz="4" w:space="0"/>
              <w:right w:val="single" w:color="auto" w:sz="4" w:space="0"/>
            </w:tcBorders>
            <w:noWrap w:val="0"/>
            <w:vAlign w:val="top"/>
          </w:tcPr>
          <w:p>
            <w:pPr>
              <w:keepNext/>
              <w:spacing w:before="80" w:line="240" w:lineRule="exact"/>
              <w:jc w:val="center"/>
              <w:outlineLvl w:val="4"/>
              <w:rPr>
                <w:rFonts w:ascii="Times New Roman" w:hAnsi="Times New Roman" w:eastAsia="Times New Roman" w:cs="Times New Roman"/>
                <w:b w:val="0"/>
                <w:snapToGrid w:val="0"/>
                <w:sz w:val="16"/>
                <w:szCs w:val="16"/>
                <w:lang w:val="ru-RU" w:eastAsia="en-US" w:bidi="ar-SA"/>
              </w:rPr>
            </w:pPr>
            <w:r>
              <w:rPr>
                <w:rFonts w:ascii="Times New Roman" w:hAnsi="Times New Roman" w:eastAsia="Times New Roman" w:cs="Times New Roman"/>
                <w:b w:val="0"/>
                <w:i/>
                <w:snapToGrid w:val="0"/>
                <w:sz w:val="16"/>
                <w:szCs w:val="16"/>
                <w:lang w:val="ru-RU" w:eastAsia="en-US" w:bidi="ar-SA"/>
              </w:rPr>
              <w:t>№ п/п</w:t>
            </w:r>
          </w:p>
        </w:tc>
        <w:tc>
          <w:tcPr>
            <w:tcW w:w="3714" w:type="dxa"/>
            <w:gridSpan w:val="2"/>
            <w:tcBorders>
              <w:top w:val="single" w:color="auto" w:sz="4" w:space="0"/>
              <w:left w:val="single" w:color="auto" w:sz="4" w:space="0"/>
              <w:bottom w:val="single" w:color="auto" w:sz="4" w:space="0"/>
              <w:right w:val="single" w:color="auto" w:sz="4" w:space="0"/>
            </w:tcBorders>
            <w:noWrap w:val="0"/>
            <w:vAlign w:val="top"/>
          </w:tcPr>
          <w:p>
            <w:pPr>
              <w:keepNext/>
              <w:spacing w:line="240" w:lineRule="exact"/>
              <w:jc w:val="center"/>
              <w:outlineLvl w:val="4"/>
              <w:rPr>
                <w:rFonts w:ascii="Times New Roman" w:hAnsi="Times New Roman" w:eastAsia="Times New Roman" w:cs="Times New Roman"/>
                <w:b w:val="0"/>
                <w:snapToGrid w:val="0"/>
                <w:sz w:val="16"/>
                <w:szCs w:val="16"/>
                <w:lang w:val="ru-RU" w:eastAsia="en-US" w:bidi="ar-SA"/>
              </w:rPr>
            </w:pPr>
            <w:r>
              <w:rPr>
                <w:rFonts w:ascii="Times New Roman" w:hAnsi="Times New Roman" w:eastAsia="Times New Roman" w:cs="Times New Roman"/>
                <w:b w:val="0"/>
                <w:i/>
                <w:snapToGrid w:val="0"/>
                <w:sz w:val="16"/>
                <w:szCs w:val="16"/>
                <w:lang w:val="ru-RU" w:eastAsia="en-US" w:bidi="ar-SA"/>
              </w:rPr>
              <w:t>Код бюджетной</w:t>
            </w:r>
          </w:p>
          <w:p>
            <w:pPr>
              <w:keepNext/>
              <w:spacing w:line="240" w:lineRule="exact"/>
              <w:jc w:val="center"/>
              <w:outlineLvl w:val="4"/>
              <w:rPr>
                <w:rFonts w:ascii="Times New Roman" w:hAnsi="Times New Roman" w:eastAsia="Times New Roman" w:cs="Times New Roman"/>
                <w:b w:val="0"/>
                <w:sz w:val="16"/>
                <w:szCs w:val="16"/>
                <w:lang w:val="ru-RU" w:eastAsia="en-US" w:bidi="ar-SA"/>
              </w:rPr>
            </w:pPr>
            <w:r>
              <w:rPr>
                <w:rFonts w:ascii="Times New Roman" w:hAnsi="Times New Roman" w:eastAsia="Times New Roman" w:cs="Times New Roman"/>
                <w:b w:val="0"/>
                <w:i/>
                <w:snapToGrid w:val="0"/>
                <w:sz w:val="16"/>
                <w:szCs w:val="16"/>
                <w:lang w:val="ru-RU" w:eastAsia="en-US" w:bidi="ar-SA"/>
              </w:rPr>
              <w:t xml:space="preserve">классификации </w:t>
            </w:r>
            <w:r>
              <w:rPr>
                <w:rFonts w:ascii="Times New Roman" w:hAnsi="Times New Roman" w:eastAsia="Times New Roman" w:cs="Times New Roman"/>
                <w:b w:val="0"/>
                <w:i/>
                <w:snapToGrid w:val="0"/>
                <w:sz w:val="16"/>
                <w:szCs w:val="16"/>
                <w:lang w:val="ru-RU" w:eastAsia="en-US" w:bidi="ar-SA"/>
              </w:rPr>
              <w:br w:type="textWrapping"/>
            </w:r>
            <w:r>
              <w:rPr>
                <w:rFonts w:ascii="Times New Roman" w:hAnsi="Times New Roman" w:eastAsia="Times New Roman" w:cs="Times New Roman"/>
                <w:b w:val="0"/>
                <w:i/>
                <w:snapToGrid w:val="0"/>
                <w:sz w:val="16"/>
                <w:szCs w:val="16"/>
                <w:lang w:val="ru-RU" w:eastAsia="en-US" w:bidi="ar-SA"/>
              </w:rPr>
              <w:t>Российской Федерации</w:t>
            </w:r>
          </w:p>
        </w:tc>
        <w:tc>
          <w:tcPr>
            <w:tcW w:w="5707" w:type="dxa"/>
            <w:vMerge w:val="restart"/>
            <w:tcBorders>
              <w:top w:val="single" w:color="auto" w:sz="4" w:space="0"/>
              <w:left w:val="single" w:color="auto" w:sz="4" w:space="0"/>
              <w:bottom w:val="single" w:color="auto" w:sz="4" w:space="0"/>
              <w:right w:val="single" w:color="auto" w:sz="4" w:space="0"/>
            </w:tcBorders>
            <w:noWrap w:val="0"/>
            <w:vAlign w:val="top"/>
          </w:tcPr>
          <w:p>
            <w:pPr>
              <w:keepNext/>
              <w:spacing w:line="240" w:lineRule="exact"/>
              <w:jc w:val="center"/>
              <w:outlineLvl w:val="4"/>
              <w:rPr>
                <w:rFonts w:ascii="Times New Roman" w:hAnsi="Times New Roman" w:eastAsia="Times New Roman" w:cs="Times New Roman"/>
                <w:b w:val="0"/>
                <w:sz w:val="16"/>
                <w:szCs w:val="16"/>
                <w:lang w:val="ru-RU" w:eastAsia="en-US" w:bidi="ar-SA"/>
              </w:rPr>
            </w:pPr>
          </w:p>
          <w:p>
            <w:pPr>
              <w:keepNext/>
              <w:spacing w:line="240" w:lineRule="exact"/>
              <w:jc w:val="center"/>
              <w:outlineLvl w:val="4"/>
              <w:rPr>
                <w:rFonts w:ascii="Times New Roman" w:hAnsi="Times New Roman" w:eastAsia="Times New Roman" w:cs="Times New Roman"/>
                <w:b w:val="0"/>
                <w:snapToGrid w:val="0"/>
                <w:sz w:val="16"/>
                <w:szCs w:val="16"/>
                <w:lang w:val="ru-RU" w:eastAsia="en-US" w:bidi="ar-SA"/>
              </w:rPr>
            </w:pPr>
            <w:r>
              <w:rPr>
                <w:rFonts w:ascii="Times New Roman" w:hAnsi="Times New Roman" w:eastAsia="Times New Roman" w:cs="Times New Roman"/>
                <w:b w:val="0"/>
                <w:i/>
                <w:sz w:val="16"/>
                <w:szCs w:val="16"/>
                <w:lang w:val="ru-RU" w:eastAsia="en-US" w:bidi="ar-SA"/>
              </w:rPr>
              <w:t xml:space="preserve">Наименование главного администратора </w:t>
            </w:r>
            <w:r>
              <w:rPr>
                <w:rFonts w:ascii="Times New Roman" w:hAnsi="Times New Roman" w:eastAsia="Times New Roman" w:cs="Times New Roman"/>
                <w:b w:val="0"/>
                <w:i/>
                <w:sz w:val="16"/>
                <w:szCs w:val="16"/>
                <w:lang w:val="ru-RU" w:eastAsia="en-US" w:bidi="ar-SA"/>
              </w:rPr>
              <w:br w:type="textWrapping"/>
            </w:r>
            <w:r>
              <w:rPr>
                <w:rFonts w:ascii="Times New Roman" w:hAnsi="Times New Roman" w:eastAsia="Times New Roman" w:cs="Times New Roman"/>
                <w:b w:val="0"/>
                <w:i/>
                <w:sz w:val="16"/>
                <w:szCs w:val="16"/>
                <w:lang w:val="ru-RU" w:eastAsia="en-US" w:bidi="ar-SA"/>
              </w:rPr>
              <w:t xml:space="preserve">доходов бюджета Любытинского муниципального района, </w:t>
            </w:r>
            <w:r>
              <w:rPr>
                <w:rFonts w:ascii="Times New Roman" w:hAnsi="Times New Roman" w:eastAsia="Times New Roman" w:cs="Times New Roman"/>
                <w:b w:val="0"/>
                <w:i/>
                <w:sz w:val="16"/>
                <w:szCs w:val="16"/>
                <w:lang w:val="ru-RU" w:eastAsia="en-US" w:bidi="ar-SA"/>
              </w:rPr>
              <w:br w:type="textWrapping"/>
            </w:r>
            <w:r>
              <w:rPr>
                <w:rFonts w:ascii="Times New Roman" w:hAnsi="Times New Roman" w:eastAsia="Times New Roman" w:cs="Times New Roman"/>
                <w:b w:val="0"/>
                <w:i/>
                <w:sz w:val="16"/>
                <w:szCs w:val="16"/>
                <w:lang w:val="ru-RU" w:eastAsia="en-US" w:bidi="ar-SA"/>
              </w:rPr>
              <w:t>наименование кода вида (подвида)</w:t>
            </w:r>
            <w:r>
              <w:rPr>
                <w:rFonts w:ascii="Times New Roman" w:hAnsi="Times New Roman" w:eastAsia="Times New Roman" w:cs="Times New Roman"/>
                <w:b w:val="0"/>
                <w:i/>
                <w:sz w:val="16"/>
                <w:szCs w:val="16"/>
                <w:lang w:val="ru-RU" w:eastAsia="en-US" w:bidi="ar-SA"/>
              </w:rPr>
              <w:br w:type="textWrapping"/>
            </w:r>
            <w:r>
              <w:rPr>
                <w:rFonts w:ascii="Times New Roman" w:hAnsi="Times New Roman" w:eastAsia="Times New Roman" w:cs="Times New Roman"/>
                <w:b w:val="0"/>
                <w:i/>
                <w:sz w:val="16"/>
                <w:szCs w:val="16"/>
                <w:lang w:val="ru-RU" w:eastAsia="en-US" w:bidi="ar-SA"/>
              </w:rPr>
              <w:t xml:space="preserve"> доходов бюджета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31" w:hRule="atLeast"/>
          <w:jc w:val="center"/>
        </w:trPr>
        <w:tc>
          <w:tcPr>
            <w:tcW w:w="6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bCs/>
                <w:iCs/>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before="120" w:line="240" w:lineRule="exact"/>
              <w:ind w:firstLine="84"/>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главного админи-стратора доходов</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вида (подвида) </w:t>
            </w:r>
          </w:p>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 xml:space="preserve">доходов </w:t>
            </w:r>
            <w:r>
              <w:rPr>
                <w:rFonts w:ascii="Times New Roman" w:hAnsi="Times New Roman" w:eastAsia="Times New Roman" w:cs="Times New Roman"/>
                <w:snapToGrid w:val="0"/>
                <w:sz w:val="16"/>
                <w:szCs w:val="16"/>
                <w:lang w:eastAsia="en-US"/>
              </w:rPr>
              <w:t xml:space="preserve"> </w:t>
            </w:r>
            <w:r>
              <w:rPr>
                <w:rFonts w:ascii="Times New Roman" w:hAnsi="Times New Roman" w:eastAsia="Times New Roman" w:cs="Times New Roman"/>
                <w:snapToGrid w:val="0"/>
                <w:sz w:val="16"/>
                <w:szCs w:val="16"/>
                <w:lang w:eastAsia="en-US"/>
              </w:rPr>
              <w:br w:type="textWrapping"/>
            </w:r>
            <w:r>
              <w:rPr>
                <w:rFonts w:ascii="Times New Roman" w:hAnsi="Times New Roman" w:eastAsia="Times New Roman" w:cs="Times New Roman"/>
                <w:snapToGrid w:val="0"/>
                <w:sz w:val="16"/>
                <w:szCs w:val="16"/>
                <w:lang w:eastAsia="en-US"/>
              </w:rPr>
              <w:t>бюджета Любытинского</w:t>
            </w:r>
          </w:p>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муниципального района</w:t>
            </w:r>
          </w:p>
        </w:tc>
        <w:tc>
          <w:tcPr>
            <w:tcW w:w="57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bCs/>
                <w:iCs/>
                <w:snapToGrid w:val="0"/>
                <w:sz w:val="16"/>
                <w:szCs w:val="1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1"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Администрация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1 08 07150 01 0000 110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Государственная пошлина за выдачу разрешения на установку рекламной конструкции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1 11 05013 05 0000 120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1 11 05025 05 0000 120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1 11 05035 05 0000 120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Pr>
                <w:rFonts w:ascii="Times New Roman" w:hAnsi="Times New Roman" w:eastAsia="Times New Roman" w:cs="Times New Roman"/>
                <w:sz w:val="16"/>
                <w:szCs w:val="16"/>
                <w:lang w:eastAsia="en-US"/>
              </w:rPr>
              <w:t>(за исключением имущества муниципальных бюджетных и автономных учреждений)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1 11 05313 05 0000 120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1 11 09045 05 0000 120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1 13 02995 05 0000 130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Прочие доходы от компенсации затрат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1 14 02053 05 0000 410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1 14 02053 05 0000 440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1 14 06013 05 0000 430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1 14 06025 05 0000 430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8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1 16 01194 01 0000 140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116 07010 05 0000 140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1 16 10123 01 0000 140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1 16 10123 01 0000 140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1 17 05050 05 0000 180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неналоговые доходы бюджетов сельских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7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703</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2 07 05030 05 0000 150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безвозмездные поступления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757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tabs>
                <w:tab w:val="left" w:pos="3186"/>
              </w:tabs>
              <w:spacing w:line="240" w:lineRule="exact"/>
              <w:ind w:right="36"/>
              <w:jc w:val="both"/>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Комитет культуры, спорта и туризма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757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1 13 02995 05 0000 130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доходы от компенсации затрат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757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1 17 15030 05 0000 150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Инициативные платежи,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757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757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117 15030 05 8705 150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Инициативные платежи, зачисляемые в бюджеты муниципальных районов, на реализацию местных инициатив в рамках приоритетного проекта «Наш выбор», средства граждан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774</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Комитет образования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3.1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774</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1 13 02995 05 0000 130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доходы от компенсации затрат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3.2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774</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b/>
                <w:sz w:val="16"/>
                <w:szCs w:val="16"/>
                <w:lang w:eastAsia="en-US"/>
              </w:rPr>
            </w:pPr>
            <w:r>
              <w:rPr>
                <w:rFonts w:ascii="Times New Roman" w:hAnsi="Times New Roman" w:eastAsia="Times New Roman" w:cs="Times New Roman"/>
                <w:b/>
                <w:snapToGrid w:val="0"/>
                <w:sz w:val="16"/>
                <w:szCs w:val="16"/>
                <w:lang w:eastAsia="en-US"/>
              </w:rPr>
              <w:t>Комитет финансов  Администрации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9"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1 11 03050 05 0000 120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Проценты, полученные от предоставления бюджетных кредитов внутри страны за счет средств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7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1 13 02995 05 0000 130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доходы от компенсации затрат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1 17 05050 05 0000 180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Прочие неналоговые доходы бюджетов муниципальных районов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2 02 15001 05 0000 150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Дотации бюджетам муниципальных районов на выравнивание бюджетной обеспеченности из бюджета субъекта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202 25304 05 0000 150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202 25467 05 0000 150   </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bCs/>
                <w:sz w:val="16"/>
                <w:szCs w:val="16"/>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202 25497 05 0000 150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Субсидии бюджетам муниципальных районов на реализацию мероприятий по обеспечению жильем молодых семей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202 25519 05 0000 150</w:t>
            </w:r>
          </w:p>
          <w:p>
            <w:pPr>
              <w:spacing w:line="240" w:lineRule="exact"/>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Субсидия бюджетам муниципальных районов на поддержку отрасли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5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202 25576 05 0000 150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Субсидии бюджетам муниципальных районов на обеспечение комплексного развития сельских территорий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202 25599 05 0000 150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Субсидии бюджетам муниципальных районов на подготовку проектов межевания земельных участков и на проведение кадастровых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субсидии бюджетам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202 29999 05 7151 150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субсидии бюджетам муниципальных районов на формирование муниципальных дорожных фондов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49"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202 29999 05 7153 150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субсидии бюджетам муниципальных районов на софинансирование расходов по реализации правовых актов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26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202 29999 05 7173 150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Прочие субсидии бюджетам муниципальных районов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09"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202 29999 05 7208 150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0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202 29999 05 7212 150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8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202 29999 05 7230 150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6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4.19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202 29999 05 7237 150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Прочие субсидии бюджетам муниципальных районов  с целью софинансирования </w:t>
            </w:r>
            <w:r>
              <w:rPr>
                <w:rFonts w:ascii="Times New Roman" w:hAnsi="Times New Roman" w:eastAsia="Times New Roman" w:cs="Times New Roman"/>
                <w:bCs/>
                <w:sz w:val="16"/>
                <w:szCs w:val="16"/>
                <w:lang w:eastAsia="en-US"/>
              </w:rPr>
              <w:t>расходных</w:t>
            </w:r>
            <w:r>
              <w:rPr>
                <w:rFonts w:ascii="Times New Roman" w:hAnsi="Times New Roman" w:eastAsia="Times New Roman" w:cs="Times New Roman"/>
                <w:sz w:val="16"/>
                <w:szCs w:val="16"/>
                <w:lang w:eastAsia="en-US"/>
              </w:rPr>
              <w:t xml:space="preserve">  обязательств, возникающих при реализации мероприятий муниципальных программ в области водоснабжения и водоотведения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9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202 29999 05 7705 150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Cs/>
                <w:sz w:val="16"/>
                <w:szCs w:val="16"/>
                <w:lang w:eastAsia="en-US"/>
              </w:rPr>
            </w:pPr>
            <w:r>
              <w:rPr>
                <w:rFonts w:ascii="Times New Roman" w:hAnsi="Times New Roman" w:eastAsia="Times New Roman" w:cs="Times New Roman"/>
                <w:bCs/>
                <w:sz w:val="16"/>
                <w:szCs w:val="16"/>
                <w:lang w:eastAsia="en-US"/>
              </w:rPr>
              <w:t>Прочие субсидии бюджетам муниципальных районов на реализацию местных инициатив в рамках приоритетного проекта «Наш выбор»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2 02 30021 05 0000 150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Cs/>
                <w:sz w:val="16"/>
                <w:szCs w:val="16"/>
                <w:lang w:eastAsia="en-US"/>
              </w:rPr>
            </w:pPr>
            <w:r>
              <w:rPr>
                <w:rFonts w:ascii="Times New Roman" w:hAnsi="Times New Roman" w:eastAsia="Times New Roman" w:cs="Times New Roman"/>
                <w:bCs/>
                <w:sz w:val="16"/>
                <w:szCs w:val="16"/>
                <w:lang w:eastAsia="en-US"/>
              </w:rPr>
              <w:t>Субвенции бюджетам муниципальных районов на ежемесячное денежное вознаграждение за классное руководство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5"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202 30024 05 0000 150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выполнение передаваемых полномочий субъектов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202 30024 05 7002 150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202 30024 05 7004 150</w:t>
            </w:r>
          </w:p>
          <w:p>
            <w:pPr>
              <w:spacing w:line="240" w:lineRule="exact"/>
              <w:ind w:right="98"/>
              <w:jc w:val="center"/>
              <w:rPr>
                <w:rFonts w:ascii="Times New Roman" w:hAnsi="Times New Roman" w:eastAsia="Times New Roman" w:cs="Times New Roman"/>
                <w:sz w:val="16"/>
                <w:szCs w:val="16"/>
                <w:lang w:eastAsia="en-US"/>
              </w:rPr>
            </w:pPr>
          </w:p>
          <w:p>
            <w:pPr>
              <w:spacing w:line="240" w:lineRule="exact"/>
              <w:ind w:right="98"/>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202 30024 05 7006 150</w:t>
            </w:r>
          </w:p>
          <w:p>
            <w:pPr>
              <w:spacing w:line="240" w:lineRule="exact"/>
              <w:ind w:right="98"/>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202 30024 05 7010 150</w:t>
            </w:r>
          </w:p>
          <w:p>
            <w:pPr>
              <w:spacing w:line="240" w:lineRule="exact"/>
              <w:ind w:right="98"/>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202 30024 05 7028 150</w:t>
            </w:r>
          </w:p>
          <w:p>
            <w:pPr>
              <w:spacing w:line="240" w:lineRule="exact"/>
              <w:ind w:right="98"/>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содержание штатных единиц, осуществляющих переданные отдельные государственные полномочия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202 30024 05 7050 150</w:t>
            </w:r>
          </w:p>
          <w:p>
            <w:pPr>
              <w:spacing w:line="240" w:lineRule="exact"/>
              <w:ind w:right="98"/>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19"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4.29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9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202 30024 05 7057 150</w:t>
            </w:r>
          </w:p>
          <w:p>
            <w:pPr>
              <w:spacing w:line="240" w:lineRule="exact"/>
              <w:ind w:right="98"/>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муниципальную деятельность по образовательным программам начального общего, основного общего и среднего общего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202 30024 05 7060 150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202 30024 05 7065 150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p>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предусмотренных соответствующими статьями областного закона «Об административных правонарушениях»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202 30024 05 7066 150</w:t>
            </w:r>
          </w:p>
          <w:p>
            <w:pPr>
              <w:spacing w:line="240" w:lineRule="exact"/>
              <w:jc w:val="center"/>
              <w:rPr>
                <w:rFonts w:ascii="Times New Roman" w:hAnsi="Times New Roman" w:eastAsia="Times New Roman" w:cs="Times New Roman"/>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Calibri" w:cs="Times New Roman"/>
                <w:sz w:val="16"/>
                <w:szCs w:val="16"/>
                <w:lang w:eastAsia="en-US"/>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202 30024 05 7072 150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55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202 30024 05 7164 150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left="36" w:right="84"/>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Субвенции бюджетам муниципальных районов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202 30024 05 7265 150</w:t>
            </w:r>
          </w:p>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left="36" w:right="84"/>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2 02 30027 05  0000 150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2 02 30029 05 0000 150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2 02 35082 05 0000 150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4.39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 xml:space="preserve">202 35118 05 0000 150  </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2 02 35120 05 0000 150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b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2 02 35179 05 0000 150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bCs/>
                <w:sz w:val="16"/>
                <w:szCs w:val="16"/>
                <w:lang w:eastAsia="en-US"/>
              </w:rPr>
            </w:pPr>
            <w:r>
              <w:rPr>
                <w:rFonts w:ascii="Times New Roman" w:hAnsi="Times New Roman" w:eastAsia="Times New Roman" w:cs="Times New Roman"/>
                <w:sz w:val="16"/>
                <w:szCs w:val="16"/>
                <w:lang w:eastAsia="en-US"/>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2 02 35303 05 0000 150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Cs/>
                <w:sz w:val="16"/>
                <w:szCs w:val="16"/>
                <w:lang w:eastAsia="en-US"/>
              </w:rPr>
            </w:pPr>
            <w:r>
              <w:rPr>
                <w:rFonts w:ascii="Times New Roman" w:hAnsi="Times New Roman" w:eastAsia="Times New Roman" w:cs="Times New Roman"/>
                <w:bCs/>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2 02 35930 05 0000 150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bCs/>
                <w:sz w:val="16"/>
                <w:szCs w:val="16"/>
                <w:lang w:eastAsia="en-US"/>
              </w:rPr>
              <w:t>Субвенции бюджетам муниципальных районов на государственную регистрацию актов гражданского состояния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2 02 39999 05 0000 150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субвенции бюджетам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2 02  40014 05 0000 150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bCs/>
                <w:snapToGrid w:val="0"/>
                <w:sz w:val="16"/>
                <w:szCs w:val="16"/>
                <w:lang w:eastAsia="en-US"/>
              </w:rPr>
            </w:pPr>
            <w:r>
              <w:rPr>
                <w:rFonts w:ascii="Times New Roman" w:hAnsi="Times New Roman" w:eastAsia="Times New Roman" w:cs="Times New Roman"/>
                <w:bCs/>
                <w:snapToGrid w:val="0"/>
                <w:sz w:val="16"/>
                <w:szCs w:val="16"/>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2 02 49999 05 7134 150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2 02 49999 05 7137 150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4.49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2 02 49999 05 7138 150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2 02 49999 05 7141 150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2 02 49999 05 7202 150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2 02 49999 05 7234 150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муниципальных организациях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2 02 49999 05 7236 150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реализацию кластерных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2 02 49999 05 7238 150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Прочие межбюджетные трансферты бюджетам муниципальных районов на </w:t>
            </w:r>
            <w:r>
              <w:rPr>
                <w:rFonts w:ascii="Times New Roman" w:hAnsi="Times New Roman" w:eastAsia="Times New Roman" w:cs="Times New Roman"/>
                <w:bCs/>
                <w:sz w:val="16"/>
                <w:szCs w:val="16"/>
                <w:lang w:eastAsia="en-US"/>
              </w:rPr>
              <w:t xml:space="preserve">организацию бесплатной перевозки обучающихся </w:t>
            </w:r>
            <w:r>
              <w:rPr>
                <w:rFonts w:ascii="Times New Roman" w:hAnsi="Times New Roman" w:eastAsia="Times New Roman" w:cs="Times New Roman"/>
                <w:sz w:val="16"/>
                <w:szCs w:val="16"/>
                <w:lang w:eastAsia="en-US"/>
              </w:rPr>
              <w:t>общеобразовательных организаций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2 02 49999 05 7266 150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создание условий для обеспечения жителей отдаленных и (или)труднодоступных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2 02 49999 05 7267 150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Прочие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2 02 49999 05 7532 150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выплату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9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2 02 49999 05 7602 150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9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4.59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2 02 49999 05 7603 150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достигших установленных значений целевых показателей государственной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2 02 49999 05 7619 150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left="36" w:right="84"/>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2 02 49999 05 7621 150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Прочие межбюджетные трансферты бюджетам муниципальных районов на финансовое обеспечение  затрат по созданию и (или)  содержанию мест  (площадок)  накопления твердых коммунальных отходов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29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2 02 49999 05 7622 150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left="36" w:right="84"/>
              <w:jc w:val="both"/>
              <w:rPr>
                <w:rFonts w:ascii="Times New Roman" w:hAnsi="Times New Roman" w:eastAsia="Times New Roman" w:cs="Times New Roman"/>
                <w:sz w:val="16"/>
                <w:szCs w:val="16"/>
                <w:lang w:eastAsia="en-US"/>
              </w:rPr>
            </w:pPr>
            <w:r>
              <w:rPr>
                <w:rFonts w:ascii="Times New Roman" w:hAnsi="Times New Roman" w:eastAsia="Calibri" w:cs="Times New Roman"/>
                <w:sz w:val="16"/>
                <w:szCs w:val="16"/>
                <w:lang w:eastAsia="en-US"/>
              </w:rPr>
              <w:t>Прочие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7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2 02 49999 05 7623 150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7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2 02 49999 05 7703 150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по итогам ежегодного рейтинга социально-экономического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7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2 02 49999 05 7704 150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Прочие межбюджетные трансферты  бюджетам муниципальных районов,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7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2 08 05000 05 0000 150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4.67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2 08 10000 05 0000 150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shd w:val="clear" w:color="auto" w:fill="FFFFFF"/>
                <w:lang w:eastAsia="en-US"/>
              </w:rPr>
              <w:t>Перечисления из бюджетов муниципальных районов (в бюджеты муниципальных районов) для осуществления взыскания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6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4.68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2 18 60010 05 0000 150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Cs/>
                <w:snapToGrid w:val="0"/>
                <w:sz w:val="16"/>
                <w:szCs w:val="16"/>
                <w:lang w:eastAsia="en-US"/>
              </w:rPr>
            </w:pPr>
            <w:r>
              <w:rPr>
                <w:rFonts w:ascii="Times New Roman" w:hAnsi="Times New Roman" w:eastAsia="Times New Roman" w:cs="Times New Roman"/>
                <w:sz w:val="16"/>
                <w:szCs w:val="16"/>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4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4.69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2 19 60010 05 0000 150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bCs/>
                <w:snapToGrid w:val="0"/>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7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4.70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 2 19 25527 05 0000 150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2"/>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4.71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 2 19 35303 05 0000 150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Cs/>
                <w:sz w:val="16"/>
                <w:szCs w:val="16"/>
                <w:lang w:eastAsia="en-US"/>
              </w:rPr>
            </w:pPr>
            <w:r>
              <w:rPr>
                <w:rFonts w:ascii="Times New Roman" w:hAnsi="Times New Roman" w:eastAsia="Times New Roman" w:cs="Times New Roman"/>
                <w:bCs/>
                <w:sz w:val="16"/>
                <w:szCs w:val="16"/>
                <w:lang w:eastAsia="en-US"/>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 4.72</w:t>
            </w:r>
          </w:p>
          <w:p>
            <w:pPr>
              <w:spacing w:line="240" w:lineRule="exact"/>
              <w:ind w:right="-245"/>
              <w:jc w:val="center"/>
              <w:rPr>
                <w:rFonts w:ascii="Times New Roman" w:hAnsi="Times New Roman" w:eastAsia="Times New Roman" w:cs="Times New Roman"/>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792</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 xml:space="preserve"> 2 19 90000 05 0000 150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napToGrid w:val="0"/>
                <w:sz w:val="16"/>
                <w:szCs w:val="16"/>
                <w:lang w:eastAsia="en-US"/>
              </w:rPr>
            </w:pPr>
            <w:r>
              <w:rPr>
                <w:rFonts w:ascii="Times New Roman" w:hAnsi="Times New Roman" w:eastAsia="Times New Roman" w:cs="Times New Roman"/>
                <w:b/>
                <w:sz w:val="16"/>
                <w:szCs w:val="16"/>
                <w:lang w:eastAsia="en-US"/>
              </w:rPr>
              <w:t>Министерство природных ресурсов, лесного хозяйства и экологии Новгородской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5.1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1 16 10123 01 0000 140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pacing w:line="240" w:lineRule="exact"/>
              <w:ind w:right="36"/>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5.2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1 16 10123 01 0051 140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5.3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1 16 10123 01 0141 140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2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5.4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1 16 11050 01 0000 140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5.5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before="0" w:after="60"/>
              <w:ind w:right="-245"/>
              <w:outlineLvl w:val="5"/>
              <w:rPr>
                <w:rFonts w:ascii="Times New Roman" w:hAnsi="Times New Roman" w:eastAsia="Times New Roman" w:cs="Times New Roman"/>
                <w:bCs/>
                <w:i/>
                <w:sz w:val="16"/>
                <w:szCs w:val="16"/>
                <w:vertAlign w:val="superscript"/>
                <w:lang w:val="ru-RU" w:eastAsia="en-US" w:bidi="ar-SA"/>
              </w:rPr>
            </w:pPr>
            <w:r>
              <w:rPr>
                <w:rFonts w:ascii="Times New Roman" w:hAnsi="Times New Roman" w:eastAsia="Times New Roman" w:cs="Times New Roman"/>
                <w:i/>
                <w:sz w:val="16"/>
                <w:szCs w:val="16"/>
                <w:lang w:val="ru-RU" w:eastAsia="en-US" w:bidi="ar-SA"/>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7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878</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b/>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Комитет охотничьего хозяйства и рыболовства Новгородской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46"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6.1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878</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1 16 11050 01 0000 140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keepNext/>
              <w:spacing w:line="240" w:lineRule="exact"/>
              <w:ind w:right="-245"/>
              <w:outlineLvl w:val="3"/>
              <w:rPr>
                <w:rFonts w:ascii="Times New Roman" w:hAnsi="Times New Roman" w:eastAsia="Times New Roman" w:cs="Times New Roman"/>
                <w:sz w:val="16"/>
                <w:szCs w:val="16"/>
                <w:vertAlign w:val="superscript"/>
                <w:lang w:val="ru-RU" w:eastAsia="en-US" w:bidi="ar-SA"/>
              </w:rPr>
            </w:pPr>
            <w:r>
              <w:rPr>
                <w:rFonts w:ascii="Times New Roman" w:hAnsi="Times New Roman" w:eastAsia="Times New Roman" w:cs="Times New Roman"/>
                <w:b/>
                <w:sz w:val="16"/>
                <w:szCs w:val="16"/>
                <w:lang w:val="ru-RU" w:eastAsia="en-US" w:bidi="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6.2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879</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before="0" w:after="60"/>
              <w:ind w:right="-245"/>
              <w:outlineLvl w:val="5"/>
              <w:rPr>
                <w:rFonts w:ascii="Times New Roman" w:hAnsi="Times New Roman" w:eastAsia="Times New Roman" w:cs="Times New Roman"/>
                <w:bCs/>
                <w:i/>
                <w:sz w:val="16"/>
                <w:szCs w:val="16"/>
                <w:vertAlign w:val="superscript"/>
                <w:lang w:val="ru-RU" w:eastAsia="en-US" w:bidi="ar-SA"/>
              </w:rPr>
            </w:pPr>
            <w:r>
              <w:rPr>
                <w:rFonts w:ascii="Times New Roman" w:hAnsi="Times New Roman" w:eastAsia="Times New Roman" w:cs="Times New Roman"/>
                <w:i/>
                <w:sz w:val="16"/>
                <w:szCs w:val="16"/>
                <w:lang w:val="ru-RU" w:eastAsia="en-US" w:bidi="ar-SA"/>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8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bottom"/>
          </w:tcPr>
          <w:p>
            <w:pPr>
              <w:keepNext/>
              <w:spacing w:line="240" w:lineRule="exact"/>
              <w:ind w:right="-245"/>
              <w:outlineLvl w:val="3"/>
              <w:rPr>
                <w:rFonts w:ascii="Times New Roman" w:hAnsi="Times New Roman" w:eastAsia="Times New Roman" w:cs="Times New Roman"/>
                <w:sz w:val="16"/>
                <w:szCs w:val="16"/>
                <w:lang w:val="ru-RU" w:eastAsia="en-US" w:bidi="ar-SA"/>
              </w:rPr>
            </w:pPr>
            <w:r>
              <w:rPr>
                <w:rFonts w:ascii="Times New Roman" w:hAnsi="Times New Roman" w:eastAsia="Times New Roman" w:cs="Times New Roman"/>
                <w:sz w:val="16"/>
                <w:szCs w:val="16"/>
                <w:lang w:val="ru-RU" w:eastAsia="en-US" w:bidi="ar-SA"/>
              </w:rPr>
              <w:t>Администрация Губернатора Новгородской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1 16 01053 01 0035 140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1 16 01053 01 9000 140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1 16 01063 01 0101 140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6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1 16 01203 01 0021 140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5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7.7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916</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before="0" w:after="60"/>
              <w:outlineLvl w:val="5"/>
              <w:rPr>
                <w:rFonts w:ascii="Times New Roman" w:hAnsi="Times New Roman" w:eastAsia="Times New Roman" w:cs="Times New Roman"/>
                <w:bCs/>
                <w:i/>
                <w:sz w:val="16"/>
                <w:szCs w:val="16"/>
                <w:vertAlign w:val="superscript"/>
                <w:lang w:val="ru-RU" w:eastAsia="en-US" w:bidi="ar-SA"/>
              </w:rPr>
            </w:pPr>
            <w:r>
              <w:rPr>
                <w:rFonts w:ascii="Times New Roman" w:hAnsi="Times New Roman" w:eastAsia="Times New Roman" w:cs="Times New Roman"/>
                <w:i/>
                <w:sz w:val="16"/>
                <w:szCs w:val="16"/>
                <w:lang w:val="ru-RU" w:eastAsia="en-US" w:bidi="ar-SA"/>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5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r>
              <w:rPr>
                <w:rFonts w:ascii="Times New Roman" w:hAnsi="Times New Roman" w:eastAsia="Times New Roman" w:cs="Times New Roman"/>
                <w:b/>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Комитет записи актов гражданского состояния и организационного обеспечения деятельности мировых судей Новгородской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1 16 01053 01 0027 140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1 16 01053 01 0035 140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1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1 16 01053 01 0059 140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1 16 01053 01 9000 140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1 16 01063 01 0003 140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1 16 01063 01 0008 140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1 16 01063 01 0009 140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1 16 01063 01 0017 140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1 16 01063 01 0023 140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1 16 01063 01 0101 140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1 16 01063 01 9000 140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1 16 01073 01 0017 140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1 16 01073 01 0019 140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1 16 01073 01 0027 140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1 16 01073 01 9000 140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1 16 01083 01 0026 140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1 16 01083 01 0028 140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1 16 01083 01 0031 140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8.19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1 16 01083 01 0037 140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5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1 16 01083 01 0281 140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1 16 01083 01 9000 140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1 16 01113 01 0021 140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1 16 01113 01 9000 140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1 16 01133 01 0005 140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4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1 16 01133 01 9000 140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ind w:right="36"/>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1 16 01143 01 0005 140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1 16 01143 01 0101 140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1 16 01143 01 0102 140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8.29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1 16 01143 01 9000 140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1 16 01153 01 0003 140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1 16 01153 01 0005 140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1 16 01153 01 0006 140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1 16 01153 01 9000 140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1 16 01173 01 0007 140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1 16 01173 01 9000 140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1 16 01183 01 0000 140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1 16 01193 01 0005 140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1 16 01193 01 0007 140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8.39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1 16 01193 01 0013 140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1 16 01193 01 0020 140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1 16 01193 01 0021 140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1 16 01193 01 0028 140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1 16 01193 01 0029 140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47"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1 16 01193 01 0030 140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1 16 01193 01 0401 140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1 16 01193 01 9000 140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1 16 01203 01 0004 140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1 16 01203 01 0005 140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8.49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1 16 01203 01 0006 140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1 16 01203 01 0007 140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1 16 01203 01 0008 140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1 16 01203 01 0010 140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8.53</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1 16 01203 01 0012 140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8.54</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1 16 01203 01 0013 140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8.55</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1 16 01203 01 0021 140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8.56</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1 16 01203 01 9000 140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Административные штрафы, установленные </w:t>
            </w:r>
            <w:r>
              <w:rPr>
                <w:rFonts w:ascii="Times New Roman" w:hAnsi="Times New Roman" w:eastAsia="Times New Roman" w:cs="Times New Roman"/>
                <w:sz w:val="16"/>
                <w:szCs w:val="16"/>
                <w:lang w:eastAsia="en-US"/>
              </w:rPr>
              <w:fldChar w:fldCharType="begin"/>
            </w:r>
            <w:r>
              <w:rPr>
                <w:rFonts w:ascii="Times New Roman" w:hAnsi="Times New Roman" w:eastAsia="Times New Roman" w:cs="Times New Roman"/>
                <w:sz w:val="16"/>
                <w:szCs w:val="16"/>
                <w:lang w:eastAsia="en-US"/>
              </w:rPr>
              <w:instrText xml:space="preserve"> HYPERLINK "consultantplus://offline/ref=5F39C7D22E3C30A6BBCCB2F050DA30F092426C4381808114347082B4458C219A25B7A1791475BFFFABD3B30AFAA6420D744C664157D7F771ODuCI" </w:instrText>
            </w:r>
            <w:r>
              <w:rPr>
                <w:rFonts w:ascii="Times New Roman" w:hAnsi="Times New Roman" w:eastAsia="Times New Roman" w:cs="Times New Roman"/>
                <w:sz w:val="16"/>
                <w:szCs w:val="16"/>
                <w:lang w:eastAsia="en-US"/>
              </w:rPr>
              <w:fldChar w:fldCharType="separate"/>
            </w:r>
            <w:r>
              <w:rPr>
                <w:rStyle w:val="19"/>
                <w:rFonts w:ascii="Times New Roman" w:hAnsi="Times New Roman" w:eastAsia="Times New Roman" w:cs="Times New Roman"/>
                <w:color w:val="auto"/>
                <w:sz w:val="16"/>
                <w:szCs w:val="16"/>
                <w:u w:val="none"/>
                <w:lang w:eastAsia="en-US"/>
              </w:rPr>
              <w:t>главой 20</w:t>
            </w:r>
            <w:r>
              <w:rPr>
                <w:rFonts w:ascii="Times New Roman" w:hAnsi="Times New Roman" w:eastAsia="Times New Roman" w:cs="Times New Roman"/>
                <w:sz w:val="16"/>
                <w:szCs w:val="16"/>
                <w:lang w:eastAsia="en-US"/>
              </w:rPr>
              <w:fldChar w:fldCharType="end"/>
            </w:r>
            <w:r>
              <w:rPr>
                <w:rFonts w:ascii="Times New Roman" w:hAnsi="Times New Roman" w:eastAsia="Times New Roman" w:cs="Times New Roman"/>
                <w:sz w:val="16"/>
                <w:szCs w:val="16"/>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8.57</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7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1 16 01213 01 0000 140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8.58</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1 16 01333 01 0000 140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Административные штрафы, установленные </w:t>
            </w:r>
            <w:r>
              <w:rPr>
                <w:rFonts w:ascii="Times New Roman" w:hAnsi="Times New Roman" w:eastAsia="Times New Roman" w:cs="Times New Roman"/>
                <w:sz w:val="16"/>
                <w:szCs w:val="16"/>
                <w:lang w:eastAsia="en-US"/>
              </w:rPr>
              <w:fldChar w:fldCharType="begin"/>
            </w:r>
            <w:r>
              <w:rPr>
                <w:rFonts w:ascii="Times New Roman" w:hAnsi="Times New Roman" w:eastAsia="Times New Roman" w:cs="Times New Roman"/>
                <w:sz w:val="16"/>
                <w:szCs w:val="16"/>
                <w:lang w:eastAsia="en-US"/>
              </w:rPr>
              <w:instrText xml:space="preserve"> HYPERLINK "consultantplus://offline/ref=F4348DAD2D0B0760974D05E4194B82E6A9E46E4151CAB9E5FAA77B7010AD653758EEF5D4EB10FA122191262A80h3z9O" </w:instrText>
            </w:r>
            <w:r>
              <w:rPr>
                <w:rFonts w:ascii="Times New Roman" w:hAnsi="Times New Roman" w:eastAsia="Times New Roman" w:cs="Times New Roman"/>
                <w:sz w:val="16"/>
                <w:szCs w:val="16"/>
                <w:lang w:eastAsia="en-US"/>
              </w:rPr>
              <w:fldChar w:fldCharType="separate"/>
            </w:r>
            <w:r>
              <w:rPr>
                <w:rStyle w:val="19"/>
                <w:rFonts w:ascii="Times New Roman" w:hAnsi="Times New Roman" w:eastAsia="Times New Roman" w:cs="Times New Roman"/>
                <w:color w:val="auto"/>
                <w:sz w:val="16"/>
                <w:szCs w:val="16"/>
                <w:u w:val="none"/>
                <w:lang w:eastAsia="en-US"/>
              </w:rPr>
              <w:t>Кодексом</w:t>
            </w:r>
            <w:r>
              <w:rPr>
                <w:rFonts w:ascii="Times New Roman" w:hAnsi="Times New Roman" w:eastAsia="Times New Roman" w:cs="Times New Roman"/>
                <w:sz w:val="16"/>
                <w:szCs w:val="16"/>
                <w:lang w:eastAsia="en-US"/>
              </w:rPr>
              <w:fldChar w:fldCharType="end"/>
            </w:r>
            <w:r>
              <w:rPr>
                <w:rFonts w:ascii="Times New Roman" w:hAnsi="Times New Roman" w:eastAsia="Times New Roman" w:cs="Times New Roman"/>
                <w:sz w:val="16"/>
                <w:szCs w:val="16"/>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8.59</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1 16 07010 05 0000 140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8.60</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4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1 16 10056 05 0000 140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Платежи в целях возмещения убытков, причиненных уклонением от заключения с муниципальным органом  (казенным учреждением муниципального района)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муниципальных нужд (за исключением муниципального контракта, финансируемого за счет средств дорожного фонда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8.61</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4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1 16 10076 05 0000 140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7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8.62</w:t>
            </w: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917</w:t>
            </w: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1 16 11050 01 0000 140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keepNext/>
              <w:spacing w:line="240" w:lineRule="exact"/>
              <w:ind w:right="-245"/>
              <w:outlineLvl w:val="3"/>
              <w:rPr>
                <w:rFonts w:ascii="Times New Roman" w:hAnsi="Times New Roman" w:eastAsia="Times New Roman" w:cs="Times New Roman"/>
                <w:sz w:val="16"/>
                <w:szCs w:val="16"/>
                <w:vertAlign w:val="superscript"/>
                <w:lang w:val="ru-RU" w:eastAsia="en-US" w:bidi="ar-SA"/>
              </w:rPr>
            </w:pPr>
            <w:r>
              <w:rPr>
                <w:rFonts w:ascii="Times New Roman" w:hAnsi="Times New Roman" w:eastAsia="Times New Roman" w:cs="Times New Roman"/>
                <w:b/>
                <w:sz w:val="16"/>
                <w:szCs w:val="16"/>
                <w:lang w:val="ru-RU" w:eastAsia="en-US" w:bidi="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2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1 17 01050 05 0000 180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before="60" w:after="20" w:line="220" w:lineRule="exact"/>
              <w:outlineLvl w:val="5"/>
              <w:rPr>
                <w:rFonts w:ascii="Times New Roman" w:hAnsi="Times New Roman" w:eastAsia="Times New Roman" w:cs="Times New Roman"/>
                <w:bCs/>
                <w:i/>
                <w:sz w:val="16"/>
                <w:szCs w:val="16"/>
                <w:vertAlign w:val="superscript"/>
                <w:lang w:val="ru-RU" w:eastAsia="en-US" w:bidi="ar-SA"/>
              </w:rPr>
            </w:pPr>
            <w:r>
              <w:rPr>
                <w:rFonts w:ascii="Times New Roman" w:hAnsi="Times New Roman" w:eastAsia="Times New Roman" w:cs="Times New Roman"/>
                <w:i/>
                <w:sz w:val="16"/>
                <w:szCs w:val="16"/>
                <w:lang w:val="ru-RU" w:eastAsia="en-US" w:bidi="ar-SA"/>
              </w:rPr>
              <w:t>Невыясненные поступления, зачисляемые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b/>
                <w:snapToGrid w:val="0"/>
                <w:sz w:val="16"/>
                <w:szCs w:val="16"/>
                <w:lang w:eastAsia="en-US"/>
              </w:rPr>
            </w:pP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before="60" w:after="20" w:line="220" w:lineRule="exact"/>
              <w:outlineLvl w:val="5"/>
              <w:rPr>
                <w:rFonts w:ascii="Times New Roman" w:hAnsi="Times New Roman" w:eastAsia="Times New Roman" w:cs="Times New Roman"/>
                <w:b/>
                <w:i/>
                <w:sz w:val="16"/>
                <w:szCs w:val="16"/>
                <w:lang w:val="ru-RU" w:eastAsia="en-US" w:bidi="ar-SA"/>
              </w:rPr>
            </w:pPr>
            <w:r>
              <w:rPr>
                <w:rFonts w:ascii="Times New Roman" w:hAnsi="Times New Roman" w:eastAsia="Times New Roman" w:cs="Times New Roman"/>
                <w:b/>
                <w:i/>
                <w:spacing w:val="-4"/>
                <w:sz w:val="16"/>
                <w:szCs w:val="16"/>
                <w:lang w:val="ru-RU" w:eastAsia="en-US" w:bidi="ar-SA"/>
              </w:rPr>
              <w:t>Иные доходы бюджета муниципального района, администрирование</w:t>
            </w:r>
            <w:r>
              <w:rPr>
                <w:rFonts w:ascii="Times New Roman" w:hAnsi="Times New Roman" w:eastAsia="Times New Roman" w:cs="Times New Roman"/>
                <w:b/>
                <w:i/>
                <w:sz w:val="16"/>
                <w:szCs w:val="16"/>
                <w:lang w:val="ru-RU" w:eastAsia="en-US" w:bidi="ar-SA"/>
              </w:rPr>
              <w:t xml:space="preserve"> которых осуществляется главными админист</w:t>
            </w:r>
            <w:r>
              <w:rPr>
                <w:rFonts w:ascii="Times New Roman" w:hAnsi="Times New Roman" w:eastAsia="Times New Roman" w:cs="Times New Roman"/>
                <w:b/>
                <w:i/>
                <w:sz w:val="16"/>
                <w:szCs w:val="16"/>
                <w:lang w:val="ru-RU" w:eastAsia="en-US" w:bidi="ar-SA"/>
              </w:rPr>
              <w:softHyphen/>
            </w:r>
            <w:r>
              <w:rPr>
                <w:rFonts w:ascii="Times New Roman" w:hAnsi="Times New Roman" w:eastAsia="Times New Roman" w:cs="Times New Roman"/>
                <w:b/>
                <w:i/>
                <w:sz w:val="16"/>
                <w:szCs w:val="16"/>
                <w:lang w:val="ru-RU" w:eastAsia="en-US" w:bidi="ar-SA"/>
              </w:rPr>
              <w:t>раторами доходов бюджета муниципального района, в пределах их компетенции</w:t>
            </w:r>
            <w:r>
              <w:rPr>
                <w:rFonts w:ascii="Times New Roman" w:hAnsi="Times New Roman" w:eastAsia="Times New Roman" w:cs="Times New Roman"/>
                <w:b/>
                <w:i/>
                <w:sz w:val="16"/>
                <w:szCs w:val="16"/>
                <w:vertAlign w:val="superscript"/>
                <w:lang w:val="ru-RU" w:eastAsia="en-US" w:bidi="ar-SA"/>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2"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120"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1 13 02995 05 0000 130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napToGrid w:val="0"/>
                <w:sz w:val="16"/>
                <w:szCs w:val="16"/>
                <w:lang w:eastAsia="en-US"/>
              </w:rPr>
              <w:t>Прочие доходы от компенсации затрат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1 16 07010 05 0000 140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before="40" w:after="20" w:line="22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1 16 10076 05 0000 140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before="60" w:after="20" w:line="22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4"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1 16 10123 01 0000 140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adjustRightInd w:val="0"/>
              <w:spacing w:line="240" w:lineRule="exact"/>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17"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1 17 05050 05 0000 180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неналоговые доходы бюджетов сельских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7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2 02 00000 00 0000 000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Безвозмездные поступления от других бюджетов бюджетной системы Российской Федерации</w:t>
            </w:r>
            <w:r>
              <w:rPr>
                <w:rFonts w:ascii="Times New Roman" w:hAnsi="Times New Roman" w:eastAsia="Times New Roman" w:cs="Times New Roman"/>
                <w:sz w:val="16"/>
                <w:szCs w:val="16"/>
                <w:vertAlign w:val="superscript"/>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2 04 02020 05 0000 150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z w:val="16"/>
                <w:szCs w:val="16"/>
                <w:lang w:eastAsia="en-US"/>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2 07 05030 05 0000 150</w:t>
            </w:r>
          </w:p>
        </w:tc>
        <w:tc>
          <w:tcPr>
            <w:tcW w:w="5707" w:type="dxa"/>
            <w:tcBorders>
              <w:top w:val="single" w:color="auto" w:sz="4" w:space="0"/>
              <w:left w:val="single" w:color="auto" w:sz="4" w:space="0"/>
              <w:bottom w:val="single" w:color="auto" w:sz="4" w:space="0"/>
              <w:right w:val="single" w:color="auto" w:sz="4" w:space="0"/>
            </w:tcBorders>
            <w:noWrap w:val="0"/>
            <w:vAlign w:val="bottom"/>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Прочие безвозмездные поступления в бюджеты муниципальных районов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91"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right="-171"/>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2 18 00000 05 0000 150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bCs/>
                <w:snapToGrid w:val="0"/>
                <w:sz w:val="16"/>
                <w:szCs w:val="16"/>
                <w:lang w:eastAsia="en-US"/>
              </w:rPr>
            </w:pPr>
            <w:r>
              <w:rPr>
                <w:rFonts w:ascii="Times New Roman" w:hAnsi="Times New Roman" w:eastAsia="Times New Roman" w:cs="Times New Roman"/>
                <w:sz w:val="16"/>
                <w:szCs w:val="16"/>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Pr>
                <w:rFonts w:ascii="Times New Roman" w:hAnsi="Times New Roman" w:eastAsia="Times New Roman" w:cs="Times New Roman"/>
                <w:sz w:val="16"/>
                <w:szCs w:val="16"/>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8"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245"/>
              <w:jc w:val="center"/>
              <w:rPr>
                <w:rFonts w:ascii="Times New Roman" w:hAnsi="Times New Roman" w:eastAsia="Times New Roman" w:cs="Times New Roman"/>
                <w:b/>
                <w:snapToGrid w:val="0"/>
                <w:sz w:val="16"/>
                <w:szCs w:val="16"/>
                <w:lang w:eastAsia="en-US"/>
              </w:rPr>
            </w:pPr>
          </w:p>
        </w:tc>
        <w:tc>
          <w:tcPr>
            <w:tcW w:w="2594"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napToGrid w:val="0"/>
                <w:sz w:val="16"/>
                <w:szCs w:val="16"/>
                <w:lang w:eastAsia="en-US"/>
              </w:rPr>
            </w:pPr>
            <w:r>
              <w:rPr>
                <w:rFonts w:ascii="Times New Roman" w:hAnsi="Times New Roman" w:eastAsia="Times New Roman" w:cs="Times New Roman"/>
                <w:snapToGrid w:val="0"/>
                <w:sz w:val="16"/>
                <w:szCs w:val="16"/>
                <w:lang w:eastAsia="en-US"/>
              </w:rPr>
              <w:t>2 19 00000 05 0000 150</w:t>
            </w:r>
          </w:p>
        </w:tc>
        <w:tc>
          <w:tcPr>
            <w:tcW w:w="570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6"/>
              <w:jc w:val="both"/>
              <w:rPr>
                <w:rFonts w:ascii="Times New Roman" w:hAnsi="Times New Roman" w:eastAsia="Times New Roman" w:cs="Times New Roman"/>
                <w:snapToGrid w:val="0"/>
                <w:sz w:val="16"/>
                <w:szCs w:val="16"/>
                <w:lang w:eastAsia="en-US"/>
              </w:rPr>
            </w:pPr>
            <w:r>
              <w:rPr>
                <w:rFonts w:ascii="Times New Roman" w:hAnsi="Times New Roman" w:eastAsia="Times New Roman" w:cs="Times New Roman"/>
                <w:bCs/>
                <w:snapToGrid w:val="0"/>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eastAsia="Times New Roman" w:cs="Times New Roman"/>
                <w:sz w:val="16"/>
                <w:szCs w:val="16"/>
                <w:vertAlign w:val="superscript"/>
                <w:lang w:eastAsia="en-US"/>
              </w:rPr>
              <w:t>3</w:t>
            </w:r>
          </w:p>
        </w:tc>
      </w:tr>
    </w:tbl>
    <w:p>
      <w:pPr>
        <w:spacing w:before="180" w:line="220" w:lineRule="exact"/>
        <w:ind w:left="-142" w:right="-200"/>
        <w:rPr>
          <w:rFonts w:ascii="Times New Roman" w:hAnsi="Times New Roman" w:eastAsia="Times New Roman" w:cs="Times New Roman"/>
          <w:snapToGrid w:val="0"/>
          <w:sz w:val="16"/>
          <w:szCs w:val="16"/>
          <w:lang w:eastAsia="ru-RU"/>
        </w:rPr>
      </w:pPr>
      <w:r>
        <w:rPr>
          <w:rFonts w:ascii="Times New Roman" w:hAnsi="Times New Roman" w:eastAsia="Times New Roman" w:cs="Times New Roman"/>
          <w:snapToGrid w:val="0"/>
          <w:sz w:val="16"/>
          <w:szCs w:val="16"/>
          <w:lang w:eastAsia="ru-RU"/>
        </w:rPr>
        <w:t>Примечание:</w:t>
      </w:r>
    </w:p>
    <w:p>
      <w:pPr>
        <w:autoSpaceDE w:val="0"/>
        <w:autoSpaceDN w:val="0"/>
        <w:adjustRightInd w:val="0"/>
        <w:spacing w:line="240" w:lineRule="exact"/>
        <w:ind w:left="-142"/>
        <w:jc w:val="both"/>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vertAlign w:val="superscript"/>
          <w:lang w:eastAsia="ru-RU"/>
        </w:rPr>
        <w:t>1</w:t>
      </w:r>
      <w:r>
        <w:rPr>
          <w:rFonts w:ascii="Times New Roman" w:hAnsi="Times New Roman" w:eastAsia="Times New Roman" w:cs="Times New Roman"/>
          <w:bCs/>
          <w:sz w:val="16"/>
          <w:szCs w:val="16"/>
          <w:lang w:eastAsia="ru-RU"/>
        </w:rPr>
        <w:t xml:space="preserve"> - </w:t>
      </w:r>
      <w:r>
        <w:rPr>
          <w:rFonts w:ascii="Times New Roman" w:hAnsi="Times New Roman" w:eastAsia="Times New Roman" w:cs="Times New Roman"/>
          <w:sz w:val="16"/>
          <w:szCs w:val="16"/>
          <w:lang w:eastAsia="ru-RU"/>
        </w:rPr>
        <w:t xml:space="preserve">администраторами данных доходов бюджета Любытинского муниципального района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Любытинского муниципального района  за подведомственными администраторами доходов бюджета Любытинского муниципального района принимается главным администратором доходов бюджета Любытинского муниципального района; </w:t>
      </w:r>
    </w:p>
    <w:p>
      <w:pPr>
        <w:widowControl/>
        <w:autoSpaceDE w:val="0"/>
        <w:autoSpaceDN w:val="0"/>
        <w:adjustRightInd w:val="0"/>
        <w:spacing w:before="180" w:line="220" w:lineRule="exact"/>
        <w:ind w:left="-142" w:right="-200" w:firstLine="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bCs/>
          <w:sz w:val="16"/>
          <w:szCs w:val="16"/>
          <w:vertAlign w:val="superscript"/>
          <w:lang w:val="ru-RU" w:eastAsia="ru-RU" w:bidi="ar-SA"/>
        </w:rPr>
        <w:t>2</w:t>
      </w:r>
      <w:r>
        <w:rPr>
          <w:rFonts w:ascii="Times New Roman" w:hAnsi="Times New Roman" w:eastAsia="Times New Roman" w:cs="Times New Roman"/>
          <w:sz w:val="16"/>
          <w:szCs w:val="16"/>
          <w:vertAlign w:val="superscript"/>
          <w:lang w:val="ru-RU" w:eastAsia="ru-RU" w:bidi="ar-SA"/>
        </w:rPr>
        <w:t xml:space="preserve"> </w:t>
      </w:r>
      <w:r>
        <w:rPr>
          <w:rFonts w:ascii="Times New Roman" w:hAnsi="Times New Roman" w:eastAsia="Times New Roman" w:cs="Times New Roman"/>
          <w:sz w:val="16"/>
          <w:szCs w:val="16"/>
          <w:lang w:val="ru-RU" w:eastAsia="ru-RU" w:bidi="ar-SA"/>
        </w:rPr>
        <w:t>- администраторами данных доходов бюджета муниципального района являются Администрация Любытинского муниципального района, отраслевые комитеты Администрации Любытинского муниципального района, являющиеся получателями указанных средств;</w:t>
      </w:r>
    </w:p>
    <w:p>
      <w:pPr>
        <w:widowControl w:val="0"/>
        <w:autoSpaceDE w:val="0"/>
        <w:autoSpaceDN w:val="0"/>
        <w:adjustRightInd w:val="0"/>
        <w:spacing w:before="180" w:line="220" w:lineRule="exact"/>
        <w:ind w:left="-142" w:right="-200"/>
        <w:jc w:val="both"/>
        <w:rPr>
          <w:rFonts w:ascii="Times New Roman" w:hAnsi="Times New Roman" w:eastAsia="Calibri" w:cs="Times New Roman"/>
          <w:b/>
          <w:snapToGrid w:val="0"/>
          <w:sz w:val="16"/>
          <w:szCs w:val="16"/>
          <w:lang w:val="ru-RU" w:eastAsia="ru-RU" w:bidi="ar-SA"/>
        </w:rPr>
      </w:pPr>
      <w:r>
        <w:rPr>
          <w:rFonts w:ascii="Times New Roman" w:hAnsi="Times New Roman" w:eastAsia="Calibri" w:cs="Times New Roman"/>
          <w:sz w:val="16"/>
          <w:szCs w:val="16"/>
          <w:vertAlign w:val="superscript"/>
          <w:lang w:val="ru-RU" w:eastAsia="ru-RU" w:bidi="ar-SA"/>
        </w:rPr>
        <w:t>3</w:t>
      </w:r>
      <w:r>
        <w:rPr>
          <w:rFonts w:ascii="Times New Roman" w:hAnsi="Times New Roman" w:eastAsia="Calibri" w:cs="Times New Roman"/>
          <w:bCs/>
          <w:sz w:val="16"/>
          <w:szCs w:val="16"/>
          <w:vertAlign w:val="superscript"/>
          <w:lang w:val="ru-RU" w:eastAsia="ru-RU" w:bidi="ar-SA"/>
        </w:rPr>
        <w:t xml:space="preserve"> </w:t>
      </w:r>
      <w:r>
        <w:rPr>
          <w:rFonts w:ascii="Times New Roman" w:hAnsi="Times New Roman" w:eastAsia="Calibri" w:cs="Times New Roman"/>
          <w:bCs/>
          <w:sz w:val="16"/>
          <w:szCs w:val="16"/>
          <w:lang w:val="ru-RU" w:eastAsia="ru-RU" w:bidi="ar-SA"/>
        </w:rPr>
        <w:t xml:space="preserve">- администраторами доходов бюджета Любытинского муниципального района в части доходов  от возврата </w:t>
      </w:r>
      <w:r>
        <w:rPr>
          <w:rFonts w:ascii="Times New Roman" w:hAnsi="Times New Roman" w:eastAsia="Calibri" w:cs="Times New Roman"/>
          <w:bCs/>
          <w:snapToGrid w:val="0"/>
          <w:sz w:val="16"/>
          <w:szCs w:val="16"/>
          <w:lang w:val="ru-RU" w:eastAsia="ru-RU" w:bidi="ar-SA"/>
        </w:rPr>
        <w:t xml:space="preserve">остатков </w:t>
      </w:r>
      <w:r>
        <w:rPr>
          <w:rFonts w:ascii="Times New Roman" w:hAnsi="Times New Roman" w:eastAsia="Calibri" w:cs="Times New Roman"/>
          <w:bCs/>
          <w:snapToGrid w:val="0"/>
          <w:spacing w:val="-4"/>
          <w:sz w:val="16"/>
          <w:szCs w:val="16"/>
          <w:lang w:val="ru-RU" w:eastAsia="ru-RU" w:bidi="ar-SA"/>
        </w:rPr>
        <w:t>субсидий, субвенций и иных межбюджетных трансфертов, имеющих целевое назначение, прошлых</w:t>
      </w:r>
      <w:r>
        <w:rPr>
          <w:rFonts w:ascii="Times New Roman" w:hAnsi="Times New Roman" w:eastAsia="Calibri" w:cs="Times New Roman"/>
          <w:bCs/>
          <w:snapToGrid w:val="0"/>
          <w:sz w:val="16"/>
          <w:szCs w:val="16"/>
          <w:lang w:val="ru-RU" w:eastAsia="ru-RU" w:bidi="ar-SA"/>
        </w:rPr>
        <w:t xml:space="preserve"> </w:t>
      </w:r>
      <w:r>
        <w:rPr>
          <w:rFonts w:ascii="Times New Roman" w:hAnsi="Times New Roman" w:eastAsia="Calibri" w:cs="Times New Roman"/>
          <w:bCs/>
          <w:snapToGrid w:val="0"/>
          <w:spacing w:val="-4"/>
          <w:sz w:val="16"/>
          <w:szCs w:val="16"/>
          <w:lang w:val="ru-RU" w:eastAsia="ru-RU" w:bidi="ar-SA"/>
        </w:rPr>
        <w:t>лет</w:t>
      </w:r>
      <w:r>
        <w:rPr>
          <w:rFonts w:ascii="Times New Roman" w:hAnsi="Times New Roman" w:eastAsia="Calibri" w:cs="Times New Roman"/>
          <w:bCs/>
          <w:spacing w:val="-4"/>
          <w:sz w:val="16"/>
          <w:szCs w:val="16"/>
          <w:lang w:val="ru-RU" w:eastAsia="ru-RU" w:bidi="ar-SA"/>
        </w:rPr>
        <w:t xml:space="preserve"> (в части доходов, зачисляемых в бюджет Любытинского муниципального района) являются Администрация района и отраслевые комитеты Администрации Любытинского муниципального района</w:t>
      </w:r>
      <w:r>
        <w:rPr>
          <w:rFonts w:ascii="Times New Roman" w:hAnsi="Times New Roman" w:eastAsia="Calibri" w:cs="Times New Roman"/>
          <w:bCs/>
          <w:sz w:val="16"/>
          <w:szCs w:val="16"/>
          <w:lang w:val="ru-RU" w:eastAsia="ru-RU" w:bidi="ar-SA"/>
        </w:rPr>
        <w:t>,  предоставившие соответствующие межбюджетные трансферты»</w:t>
      </w:r>
    </w:p>
    <w:p>
      <w:pPr>
        <w:spacing w:line="240" w:lineRule="exact"/>
        <w:jc w:val="center"/>
        <w:rPr>
          <w:rFonts w:ascii="Times New Roman" w:hAnsi="Times New Roman" w:eastAsia="Times New Roman" w:cs="Times New Roman"/>
          <w:b/>
          <w:snapToGrid w:val="0"/>
          <w:sz w:val="16"/>
          <w:szCs w:val="16"/>
          <w:lang w:eastAsia="ru-RU"/>
        </w:rPr>
      </w:pP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 xml:space="preserve">          2. </w:t>
      </w:r>
      <w:r>
        <w:rPr>
          <w:rFonts w:ascii="Times New Roman" w:hAnsi="Times New Roman" w:eastAsia="Times New Roman" w:cs="Times New Roman"/>
          <w:sz w:val="16"/>
          <w:szCs w:val="16"/>
          <w:lang w:eastAsia="ru-RU"/>
        </w:rPr>
        <w:t>Опубликовать распоряжение в бюллетене «Официальный вестник»  и разместить на официальном сайте Администрации муниципального района и информационно-коммуникационной сети «Интернет».</w:t>
      </w:r>
    </w:p>
    <w:p>
      <w:pPr>
        <w:widowControl w:val="0"/>
        <w:jc w:val="both"/>
        <w:rPr>
          <w:rFonts w:ascii="Times New Roman" w:hAnsi="Times New Roman" w:eastAsia="Times New Roman" w:cs="Times New Roman"/>
          <w:b/>
          <w:sz w:val="16"/>
          <w:szCs w:val="16"/>
          <w:lang w:eastAsia="ru-RU"/>
        </w:rPr>
      </w:pPr>
    </w:p>
    <w:p>
      <w:pPr>
        <w:tabs>
          <w:tab w:val="left" w:pos="3828"/>
          <w:tab w:val="left" w:pos="4253"/>
        </w:tabs>
        <w:ind w:right="-58"/>
        <w:jc w:val="right"/>
        <w:rPr>
          <w:rFonts w:ascii="Times New Roman" w:hAnsi="Times New Roman" w:eastAsia="Times New Roman" w:cs="Times New Roman"/>
          <w:sz w:val="16"/>
          <w:szCs w:val="16"/>
          <w:lang w:eastAsia="ru-RU"/>
        </w:rPr>
      </w:pP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ind w:right="-510" w:firstLine="720"/>
        <w:contextualSpacing/>
        <w:jc w:val="both"/>
        <w:rPr>
          <w:rFonts w:ascii="Times New Roman" w:hAnsi="Times New Roman" w:eastAsia="Times New Roman" w:cs="Times New Roman"/>
          <w:b/>
          <w:sz w:val="16"/>
          <w:szCs w:val="16"/>
          <w:lang w:eastAsia="ru-RU"/>
        </w:rPr>
      </w:pPr>
    </w:p>
    <w:p>
      <w:pPr>
        <w:ind w:right="-2"/>
        <w:jc w:val="both"/>
        <w:rPr>
          <w:rFonts w:ascii="Times New Roman" w:hAnsi="Times New Roman" w:eastAsia="Times New Roman" w:cs="Times New Roman"/>
          <w:b/>
          <w:sz w:val="16"/>
          <w:szCs w:val="16"/>
          <w:lang w:eastAsia="ru-RU"/>
        </w:rPr>
      </w:pPr>
    </w:p>
    <w:p>
      <w:pPr>
        <w:tabs>
          <w:tab w:val="left" w:pos="3828"/>
          <w:tab w:val="left" w:pos="4253"/>
        </w:tabs>
        <w:ind w:right="-58"/>
        <w:rPr>
          <w:rFonts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keepNext/>
        <w:spacing w:before="240" w:after="60"/>
        <w:ind w:right="-2"/>
        <w:jc w:val="center"/>
        <w:outlineLvl w:val="3"/>
        <w:rPr>
          <w:rFonts w:ascii="Calibri" w:hAnsi="Calibri" w:eastAsia="Times New Roman" w:cs="Times New Roman"/>
          <w:b/>
          <w:bCs/>
          <w:sz w:val="16"/>
          <w:szCs w:val="16"/>
          <w:lang w:val="ru-RU" w:eastAsia="ru-RU" w:bidi="ar-SA"/>
        </w:rPr>
      </w:pPr>
      <w:r>
        <w:rPr>
          <w:rFonts w:ascii="Calibri" w:hAnsi="Calibri" w:eastAsia="Times New Roman" w:cs="Times New Roman"/>
          <w:b/>
          <w:bCs/>
          <w:sz w:val="16"/>
          <w:szCs w:val="16"/>
          <w:lang w:val="ru-RU" w:eastAsia="ru-RU" w:bidi="ar-SA"/>
        </w:rPr>
        <w:drawing>
          <wp:inline distT="0" distB="0" distL="114300" distR="114300">
            <wp:extent cx="783590" cy="972185"/>
            <wp:effectExtent l="0" t="0" r="16510" b="18415"/>
            <wp:docPr id="3" name="Изображение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autoSpaceDE w:val="0"/>
        <w:autoSpaceDN w:val="0"/>
        <w:adjustRightInd w:val="0"/>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Российская Федерация</w:t>
      </w:r>
    </w:p>
    <w:p>
      <w:pPr>
        <w:autoSpaceDE w:val="0"/>
        <w:autoSpaceDN w:val="0"/>
        <w:adjustRightInd w:val="0"/>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Новгородская область</w:t>
      </w:r>
    </w:p>
    <w:p>
      <w:pPr>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Администрация Любытинского муниципального района</w:t>
      </w:r>
    </w:p>
    <w:p>
      <w:pPr>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 А С П О Р Я Ж Е Н И Е</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10.07.2024 № 212-рг</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р.п. Любытино</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Об утверждении отчета об исполнении бюджета Любытинского</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за 1 полугодие 2024 года</w:t>
      </w:r>
    </w:p>
    <w:p>
      <w:pPr>
        <w:spacing w:line="240" w:lineRule="exact"/>
        <w:ind w:right="-2"/>
        <w:jc w:val="center"/>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 соответствии с пунктом 31.4 решения Думы муниципального района от 26.12.2014 № 312 «Об утверждении Положения о бюджетном процессе в Любытинском муниципальном районе»:</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Утвердить прилагаемый отчет об исполнении бюджета Любытинского муниципального района за 1 полугодие 2024 года.</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2. Направить отчет об исполнении бюджета Любытинского муниципального района за 1 полугодие 2024 года в Думу и Контрольно-счетную палату Любытинского муниципального района.</w:t>
      </w:r>
    </w:p>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3. Опубликовать распоряжение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rPr>
          <w:rFonts w:ascii="Times New Roman" w:hAnsi="Times New Roman" w:eastAsia="Times New Roman" w:cs="Times New Roman"/>
          <w:color w:val="000000"/>
          <w:sz w:val="16"/>
          <w:szCs w:val="16"/>
          <w:lang w:eastAsia="ru-RU"/>
        </w:rPr>
      </w:pPr>
    </w:p>
    <w:p>
      <w:pPr>
        <w:rPr>
          <w:rFonts w:ascii="Times New Roman" w:hAnsi="Times New Roman" w:eastAsia="Times New Roman" w:cs="Times New Roman"/>
          <w:color w:val="FF0000"/>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rPr>
          <w:rFonts w:ascii="Times New Roman" w:hAnsi="Times New Roman" w:eastAsia="Times New Roman" w:cs="Times New Roman"/>
          <w:color w:val="FF0000"/>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rPr>
          <w:rFonts w:ascii="Times New Roman" w:hAnsi="Times New Roman" w:eastAsia="Times New Roman" w:cs="Times New Roman"/>
          <w:color w:val="FF0000"/>
          <w:sz w:val="16"/>
          <w:szCs w:val="16"/>
          <w:lang w:eastAsia="ru-RU"/>
        </w:rPr>
      </w:pPr>
    </w:p>
    <w:p>
      <w:pPr>
        <w:rPr>
          <w:rFonts w:ascii="Times New Roman" w:hAnsi="Times New Roman" w:eastAsia="Times New Roman" w:cs="Times New Roman"/>
          <w:color w:val="FF0000"/>
          <w:sz w:val="16"/>
          <w:szCs w:val="16"/>
          <w:lang w:eastAsia="ru-RU"/>
        </w:rPr>
      </w:pPr>
    </w:p>
    <w:p>
      <w:pPr>
        <w:rPr>
          <w:rFonts w:ascii="Times New Roman" w:hAnsi="Times New Roman" w:eastAsia="Times New Roman" w:cs="Times New Roman"/>
          <w:color w:val="FF0000"/>
          <w:sz w:val="16"/>
          <w:szCs w:val="16"/>
          <w:lang w:eastAsia="ru-RU"/>
        </w:rPr>
      </w:pPr>
    </w:p>
    <w:tbl>
      <w:tblPr>
        <w:tblStyle w:val="13"/>
        <w:tblW w:w="9705" w:type="dxa"/>
        <w:tblInd w:w="108" w:type="dxa"/>
        <w:tblLayout w:type="autofit"/>
        <w:tblCellMar>
          <w:top w:w="0" w:type="dxa"/>
          <w:left w:w="108" w:type="dxa"/>
          <w:bottom w:w="0" w:type="dxa"/>
          <w:right w:w="108" w:type="dxa"/>
        </w:tblCellMar>
      </w:tblPr>
      <w:tblGrid>
        <w:gridCol w:w="2977"/>
        <w:gridCol w:w="660"/>
        <w:gridCol w:w="503"/>
        <w:gridCol w:w="1480"/>
        <w:gridCol w:w="444"/>
        <w:gridCol w:w="580"/>
        <w:gridCol w:w="1660"/>
        <w:gridCol w:w="1401"/>
      </w:tblGrid>
      <w:tr>
        <w:tblPrEx>
          <w:tblCellMar>
            <w:top w:w="0" w:type="dxa"/>
            <w:left w:w="108" w:type="dxa"/>
            <w:bottom w:w="0" w:type="dxa"/>
            <w:right w:w="108" w:type="dxa"/>
          </w:tblCellMar>
        </w:tblPrEx>
        <w:trPr>
          <w:trHeight w:val="300" w:hRule="atLeast"/>
        </w:trPr>
        <w:tc>
          <w:tcPr>
            <w:tcW w:w="8304" w:type="dxa"/>
            <w:gridSpan w:val="7"/>
            <w:vMerge w:val="restart"/>
            <w:tcBorders>
              <w:top w:val="nil"/>
              <w:left w:val="nil"/>
              <w:bottom w:val="nil"/>
              <w:right w:val="nil"/>
            </w:tcBorders>
            <w:shd w:val="clear" w:color="auto" w:fill="auto"/>
            <w:noWrap w:val="0"/>
            <w:vAlign w:val="bottom"/>
          </w:tcPr>
          <w:p>
            <w:pPr>
              <w:jc w:val="center"/>
              <w:rPr>
                <w:rFonts w:ascii="Arial CYR" w:hAnsi="Arial CYR" w:eastAsia="Times New Roman" w:cs="Arial CYR"/>
                <w:b/>
                <w:bCs/>
                <w:sz w:val="16"/>
                <w:szCs w:val="16"/>
                <w:lang w:eastAsia="ru-RU"/>
              </w:rPr>
            </w:pPr>
            <w:r>
              <w:rPr>
                <w:rFonts w:ascii="Arial CYR" w:hAnsi="Arial CYR" w:eastAsia="Times New Roman" w:cs="Arial CYR"/>
                <w:b/>
                <w:bCs/>
                <w:sz w:val="16"/>
                <w:szCs w:val="16"/>
                <w:lang w:eastAsia="ru-RU"/>
              </w:rPr>
              <w:t>ОТЧЕТ ОБ ИСПОЛНЕНИИ  БЮДЖЕТА ЛЮБЫТИНСКОГО МУНИЦИПАЛЬНОГО РАЙОНА</w:t>
            </w:r>
          </w:p>
        </w:tc>
        <w:tc>
          <w:tcPr>
            <w:tcW w:w="1401" w:type="dxa"/>
            <w:tcBorders>
              <w:top w:val="nil"/>
              <w:left w:val="nil"/>
              <w:bottom w:val="nil"/>
              <w:right w:val="nil"/>
            </w:tcBorders>
            <w:shd w:val="clear" w:color="auto" w:fill="auto"/>
            <w:noWrap/>
            <w:vAlign w:val="bottom"/>
          </w:tcPr>
          <w:p>
            <w:pPr>
              <w:jc w:val="center"/>
              <w:rPr>
                <w:rFonts w:ascii="Arial CYR" w:hAnsi="Arial CYR" w:eastAsia="Times New Roman" w:cs="Arial CYR"/>
                <w:b/>
                <w:bCs/>
                <w:sz w:val="16"/>
                <w:szCs w:val="16"/>
                <w:lang w:eastAsia="ru-RU"/>
              </w:rPr>
            </w:pPr>
          </w:p>
        </w:tc>
      </w:tr>
      <w:tr>
        <w:tblPrEx>
          <w:tblCellMar>
            <w:top w:w="0" w:type="dxa"/>
            <w:left w:w="108" w:type="dxa"/>
            <w:bottom w:w="0" w:type="dxa"/>
            <w:right w:w="108" w:type="dxa"/>
          </w:tblCellMar>
        </w:tblPrEx>
        <w:trPr>
          <w:trHeight w:val="300" w:hRule="atLeast"/>
        </w:trPr>
        <w:tc>
          <w:tcPr>
            <w:tcW w:w="8304" w:type="dxa"/>
            <w:gridSpan w:val="7"/>
            <w:vMerge w:val="continue"/>
            <w:tcBorders>
              <w:top w:val="nil"/>
              <w:left w:val="nil"/>
              <w:bottom w:val="nil"/>
              <w:right w:val="nil"/>
            </w:tcBorders>
            <w:shd w:val="clear" w:color="auto" w:fill="auto"/>
            <w:noWrap w:val="0"/>
            <w:vAlign w:val="center"/>
          </w:tcPr>
          <w:p>
            <w:pPr>
              <w:rPr>
                <w:rFonts w:ascii="Arial CYR" w:hAnsi="Arial CYR" w:eastAsia="Times New Roman" w:cs="Arial CYR"/>
                <w:b/>
                <w:bCs/>
                <w:sz w:val="16"/>
                <w:szCs w:val="16"/>
                <w:lang w:eastAsia="ru-RU"/>
              </w:rPr>
            </w:pPr>
          </w:p>
        </w:tc>
        <w:tc>
          <w:tcPr>
            <w:tcW w:w="1401" w:type="dxa"/>
            <w:tcBorders>
              <w:top w:val="single" w:color="auto" w:sz="4" w:space="0"/>
              <w:left w:val="single" w:color="auto" w:sz="4" w:space="0"/>
              <w:bottom w:val="nil"/>
              <w:right w:val="single" w:color="auto" w:sz="4" w:space="0"/>
            </w:tcBorders>
            <w:shd w:val="clear" w:color="auto" w:fill="auto"/>
            <w:noWrap/>
            <w:vAlign w:val="bottom"/>
          </w:tcPr>
          <w:p>
            <w:pPr>
              <w:jc w:val="center"/>
              <w:rPr>
                <w:rFonts w:ascii="Arial CYR" w:hAnsi="Arial CYR" w:eastAsia="Times New Roman" w:cs="Arial CYR"/>
                <w:sz w:val="16"/>
                <w:szCs w:val="16"/>
                <w:lang w:eastAsia="ru-RU"/>
              </w:rPr>
            </w:pPr>
            <w:r>
              <w:rPr>
                <w:rFonts w:ascii="Arial CYR" w:hAnsi="Arial CYR" w:eastAsia="Times New Roman" w:cs="Arial CYR"/>
                <w:sz w:val="16"/>
                <w:szCs w:val="16"/>
                <w:lang w:eastAsia="ru-RU"/>
              </w:rPr>
              <w:t>КОДЫ</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jc w:val="center"/>
              <w:rPr>
                <w:rFonts w:ascii="Arial CYR" w:hAnsi="Arial CYR" w:eastAsia="Times New Roman" w:cs="Arial CYR"/>
                <w:sz w:val="16"/>
                <w:szCs w:val="16"/>
                <w:lang w:eastAsia="ru-RU"/>
              </w:rPr>
            </w:pPr>
          </w:p>
        </w:tc>
        <w:tc>
          <w:tcPr>
            <w:tcW w:w="660" w:type="dxa"/>
            <w:tcBorders>
              <w:top w:val="nil"/>
              <w:left w:val="nil"/>
              <w:bottom w:val="nil"/>
              <w:right w:val="nil"/>
            </w:tcBorders>
            <w:shd w:val="clear" w:color="auto" w:fill="auto"/>
            <w:noWrap/>
            <w:vAlign w:val="top"/>
          </w:tcPr>
          <w:p>
            <w:pPr>
              <w:rPr>
                <w:rFonts w:ascii="Times New Roman" w:hAnsi="Times New Roman" w:eastAsia="Times New Roman" w:cs="Times New Roman"/>
                <w:sz w:val="16"/>
                <w:szCs w:val="16"/>
                <w:lang w:eastAsia="ru-RU"/>
              </w:rPr>
            </w:pPr>
          </w:p>
        </w:tc>
        <w:tc>
          <w:tcPr>
            <w:tcW w:w="503" w:type="dxa"/>
            <w:tcBorders>
              <w:top w:val="nil"/>
              <w:left w:val="nil"/>
              <w:bottom w:val="nil"/>
              <w:right w:val="nil"/>
            </w:tcBorders>
            <w:shd w:val="clear" w:color="auto" w:fill="auto"/>
            <w:noWrap/>
            <w:vAlign w:val="top"/>
          </w:tcPr>
          <w:p>
            <w:pPr>
              <w:jc w:val="cente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top"/>
          </w:tcPr>
          <w:p>
            <w:pPr>
              <w:jc w:val="cente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top"/>
          </w:tcPr>
          <w:p>
            <w:pPr>
              <w:jc w:val="cente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top"/>
          </w:tcPr>
          <w:p>
            <w:pPr>
              <w:jc w:val="cente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top"/>
          </w:tcPr>
          <w:p>
            <w:pPr>
              <w:jc w:val="center"/>
              <w:rPr>
                <w:rFonts w:ascii="Times New Roman" w:hAnsi="Times New Roman" w:eastAsia="Times New Roman" w:cs="Times New Roman"/>
                <w:sz w:val="16"/>
                <w:szCs w:val="16"/>
                <w:lang w:eastAsia="ru-RU"/>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Arial CYR" w:hAnsi="Arial CYR" w:eastAsia="Times New Roman" w:cs="Arial CYR"/>
                <w:sz w:val="16"/>
                <w:szCs w:val="16"/>
                <w:lang w:eastAsia="ru-RU"/>
              </w:rPr>
            </w:pPr>
            <w:r>
              <w:rPr>
                <w:rFonts w:ascii="Arial CYR" w:hAnsi="Arial CYR" w:eastAsia="Times New Roman" w:cs="Arial CYR"/>
                <w:sz w:val="16"/>
                <w:szCs w:val="16"/>
                <w:lang w:eastAsia="ru-RU"/>
              </w:rPr>
              <w:t>0503317</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jc w:val="center"/>
              <w:rPr>
                <w:rFonts w:ascii="Arial CYR" w:hAnsi="Arial CYR" w:eastAsia="Times New Roman" w:cs="Arial CYR"/>
                <w:sz w:val="16"/>
                <w:szCs w:val="16"/>
                <w:lang w:eastAsia="ru-RU"/>
              </w:rPr>
            </w:pPr>
          </w:p>
        </w:tc>
        <w:tc>
          <w:tcPr>
            <w:tcW w:w="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03" w:type="dxa"/>
            <w:tcBorders>
              <w:top w:val="nil"/>
              <w:left w:val="nil"/>
              <w:bottom w:val="nil"/>
              <w:right w:val="nil"/>
            </w:tcBorders>
            <w:shd w:val="clear" w:color="auto" w:fill="auto"/>
            <w:noWrap/>
            <w:vAlign w:val="bottom"/>
          </w:tcPr>
          <w:p>
            <w:pPr>
              <w:jc w:val="right"/>
              <w:rPr>
                <w:rFonts w:ascii="Arial CYR" w:hAnsi="Arial CYR" w:eastAsia="Times New Roman" w:cs="Arial CYR"/>
                <w:sz w:val="16"/>
                <w:szCs w:val="16"/>
                <w:lang w:eastAsia="ru-RU"/>
              </w:rPr>
            </w:pPr>
            <w:r>
              <w:rPr>
                <w:rFonts w:ascii="Arial CYR" w:hAnsi="Arial CYR" w:eastAsia="Times New Roman" w:cs="Arial CYR"/>
                <w:sz w:val="16"/>
                <w:szCs w:val="16"/>
                <w:lang w:eastAsia="ru-RU"/>
              </w:rPr>
              <w:t xml:space="preserve">на </w:t>
            </w:r>
          </w:p>
        </w:tc>
        <w:tc>
          <w:tcPr>
            <w:tcW w:w="2504" w:type="dxa"/>
            <w:gridSpan w:val="3"/>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r>
              <w:rPr>
                <w:rFonts w:ascii="Arial CYR" w:hAnsi="Arial CYR" w:eastAsia="Times New Roman" w:cs="Arial CYR"/>
                <w:sz w:val="16"/>
                <w:szCs w:val="16"/>
                <w:lang w:eastAsia="ru-RU"/>
              </w:rPr>
              <w:t>01 июля 2024 г.</w:t>
            </w: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Arial CYR" w:hAnsi="Arial CYR" w:eastAsia="Times New Roman" w:cs="Arial CYR"/>
                <w:sz w:val="16"/>
                <w:szCs w:val="16"/>
                <w:lang w:eastAsia="ru-RU"/>
              </w:rPr>
            </w:pPr>
            <w:r>
              <w:rPr>
                <w:rFonts w:ascii="Arial CYR" w:hAnsi="Arial CYR" w:eastAsia="Times New Roman" w:cs="Arial CYR"/>
                <w:sz w:val="16"/>
                <w:szCs w:val="16"/>
                <w:lang w:eastAsia="ru-RU"/>
              </w:rPr>
              <w:t>01.07.2024</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jc w:val="center"/>
              <w:rPr>
                <w:rFonts w:ascii="Arial CYR" w:hAnsi="Arial CYR" w:eastAsia="Times New Roman" w:cs="Arial CYR"/>
                <w:sz w:val="16"/>
                <w:szCs w:val="16"/>
                <w:lang w:eastAsia="ru-RU"/>
              </w:rPr>
            </w:pPr>
          </w:p>
        </w:tc>
        <w:tc>
          <w:tcPr>
            <w:tcW w:w="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03"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single" w:color="auto" w:sz="4" w:space="0"/>
              <w:bottom w:val="single" w:color="auto" w:sz="4" w:space="0"/>
              <w:right w:val="single" w:color="auto" w:sz="4" w:space="0"/>
            </w:tcBorders>
            <w:shd w:val="clear" w:color="auto" w:fill="auto"/>
            <w:noWrap/>
            <w:vAlign w:val="bottom"/>
          </w:tcPr>
          <w:p>
            <w:pPr>
              <w:rPr>
                <w:rFonts w:ascii="Arial CYR" w:hAnsi="Arial CYR" w:eastAsia="Times New Roman" w:cs="Arial CYR"/>
                <w:sz w:val="16"/>
                <w:szCs w:val="16"/>
                <w:lang w:eastAsia="ru-RU"/>
              </w:rPr>
            </w:pPr>
            <w:r>
              <w:rPr>
                <w:rFonts w:ascii="Arial CYR" w:hAnsi="Arial CYR" w:eastAsia="Times New Roman" w:cs="Arial CYR"/>
                <w:sz w:val="16"/>
                <w:szCs w:val="16"/>
                <w:lang w:eastAsia="ru-RU"/>
              </w:rPr>
              <w:t> </w:t>
            </w:r>
          </w:p>
        </w:tc>
      </w:tr>
      <w:tr>
        <w:tblPrEx>
          <w:tblCellMar>
            <w:top w:w="0" w:type="dxa"/>
            <w:left w:w="108" w:type="dxa"/>
            <w:bottom w:w="0" w:type="dxa"/>
            <w:right w:w="108" w:type="dxa"/>
          </w:tblCellMar>
        </w:tblPrEx>
        <w:trPr>
          <w:trHeight w:val="660" w:hRule="atLeast"/>
        </w:trPr>
        <w:tc>
          <w:tcPr>
            <w:tcW w:w="2977" w:type="dxa"/>
            <w:tcBorders>
              <w:top w:val="nil"/>
              <w:left w:val="nil"/>
              <w:bottom w:val="nil"/>
              <w:right w:val="nil"/>
            </w:tcBorders>
            <w:shd w:val="clear" w:color="auto" w:fill="auto"/>
            <w:noWrap/>
            <w:vAlign w:val="bottom"/>
          </w:tcPr>
          <w:p>
            <w:pPr>
              <w:rPr>
                <w:rFonts w:ascii="Arial CYR" w:hAnsi="Arial CYR" w:eastAsia="Times New Roman" w:cs="Arial CYR"/>
                <w:sz w:val="16"/>
                <w:szCs w:val="16"/>
                <w:lang w:eastAsia="ru-RU"/>
              </w:rPr>
            </w:pPr>
            <w:r>
              <w:rPr>
                <w:rFonts w:ascii="Arial CYR" w:hAnsi="Arial CYR" w:eastAsia="Times New Roman" w:cs="Arial CYR"/>
                <w:sz w:val="16"/>
                <w:szCs w:val="16"/>
                <w:lang w:eastAsia="ru-RU"/>
              </w:rPr>
              <w:t xml:space="preserve">Наименование финансового органа: </w:t>
            </w:r>
          </w:p>
        </w:tc>
        <w:tc>
          <w:tcPr>
            <w:tcW w:w="5327" w:type="dxa"/>
            <w:gridSpan w:val="6"/>
            <w:tcBorders>
              <w:top w:val="nil"/>
              <w:left w:val="nil"/>
              <w:bottom w:val="nil"/>
              <w:right w:val="single" w:color="000000" w:sz="4" w:space="0"/>
            </w:tcBorders>
            <w:shd w:val="clear" w:color="auto" w:fill="auto"/>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комитет финансов Администрации Любытинского муниципального района</w:t>
            </w:r>
          </w:p>
        </w:tc>
        <w:tc>
          <w:tcPr>
            <w:tcW w:w="1401" w:type="dxa"/>
            <w:tcBorders>
              <w:top w:val="nil"/>
              <w:left w:val="nil"/>
              <w:bottom w:val="single" w:color="auto" w:sz="4" w:space="0"/>
              <w:right w:val="single" w:color="auto" w:sz="4" w:space="0"/>
            </w:tcBorders>
            <w:shd w:val="clear" w:color="auto" w:fill="auto"/>
            <w:noWrap/>
            <w:vAlign w:val="bottom"/>
          </w:tcPr>
          <w:p>
            <w:pPr>
              <w:jc w:val="center"/>
              <w:rPr>
                <w:rFonts w:ascii="Arial CYR" w:hAnsi="Arial CYR" w:eastAsia="Times New Roman" w:cs="Arial CYR"/>
                <w:sz w:val="16"/>
                <w:szCs w:val="16"/>
                <w:lang w:eastAsia="ru-RU"/>
              </w:rPr>
            </w:pPr>
            <w:r>
              <w:rPr>
                <w:rFonts w:ascii="Arial CYR" w:hAnsi="Arial CYR" w:eastAsia="Times New Roman" w:cs="Arial CYR"/>
                <w:sz w:val="16"/>
                <w:szCs w:val="16"/>
                <w:lang w:eastAsia="ru-RU"/>
              </w:rPr>
              <w:t>02290396</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rPr>
                <w:rFonts w:ascii="Arial CYR" w:hAnsi="Arial CYR" w:eastAsia="Times New Roman" w:cs="Arial CYR"/>
                <w:sz w:val="16"/>
                <w:szCs w:val="16"/>
                <w:lang w:eastAsia="ru-RU"/>
              </w:rPr>
            </w:pPr>
            <w:r>
              <w:rPr>
                <w:rFonts w:ascii="Arial CYR" w:hAnsi="Arial CYR" w:eastAsia="Times New Roman" w:cs="Arial CYR"/>
                <w:sz w:val="16"/>
                <w:szCs w:val="16"/>
                <w:lang w:eastAsia="ru-RU"/>
              </w:rPr>
              <w:t>Наименование бюджета:</w:t>
            </w:r>
          </w:p>
        </w:tc>
        <w:tc>
          <w:tcPr>
            <w:tcW w:w="5327" w:type="dxa"/>
            <w:gridSpan w:val="6"/>
            <w:tcBorders>
              <w:top w:val="nil"/>
              <w:left w:val="nil"/>
              <w:bottom w:val="nil"/>
              <w:right w:val="nil"/>
            </w:tcBorders>
            <w:shd w:val="clear" w:color="auto" w:fill="auto"/>
            <w:noWrap/>
            <w:vAlign w:val="bottom"/>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 Любытинского муниципального района</w:t>
            </w:r>
          </w:p>
        </w:tc>
        <w:tc>
          <w:tcPr>
            <w:tcW w:w="1401"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Arial CYR" w:hAnsi="Arial CYR" w:eastAsia="Times New Roman" w:cs="Arial CYR"/>
                <w:sz w:val="16"/>
                <w:szCs w:val="16"/>
                <w:lang w:eastAsia="ru-RU"/>
              </w:rPr>
            </w:pPr>
            <w:r>
              <w:rPr>
                <w:rFonts w:ascii="Arial CYR" w:hAnsi="Arial CYR" w:eastAsia="Times New Roman" w:cs="Arial CYR"/>
                <w:sz w:val="16"/>
                <w:szCs w:val="16"/>
                <w:lang w:eastAsia="ru-RU"/>
              </w:rPr>
              <w:t>49616000</w:t>
            </w:r>
          </w:p>
        </w:tc>
      </w:tr>
      <w:tr>
        <w:tblPrEx>
          <w:tblCellMar>
            <w:top w:w="0" w:type="dxa"/>
            <w:left w:w="108" w:type="dxa"/>
            <w:bottom w:w="0" w:type="dxa"/>
            <w:right w:w="108" w:type="dxa"/>
          </w:tblCellMar>
        </w:tblPrEx>
        <w:trPr>
          <w:trHeight w:val="300" w:hRule="atLeast"/>
        </w:trPr>
        <w:tc>
          <w:tcPr>
            <w:tcW w:w="3637" w:type="dxa"/>
            <w:gridSpan w:val="2"/>
            <w:tcBorders>
              <w:top w:val="nil"/>
              <w:left w:val="nil"/>
              <w:bottom w:val="nil"/>
              <w:right w:val="nil"/>
            </w:tcBorders>
            <w:shd w:val="clear" w:color="auto" w:fill="auto"/>
            <w:noWrap/>
            <w:vAlign w:val="bottom"/>
          </w:tcPr>
          <w:p>
            <w:pPr>
              <w:rPr>
                <w:rFonts w:ascii="Arial CYR" w:hAnsi="Arial CYR" w:eastAsia="Times New Roman" w:cs="Arial CYR"/>
                <w:sz w:val="16"/>
                <w:szCs w:val="16"/>
                <w:lang w:eastAsia="ru-RU"/>
              </w:rPr>
            </w:pPr>
            <w:r>
              <w:rPr>
                <w:rFonts w:ascii="Arial CYR" w:hAnsi="Arial CYR" w:eastAsia="Times New Roman" w:cs="Arial CYR"/>
                <w:sz w:val="16"/>
                <w:szCs w:val="16"/>
                <w:lang w:eastAsia="ru-RU"/>
              </w:rPr>
              <w:t>Периодичность: месячная, квартальная, годовая</w:t>
            </w:r>
          </w:p>
        </w:tc>
        <w:tc>
          <w:tcPr>
            <w:tcW w:w="503" w:type="dxa"/>
            <w:tcBorders>
              <w:top w:val="nil"/>
              <w:left w:val="nil"/>
              <w:bottom w:val="nil"/>
              <w:right w:val="nil"/>
            </w:tcBorders>
            <w:shd w:val="clear" w:color="auto" w:fill="auto"/>
            <w:noWrap/>
            <w:vAlign w:val="bottom"/>
          </w:tcPr>
          <w:p>
            <w:pPr>
              <w:rPr>
                <w:rFonts w:ascii="Arial CYR" w:hAnsi="Arial CYR" w:eastAsia="Times New Roman" w:cs="Arial CYR"/>
                <w:sz w:val="16"/>
                <w:szCs w:val="16"/>
                <w:lang w:eastAsia="ru-RU"/>
              </w:rPr>
            </w:pPr>
          </w:p>
        </w:tc>
        <w:tc>
          <w:tcPr>
            <w:tcW w:w="14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single" w:color="auto" w:sz="4" w:space="0"/>
              <w:bottom w:val="single" w:color="auto" w:sz="4" w:space="0"/>
              <w:right w:val="single" w:color="auto" w:sz="4" w:space="0"/>
            </w:tcBorders>
            <w:shd w:val="clear" w:color="auto" w:fill="auto"/>
            <w:noWrap/>
            <w:vAlign w:val="bottom"/>
          </w:tcPr>
          <w:p>
            <w:pPr>
              <w:rPr>
                <w:rFonts w:ascii="Arial CYR" w:hAnsi="Arial CYR" w:eastAsia="Times New Roman" w:cs="Arial CYR"/>
                <w:sz w:val="16"/>
                <w:szCs w:val="16"/>
                <w:lang w:eastAsia="ru-RU"/>
              </w:rPr>
            </w:pPr>
            <w:r>
              <w:rPr>
                <w:rFonts w:ascii="Arial CYR" w:hAnsi="Arial CYR" w:eastAsia="Times New Roman" w:cs="Arial CYR"/>
                <w:sz w:val="16"/>
                <w:szCs w:val="16"/>
                <w:lang w:eastAsia="ru-RU"/>
              </w:rPr>
              <w:t> </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rPr>
                <w:rFonts w:ascii="Arial CYR" w:hAnsi="Arial CYR" w:eastAsia="Times New Roman" w:cs="Arial CYR"/>
                <w:sz w:val="16"/>
                <w:szCs w:val="16"/>
                <w:lang w:eastAsia="ru-RU"/>
              </w:rPr>
            </w:pPr>
            <w:r>
              <w:rPr>
                <w:rFonts w:ascii="Arial CYR" w:hAnsi="Arial CYR" w:eastAsia="Times New Roman" w:cs="Arial CYR"/>
                <w:sz w:val="16"/>
                <w:szCs w:val="16"/>
                <w:lang w:eastAsia="ru-RU"/>
              </w:rPr>
              <w:t xml:space="preserve">Единица измерения:  руб </w:t>
            </w:r>
          </w:p>
        </w:tc>
        <w:tc>
          <w:tcPr>
            <w:tcW w:w="660" w:type="dxa"/>
            <w:tcBorders>
              <w:top w:val="nil"/>
              <w:left w:val="nil"/>
              <w:bottom w:val="nil"/>
              <w:right w:val="nil"/>
            </w:tcBorders>
            <w:shd w:val="clear" w:color="auto" w:fill="auto"/>
            <w:noWrap/>
            <w:vAlign w:val="bottom"/>
          </w:tcPr>
          <w:p>
            <w:pPr>
              <w:rPr>
                <w:rFonts w:ascii="Arial CYR" w:hAnsi="Arial CYR" w:eastAsia="Times New Roman" w:cs="Arial CYR"/>
                <w:sz w:val="16"/>
                <w:szCs w:val="16"/>
                <w:lang w:eastAsia="ru-RU"/>
              </w:rPr>
            </w:pPr>
          </w:p>
        </w:tc>
        <w:tc>
          <w:tcPr>
            <w:tcW w:w="503"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Arial CYR" w:hAnsi="Arial CYR" w:eastAsia="Times New Roman" w:cs="Arial CYR"/>
                <w:sz w:val="16"/>
                <w:szCs w:val="16"/>
                <w:lang w:eastAsia="ru-RU"/>
              </w:rPr>
            </w:pPr>
            <w:r>
              <w:rPr>
                <w:rFonts w:ascii="Arial CYR" w:hAnsi="Arial CYR" w:eastAsia="Times New Roman" w:cs="Arial CYR"/>
                <w:sz w:val="16"/>
                <w:szCs w:val="16"/>
                <w:lang w:eastAsia="ru-RU"/>
              </w:rPr>
              <w:t>383</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jc w:val="center"/>
              <w:rPr>
                <w:rFonts w:ascii="Arial CYR" w:hAnsi="Arial CYR" w:eastAsia="Times New Roman" w:cs="Arial CYR"/>
                <w:sz w:val="16"/>
                <w:szCs w:val="16"/>
                <w:lang w:eastAsia="ru-RU"/>
              </w:rPr>
            </w:pPr>
          </w:p>
        </w:tc>
        <w:tc>
          <w:tcPr>
            <w:tcW w:w="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03"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rPr>
                <w:rFonts w:ascii="Arial CYR" w:hAnsi="Arial CYR" w:eastAsia="Times New Roman" w:cs="Arial CYR"/>
                <w:b/>
                <w:bCs/>
                <w:color w:val="000000"/>
                <w:sz w:val="16"/>
                <w:szCs w:val="16"/>
                <w:lang w:eastAsia="ru-RU"/>
              </w:rPr>
            </w:pPr>
            <w:r>
              <w:rPr>
                <w:rFonts w:ascii="Arial CYR" w:hAnsi="Arial CYR" w:eastAsia="Times New Roman" w:cs="Arial CYR"/>
                <w:b/>
                <w:bCs/>
                <w:color w:val="000000"/>
                <w:sz w:val="16"/>
                <w:szCs w:val="16"/>
                <w:lang w:eastAsia="ru-RU"/>
              </w:rPr>
              <w:t>1. Доходы бюджета</w:t>
            </w:r>
          </w:p>
        </w:tc>
        <w:tc>
          <w:tcPr>
            <w:tcW w:w="660" w:type="dxa"/>
            <w:tcBorders>
              <w:top w:val="nil"/>
              <w:left w:val="nil"/>
              <w:bottom w:val="nil"/>
              <w:right w:val="nil"/>
            </w:tcBorders>
            <w:shd w:val="clear" w:color="auto" w:fill="auto"/>
            <w:noWrap/>
            <w:vAlign w:val="bottom"/>
          </w:tcPr>
          <w:p>
            <w:pPr>
              <w:rPr>
                <w:rFonts w:ascii="Arial CYR" w:hAnsi="Arial CYR" w:eastAsia="Times New Roman" w:cs="Arial CYR"/>
                <w:b/>
                <w:bCs/>
                <w:color w:val="000000"/>
                <w:sz w:val="16"/>
                <w:szCs w:val="16"/>
                <w:lang w:eastAsia="ru-RU"/>
              </w:rPr>
            </w:pPr>
          </w:p>
        </w:tc>
        <w:tc>
          <w:tcPr>
            <w:tcW w:w="503"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03"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Наименование показателя</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Код стро- ки</w:t>
            </w:r>
          </w:p>
        </w:tc>
        <w:tc>
          <w:tcPr>
            <w:tcW w:w="300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Код дохода по бюджетной классификации</w:t>
            </w:r>
          </w:p>
        </w:tc>
        <w:tc>
          <w:tcPr>
            <w:tcW w:w="166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eastAsia="Times New Roman" w:cs="Arial"/>
                <w:color w:val="000000"/>
                <w:sz w:val="16"/>
                <w:szCs w:val="16"/>
                <w:lang w:eastAsia="ru-RU"/>
              </w:rPr>
            </w:pPr>
            <w:r>
              <w:rPr>
                <w:rFonts w:ascii="Arial" w:hAnsi="Arial" w:eastAsia="Times New Roman" w:cs="Arial"/>
                <w:color w:val="000000"/>
                <w:sz w:val="16"/>
                <w:szCs w:val="16"/>
                <w:lang w:eastAsia="ru-RU"/>
              </w:rPr>
              <w:t>Утверждено</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Times New Roman" w:cs="Arial"/>
                <w:color w:val="000000"/>
                <w:sz w:val="16"/>
                <w:szCs w:val="16"/>
                <w:lang w:eastAsia="ru-RU"/>
              </w:rPr>
            </w:pPr>
            <w:r>
              <w:rPr>
                <w:rFonts w:ascii="Arial" w:hAnsi="Arial" w:eastAsia="Times New Roman" w:cs="Arial"/>
                <w:color w:val="000000"/>
                <w:sz w:val="16"/>
                <w:szCs w:val="16"/>
                <w:lang w:eastAsia="ru-RU"/>
              </w:rPr>
              <w:t>Исполнено</w:t>
            </w:r>
          </w:p>
        </w:tc>
      </w:tr>
      <w:tr>
        <w:tblPrEx>
          <w:tblCellMar>
            <w:top w:w="0" w:type="dxa"/>
            <w:left w:w="108" w:type="dxa"/>
            <w:bottom w:w="0" w:type="dxa"/>
            <w:right w:w="108" w:type="dxa"/>
          </w:tblCellMar>
        </w:tblPrEx>
        <w:trPr>
          <w:trHeight w:val="300" w:hRule="atLeast"/>
        </w:trPr>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300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1660"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бюджеты муниципальных районов</w:t>
            </w:r>
          </w:p>
        </w:tc>
        <w:tc>
          <w:tcPr>
            <w:tcW w:w="1401"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бюджеты муниципальных районов</w:t>
            </w:r>
          </w:p>
        </w:tc>
      </w:tr>
      <w:tr>
        <w:tblPrEx>
          <w:tblCellMar>
            <w:top w:w="0" w:type="dxa"/>
            <w:left w:w="108" w:type="dxa"/>
            <w:bottom w:w="0" w:type="dxa"/>
            <w:right w:w="108" w:type="dxa"/>
          </w:tblCellMar>
        </w:tblPrEx>
        <w:trPr>
          <w:trHeight w:val="360" w:hRule="atLeast"/>
        </w:trPr>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300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166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1401"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w:t>
            </w:r>
          </w:p>
        </w:tc>
      </w:tr>
      <w:tr>
        <w:tblPrEx>
          <w:tblCellMar>
            <w:top w:w="0" w:type="dxa"/>
            <w:left w:w="108" w:type="dxa"/>
            <w:bottom w:w="0" w:type="dxa"/>
            <w:right w:w="108" w:type="dxa"/>
          </w:tblCellMar>
        </w:tblPrEx>
        <w:trPr>
          <w:trHeight w:val="49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 xml:space="preserve">Доходы бюджета - всего, </w:t>
            </w:r>
            <w:r>
              <w:rPr>
                <w:rFonts w:ascii="Arial CYR" w:hAnsi="Arial CYR" w:eastAsia="Times New Roman" w:cs="Arial CYR"/>
                <w:color w:val="000000"/>
                <w:sz w:val="16"/>
                <w:szCs w:val="16"/>
                <w:lang w:eastAsia="ru-RU"/>
              </w:rPr>
              <w:br w:type="textWrapping"/>
            </w:r>
            <w:r>
              <w:rPr>
                <w:rFonts w:ascii="Arial CYR" w:hAnsi="Arial CYR" w:eastAsia="Times New Roman" w:cs="Arial CYR"/>
                <w:color w:val="000000"/>
                <w:sz w:val="16"/>
                <w:szCs w:val="16"/>
                <w:lang w:eastAsia="ru-RU"/>
              </w:rPr>
              <w:t>в том числе:</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Х</w:t>
            </w:r>
          </w:p>
        </w:tc>
        <w:tc>
          <w:tcPr>
            <w:tcW w:w="1660" w:type="dxa"/>
            <w:tcBorders>
              <w:top w:val="nil"/>
              <w:left w:val="nil"/>
              <w:bottom w:val="single" w:color="auto" w:sz="4" w:space="0"/>
              <w:right w:val="single" w:color="auto" w:sz="4" w:space="0"/>
            </w:tcBorders>
            <w:shd w:val="clear" w:color="000000" w:fill="00CCFF"/>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531 950 831,67</w:t>
            </w:r>
          </w:p>
        </w:tc>
        <w:tc>
          <w:tcPr>
            <w:tcW w:w="1401" w:type="dxa"/>
            <w:tcBorders>
              <w:top w:val="nil"/>
              <w:left w:val="nil"/>
              <w:bottom w:val="single" w:color="auto" w:sz="4" w:space="0"/>
              <w:right w:val="single" w:color="auto" w:sz="4" w:space="0"/>
            </w:tcBorders>
            <w:shd w:val="clear" w:color="000000" w:fill="00CCFF"/>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257 601 676,22</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НАЛОГОВЫЕ И НЕНАЛОГОВЫЕ ДОХОДЫ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168 789 066,07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96 156 831,83</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НАЛОГИ НА ПРИБЫЛЬ, ДОХОДЫ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123 697 000,00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65 246 960,97</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на доходы физических лиц</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00010102000010000110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123 697 000,00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65 246 960,97</w:t>
            </w:r>
          </w:p>
        </w:tc>
      </w:tr>
      <w:tr>
        <w:tblPrEx>
          <w:tblCellMar>
            <w:top w:w="0" w:type="dxa"/>
            <w:left w:w="108" w:type="dxa"/>
            <w:bottom w:w="0" w:type="dxa"/>
            <w:right w:w="108" w:type="dxa"/>
          </w:tblCellMar>
        </w:tblPrEx>
        <w:trPr>
          <w:trHeight w:val="31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00010102010010000110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122 222 300,00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64 844 822,57</w:t>
            </w:r>
          </w:p>
        </w:tc>
      </w:tr>
      <w:tr>
        <w:tblPrEx>
          <w:tblCellMar>
            <w:top w:w="0" w:type="dxa"/>
            <w:left w:w="108" w:type="dxa"/>
            <w:bottom w:w="0" w:type="dxa"/>
            <w:right w:w="108" w:type="dxa"/>
          </w:tblCellMar>
        </w:tblPrEx>
        <w:trPr>
          <w:trHeight w:val="26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00010102020010000110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319 200,00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42 934,78</w:t>
            </w:r>
          </w:p>
        </w:tc>
      </w:tr>
      <w:tr>
        <w:tblPrEx>
          <w:tblCellMar>
            <w:top w:w="0" w:type="dxa"/>
            <w:left w:w="108" w:type="dxa"/>
            <w:bottom w:w="0" w:type="dxa"/>
            <w:right w:w="108" w:type="dxa"/>
          </w:tblCellMar>
        </w:tblPrEx>
        <w:trPr>
          <w:trHeight w:val="216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00010102030010000110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992 600,00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224 123,19</w:t>
            </w:r>
          </w:p>
        </w:tc>
      </w:tr>
      <w:tr>
        <w:tblPrEx>
          <w:tblCellMar>
            <w:top w:w="0" w:type="dxa"/>
            <w:left w:w="108" w:type="dxa"/>
            <w:bottom w:w="0" w:type="dxa"/>
            <w:right w:w="108" w:type="dxa"/>
          </w:tblCellMar>
        </w:tblPrEx>
        <w:trPr>
          <w:trHeight w:val="216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00010102040010000110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162 900,00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76 510,50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00010102130010000110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58 569,93</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НАЛОГИ НА ТОВАРЫ (РАБОТЫ, УСЛУГИ), РЕАЛИЗУЕМЫЕ НА ТЕРРИТОРИИ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21 829 100,00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10 503 308,24</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Акцизы по подакцизным товарам (продукции), производимым на территории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00010302000010000110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21 829 100,00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10 503 308,24</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00010302230010000110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10 936 400,00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5 365 326,63</w:t>
            </w:r>
          </w:p>
        </w:tc>
      </w:tr>
      <w:tr>
        <w:tblPrEx>
          <w:tblCellMar>
            <w:top w:w="0" w:type="dxa"/>
            <w:left w:w="108" w:type="dxa"/>
            <w:bottom w:w="0" w:type="dxa"/>
            <w:right w:w="108" w:type="dxa"/>
          </w:tblCellMar>
        </w:tblPrEx>
        <w:trPr>
          <w:trHeight w:val="28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00010302231010000110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10 936 400,00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5 365 326,63</w:t>
            </w:r>
          </w:p>
        </w:tc>
      </w:tr>
      <w:tr>
        <w:tblPrEx>
          <w:tblCellMar>
            <w:top w:w="0" w:type="dxa"/>
            <w:left w:w="108" w:type="dxa"/>
            <w:bottom w:w="0" w:type="dxa"/>
            <w:right w:w="108" w:type="dxa"/>
          </w:tblCellMar>
        </w:tblPrEx>
        <w:trPr>
          <w:trHeight w:val="240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00010302240010000110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65 500,00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31 048,47</w:t>
            </w:r>
          </w:p>
        </w:tc>
      </w:tr>
      <w:tr>
        <w:tblPrEx>
          <w:tblCellMar>
            <w:top w:w="0" w:type="dxa"/>
            <w:left w:w="108" w:type="dxa"/>
            <w:bottom w:w="0" w:type="dxa"/>
            <w:right w:w="108" w:type="dxa"/>
          </w:tblCellMar>
        </w:tblPrEx>
        <w:trPr>
          <w:trHeight w:val="336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00010302241010000110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65 500,00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31 048,47</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00010302250010000110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12 093 300,00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5 803 575,18</w:t>
            </w:r>
          </w:p>
        </w:tc>
      </w:tr>
      <w:tr>
        <w:tblPrEx>
          <w:tblCellMar>
            <w:top w:w="0" w:type="dxa"/>
            <w:left w:w="108" w:type="dxa"/>
            <w:bottom w:w="0" w:type="dxa"/>
            <w:right w:w="108" w:type="dxa"/>
          </w:tblCellMar>
        </w:tblPrEx>
        <w:trPr>
          <w:trHeight w:val="28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00010302251010000110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12 093 300,00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5 803 575,18</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00010302260010000110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-1 266 100,00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-696 642,04</w:t>
            </w:r>
          </w:p>
        </w:tc>
      </w:tr>
      <w:tr>
        <w:tblPrEx>
          <w:tblCellMar>
            <w:top w:w="0" w:type="dxa"/>
            <w:left w:w="108" w:type="dxa"/>
            <w:bottom w:w="0" w:type="dxa"/>
            <w:right w:w="108" w:type="dxa"/>
          </w:tblCellMar>
        </w:tblPrEx>
        <w:trPr>
          <w:trHeight w:val="288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00010302261010000110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-1 266 100,00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-696 642,04</w:t>
            </w: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НАЛОГИ НА СОВОКУПНЫЙ ДОХОД</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00010500000000000000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11 431 000,00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14 463 142,76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в связи с применением упрощенной системы налогообложения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00010501000000000110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10 165 500,00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13 221 115,15</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с налогоплательщиков, выбравших в качестве объекта налогообложения доходы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00010501010010000110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6 082 800,00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8 370 545,89</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с налогоплательщиков, выбравших в качестве объекта налогообложения доходы</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00010501011010000110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6 082 800,00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8 370 545,89</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00010501020010000110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4 082 700,00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4 850 569,26</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00010501021010000110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4 082 700,00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4 850 569,26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Единый сельскохозяйственный налог</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00010503000010000110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17 500,00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48 048,00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Единый сельскохозяйственный налог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00010503010010000110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17 500,00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48 048,00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в связи с применением патентной системы налогообложения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00010504000020000110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1 248 000,00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1 193 979,61</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00010504020020000110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1 248 000,00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1 193 979,61</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ГОСУДАРСТВЕННАЯ ПОШЛИНА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00010800000000000000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1 185 000,00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815 264,32</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Государственная пошлина по делам, рассматриваемым в судах общей юрисдикции, мировыми судьями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00010803000010000110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1 185 000,00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815 264,32</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00010803010010000110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1 185 000,00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815 264,32</w:t>
            </w:r>
          </w:p>
        </w:tc>
      </w:tr>
      <w:tr>
        <w:tblPrEx>
          <w:tblCellMar>
            <w:top w:w="0" w:type="dxa"/>
            <w:left w:w="108" w:type="dxa"/>
            <w:bottom w:w="0" w:type="dxa"/>
            <w:right w:w="108" w:type="dxa"/>
          </w:tblCellMar>
        </w:tblPrEx>
        <w:trPr>
          <w:trHeight w:val="96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ИСПОЛЬЗОВАНИЯ ИМУЩЕСТВА, НАХОДЯЩЕГОСЯ В ГОСУДАРСТВЕННОЙ И МУНИЦИПАЛЬНОЙ СОБСТВЕННОСТИ</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00011100000000000000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4 100 000,00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2 519 942,36</w:t>
            </w:r>
          </w:p>
        </w:tc>
      </w:tr>
      <w:tr>
        <w:tblPrEx>
          <w:tblCellMar>
            <w:top w:w="0" w:type="dxa"/>
            <w:left w:w="108" w:type="dxa"/>
            <w:bottom w:w="0" w:type="dxa"/>
            <w:right w:w="108" w:type="dxa"/>
          </w:tblCellMar>
        </w:tblPrEx>
        <w:trPr>
          <w:trHeight w:val="216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00011105000000000120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3 900 000,00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2 062 779,48</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00011105010000000120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1 806 283,96</w:t>
            </w:r>
          </w:p>
        </w:tc>
      </w:tr>
      <w:tr>
        <w:tblPrEx>
          <w:tblCellMar>
            <w:top w:w="0" w:type="dxa"/>
            <w:left w:w="108" w:type="dxa"/>
            <w:bottom w:w="0" w:type="dxa"/>
            <w:right w:w="108" w:type="dxa"/>
          </w:tblCellMar>
        </w:tblPrEx>
        <w:trPr>
          <w:trHeight w:val="24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00011105013050000120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3 800 000,00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1 806 283,96</w:t>
            </w:r>
          </w:p>
        </w:tc>
      </w:tr>
      <w:tr>
        <w:tblPrEx>
          <w:tblCellMar>
            <w:top w:w="0" w:type="dxa"/>
            <w:left w:w="108" w:type="dxa"/>
            <w:bottom w:w="0" w:type="dxa"/>
            <w:right w:w="108" w:type="dxa"/>
          </w:tblCellMar>
        </w:tblPrEx>
        <w:trPr>
          <w:trHeight w:val="21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00011105030000000120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256 495,52</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00011105035050000120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256 495,52</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00011105300000000120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2 675,50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00011105310000000120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2 675,50</w:t>
            </w:r>
          </w:p>
        </w:tc>
      </w:tr>
      <w:tr>
        <w:tblPrEx>
          <w:tblCellMar>
            <w:top w:w="0" w:type="dxa"/>
            <w:left w:w="108" w:type="dxa"/>
            <w:bottom w:w="0" w:type="dxa"/>
            <w:right w:w="108" w:type="dxa"/>
          </w:tblCellMar>
        </w:tblPrEx>
        <w:trPr>
          <w:trHeight w:val="36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00011105313050000120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2 675,50</w:t>
            </w:r>
          </w:p>
        </w:tc>
      </w:tr>
      <w:tr>
        <w:tblPrEx>
          <w:tblCellMar>
            <w:top w:w="0" w:type="dxa"/>
            <w:left w:w="108" w:type="dxa"/>
            <w:bottom w:w="0" w:type="dxa"/>
            <w:right w:w="108" w:type="dxa"/>
          </w:tblCellMar>
        </w:tblPrEx>
        <w:trPr>
          <w:trHeight w:val="216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00011109000000000120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454 487,38</w:t>
            </w:r>
          </w:p>
        </w:tc>
      </w:tr>
      <w:tr>
        <w:tblPrEx>
          <w:tblCellMar>
            <w:top w:w="0" w:type="dxa"/>
            <w:left w:w="108" w:type="dxa"/>
            <w:bottom w:w="0" w:type="dxa"/>
            <w:right w:w="108" w:type="dxa"/>
          </w:tblCellMar>
        </w:tblPrEx>
        <w:trPr>
          <w:trHeight w:val="21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00011109040000000120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454 487,38</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00011109045050000120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454 487,38</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ПЛАТЕЖИ ПРИ ПОЛЬЗОВАНИИ ПРИРОДНЫМИ РЕСУРСАМИ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1 282 700,00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670 332,27</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за негативное воздействие на окружающую среду</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00011201000010000120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1 282 700,00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670 332,27</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за выбросы загрязняющих веществ в атмосферный воздух стационарными объектами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00011201010010000120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67 200,00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13 369,71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за сбросы загрязняющих веществ в водные объекты</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00011201030010000120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58 800,00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42 180,15</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за размещение отходов производства и потребления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00011201040010000120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1 156 700,00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614 782,41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за размещение отходов производства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00011201041010000120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929 400,00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474 458,69</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Плата за размещение твердых коммунальных отходов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00011201042010000120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227 300,00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140 323,72</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ОКАЗАНИЯ ПЛАТНЫХ УСЛУГ И КОМПЕНСАЦИИ ЗАТРАТ ГОСУДАРСТВА</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00011300000000000000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21 354,33</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33 735,25</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компенсации затрат государства</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00011302000000000130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21 354,33</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33 735,25</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доходы от компенсации затрат государства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00011302990000000130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21 354,33</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33 735,25</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доходы от компенсации затрат бюджетов муниципальных районов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00011302995050000130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21 354,33</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33 735,25</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ПРОДАЖИ МАТЕРИАЛЬНЫХ И НЕМАТЕРИАЛЬНЫХ АКТИВОВ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3 396 300,00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1 230 742,30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00011402000000000000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729 700,00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319 166,67</w:t>
            </w:r>
          </w:p>
        </w:tc>
      </w:tr>
      <w:tr>
        <w:tblPrEx>
          <w:tblCellMar>
            <w:top w:w="0" w:type="dxa"/>
            <w:left w:w="108" w:type="dxa"/>
            <w:bottom w:w="0" w:type="dxa"/>
            <w:right w:w="108" w:type="dxa"/>
          </w:tblCellMar>
        </w:tblPrEx>
        <w:trPr>
          <w:trHeight w:val="24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00011402050050000410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729 700,00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319 166,67</w:t>
            </w:r>
          </w:p>
        </w:tc>
      </w:tr>
      <w:tr>
        <w:tblPrEx>
          <w:tblCellMar>
            <w:top w:w="0" w:type="dxa"/>
            <w:left w:w="108" w:type="dxa"/>
            <w:bottom w:w="0" w:type="dxa"/>
            <w:right w:w="108" w:type="dxa"/>
          </w:tblCellMar>
        </w:tblPrEx>
        <w:trPr>
          <w:trHeight w:val="24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00011402053050000410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729 700,00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319 166,67</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00011406000000000430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2 666 600,00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911 575,63</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продажи земельных участков, государственная собственность на которые не разграничена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00011406010000000430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2 666 600,00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911 575,63</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00011406013050000430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2 666 600,00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911 575,63</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ШТРАФЫ, САНКЦИИ, ВОЗМЕЩЕНИЕ УЩЕРБА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1 346 611,74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658 403,36</w:t>
            </w:r>
          </w:p>
        </w:tc>
      </w:tr>
      <w:tr>
        <w:tblPrEx>
          <w:tblCellMar>
            <w:top w:w="0" w:type="dxa"/>
            <w:left w:w="108" w:type="dxa"/>
            <w:bottom w:w="0" w:type="dxa"/>
            <w:right w:w="108" w:type="dxa"/>
          </w:tblCellMar>
        </w:tblPrEx>
        <w:trPr>
          <w:trHeight w:val="96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00011601000010000140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124 000,00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235 550,95</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00011601050010000140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600,00</w:t>
            </w:r>
          </w:p>
        </w:tc>
      </w:tr>
      <w:tr>
        <w:tblPrEx>
          <w:tblCellMar>
            <w:top w:w="0" w:type="dxa"/>
            <w:left w:w="108" w:type="dxa"/>
            <w:bottom w:w="0" w:type="dxa"/>
            <w:right w:w="108" w:type="dxa"/>
          </w:tblCellMar>
        </w:tblPrEx>
        <w:trPr>
          <w:trHeight w:val="21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00011601053010000140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600,00</w:t>
            </w:r>
          </w:p>
        </w:tc>
      </w:tr>
      <w:tr>
        <w:tblPrEx>
          <w:tblCellMar>
            <w:top w:w="0" w:type="dxa"/>
            <w:left w:w="108" w:type="dxa"/>
            <w:bottom w:w="0" w:type="dxa"/>
            <w:right w:w="108" w:type="dxa"/>
          </w:tblCellMar>
        </w:tblPrEx>
        <w:trPr>
          <w:trHeight w:val="21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00011601060010000140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10 250,00</w:t>
            </w:r>
          </w:p>
        </w:tc>
      </w:tr>
      <w:tr>
        <w:tblPrEx>
          <w:tblCellMar>
            <w:top w:w="0" w:type="dxa"/>
            <w:left w:w="108" w:type="dxa"/>
            <w:bottom w:w="0" w:type="dxa"/>
            <w:right w:w="108" w:type="dxa"/>
          </w:tblCellMar>
        </w:tblPrEx>
        <w:trPr>
          <w:trHeight w:val="28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00011601063010000140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10 250,00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00011601070010000140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21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00011601073010000140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9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00011601080010000140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300,00</w:t>
            </w:r>
          </w:p>
        </w:tc>
      </w:tr>
      <w:tr>
        <w:tblPrEx>
          <w:tblCellMar>
            <w:top w:w="0" w:type="dxa"/>
            <w:left w:w="108" w:type="dxa"/>
            <w:bottom w:w="0" w:type="dxa"/>
            <w:right w:w="108" w:type="dxa"/>
          </w:tblCellMar>
        </w:tblPrEx>
        <w:trPr>
          <w:trHeight w:val="24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00011601084010000140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00011601110010000140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25 000,00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00011601113010000140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25 000,00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00011601140010000140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500,00</w:t>
            </w:r>
          </w:p>
        </w:tc>
      </w:tr>
      <w:tr>
        <w:tblPrEx>
          <w:tblCellMar>
            <w:top w:w="0" w:type="dxa"/>
            <w:left w:w="108" w:type="dxa"/>
            <w:bottom w:w="0" w:type="dxa"/>
            <w:right w:w="108" w:type="dxa"/>
          </w:tblCellMar>
        </w:tblPrEx>
        <w:trPr>
          <w:trHeight w:val="26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00011601143010000140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500,00</w:t>
            </w:r>
          </w:p>
        </w:tc>
      </w:tr>
      <w:tr>
        <w:tblPrEx>
          <w:tblCellMar>
            <w:top w:w="0" w:type="dxa"/>
            <w:left w:w="108" w:type="dxa"/>
            <w:bottom w:w="0" w:type="dxa"/>
            <w:right w:w="108" w:type="dxa"/>
          </w:tblCellMar>
        </w:tblPrEx>
        <w:trPr>
          <w:trHeight w:val="240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00011601150010000140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150,00</w:t>
            </w:r>
          </w:p>
        </w:tc>
      </w:tr>
      <w:tr>
        <w:tblPrEx>
          <w:tblCellMar>
            <w:top w:w="0" w:type="dxa"/>
            <w:left w:w="108" w:type="dxa"/>
            <w:bottom w:w="0" w:type="dxa"/>
            <w:right w:w="108" w:type="dxa"/>
          </w:tblCellMar>
        </w:tblPrEx>
        <w:trPr>
          <w:trHeight w:val="36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00011601153010000140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00011601190010000140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41 500,00</w:t>
            </w:r>
          </w:p>
        </w:tc>
      </w:tr>
      <w:tr>
        <w:tblPrEx>
          <w:tblCellMar>
            <w:top w:w="0" w:type="dxa"/>
            <w:left w:w="108" w:type="dxa"/>
            <w:bottom w:w="0" w:type="dxa"/>
            <w:right w:w="108" w:type="dxa"/>
          </w:tblCellMar>
        </w:tblPrEx>
        <w:trPr>
          <w:trHeight w:val="21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00011601193010000140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10 000,00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00011601194010000140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31 500,00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00011601200010000140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157 250,95</w:t>
            </w:r>
          </w:p>
        </w:tc>
      </w:tr>
      <w:tr>
        <w:tblPrEx>
          <w:tblCellMar>
            <w:top w:w="0" w:type="dxa"/>
            <w:left w:w="108" w:type="dxa"/>
            <w:bottom w:w="0" w:type="dxa"/>
            <w:right w:w="108" w:type="dxa"/>
          </w:tblCellMar>
        </w:tblPrEx>
        <w:trPr>
          <w:trHeight w:val="24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00011601203010000140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33 000,00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157 250,95</w:t>
            </w:r>
          </w:p>
        </w:tc>
      </w:tr>
      <w:tr>
        <w:tblPrEx>
          <w:tblCellMar>
            <w:top w:w="0" w:type="dxa"/>
            <w:left w:w="108" w:type="dxa"/>
            <w:bottom w:w="0" w:type="dxa"/>
            <w:right w:w="108" w:type="dxa"/>
          </w:tblCellMar>
        </w:tblPrEx>
        <w:trPr>
          <w:trHeight w:val="31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00011601330000000140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3 250,00</w:t>
            </w:r>
          </w:p>
        </w:tc>
      </w:tr>
      <w:tr>
        <w:tblPrEx>
          <w:tblCellMar>
            <w:top w:w="0" w:type="dxa"/>
            <w:left w:w="108" w:type="dxa"/>
            <w:bottom w:w="0" w:type="dxa"/>
            <w:right w:w="108" w:type="dxa"/>
          </w:tblCellMar>
        </w:tblPrEx>
        <w:trPr>
          <w:trHeight w:val="36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00011601333010000140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3 250,00</w:t>
            </w:r>
          </w:p>
        </w:tc>
      </w:tr>
      <w:tr>
        <w:tblPrEx>
          <w:tblCellMar>
            <w:top w:w="0" w:type="dxa"/>
            <w:left w:w="108" w:type="dxa"/>
            <w:bottom w:w="0" w:type="dxa"/>
            <w:right w:w="108" w:type="dxa"/>
          </w:tblCellMar>
        </w:tblPrEx>
        <w:trPr>
          <w:trHeight w:val="28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00011607000000000140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93 611,74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93 611,74</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00011607010000000140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93 611,74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93 611,74</w:t>
            </w:r>
          </w:p>
        </w:tc>
      </w:tr>
      <w:tr>
        <w:tblPrEx>
          <w:tblCellMar>
            <w:top w:w="0" w:type="dxa"/>
            <w:left w:w="108" w:type="dxa"/>
            <w:bottom w:w="0" w:type="dxa"/>
            <w:right w:w="108" w:type="dxa"/>
          </w:tblCellMar>
        </w:tblPrEx>
        <w:trPr>
          <w:trHeight w:val="192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00011607010050000140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93 611,74</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93 611,74</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Платежи в целях возмещения причиненного ущерба (убытков)</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00011610000000000140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456 000,00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117 485,76</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00011610120000000140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456 000,00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117 485,76</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00011610123010000140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456 000,00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117 485,76</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Платежи, уплачиваемые в целях возмещения вреда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00011611000010000140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668 000,00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208 504,91</w:t>
            </w:r>
          </w:p>
        </w:tc>
      </w:tr>
      <w:tr>
        <w:tblPrEx>
          <w:tblCellMar>
            <w:top w:w="0" w:type="dxa"/>
            <w:left w:w="108" w:type="dxa"/>
            <w:bottom w:w="0" w:type="dxa"/>
            <w:right w:w="108" w:type="dxa"/>
          </w:tblCellMar>
        </w:tblPrEx>
        <w:trPr>
          <w:trHeight w:val="40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00011611050010000140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668 000,00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208 504,91</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НЕНАЛОГОВЫЕ ДОХОДЫ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00011700000000000000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Инициативные платежи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00011715000000000150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Инициативные платежи, зачисляемые в бюджеты муниципальных районов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00011715030050000150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БЕЗВОЗМЕЗДНЫЕ ПОСТУПЛЕНИЯ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00020000000000000000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363 161 765,60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161 444 844,39</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БЕЗВОЗМЕЗДНЫЕ ПОСТУПЛЕНИЯ ОТ ДРУГИХ БЮДЖЕТОВ БЮДЖЕТНОЙ СИСТЕМЫ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365 524 072,81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163 807 458,41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Дотации бюджетам бюджетной системы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00020210000000000150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75 472 500,00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50 648 300,00</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Дотации на выравнивание бюджетной обеспеченности</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00020215001000000150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75 472 500,00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50 648 300,00</w:t>
            </w:r>
          </w:p>
        </w:tc>
      </w:tr>
      <w:tr>
        <w:tblPrEx>
          <w:tblCellMar>
            <w:top w:w="0" w:type="dxa"/>
            <w:left w:w="108" w:type="dxa"/>
            <w:bottom w:w="0" w:type="dxa"/>
            <w:right w:w="108" w:type="dxa"/>
          </w:tblCellMar>
        </w:tblPrEx>
        <w:trPr>
          <w:trHeight w:val="96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00020215001050000150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75 472 500,00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50 648 300,00</w:t>
            </w:r>
          </w:p>
        </w:tc>
      </w:tr>
      <w:tr>
        <w:tblPrEx>
          <w:tblCellMar>
            <w:top w:w="0" w:type="dxa"/>
            <w:left w:w="108" w:type="dxa"/>
            <w:bottom w:w="0" w:type="dxa"/>
            <w:right w:w="108" w:type="dxa"/>
          </w:tblCellMar>
        </w:tblPrEx>
        <w:trPr>
          <w:trHeight w:val="515"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бюджетной системы Российской Федерации (межбюджетные субсидии)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00020220000000000150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164 242 549,10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44 515 184,07</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00020225304000000150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3 580 533,00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1 971 486,00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00020225304050000150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3 580 533,00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1 971 486,00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00020225467000000150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246 856,00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246 856,00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00020225467050000150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246 856,00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246 856,00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на реализацию мероприятий по обеспечению жильем молодых семей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00020225497000000150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907 790,71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907 790,71</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муниципальных районов на реализацию мероприятий по обеспечению жильем молодых семей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00020225497050000150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907 790,71</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907 790,71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на поддержку отрасли культуры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00020225519000000150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77 686,39</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77 686,39</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муниципальных районов на поддержку отрасли культуры</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00020225519050000150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77 686,39</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77 686,39</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на обеспечение комплексного развития сельских территорий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00020225576000000150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51 540 357,00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24 404 437,20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муниципальных районов на обеспечение комплексного развития сельских территорий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00020225576050000150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51 540 357,00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24 404 437,20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на подготовку проектов межевания земельных участков и на проведение кадастровых работ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00020225599000000150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405 300,00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00020225599050000150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405 300,00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субсидии</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00020229999000000150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107 484 026,00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16 906 927,77</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субсидии бюджетам муниципальных районов</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00020229999050000150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107 484 026,00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16 906 927,77</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бюджетной системы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00020230000000000150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112 643 900,00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61 006 770,63</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образований на ежемесячное денежное вознаграждение за классное руководство</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00020230021000000150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460 100,00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225 981,00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ежемесячное денежное вознаграждение за классное руководство</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00020230021050000150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460 100,00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225 981,00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00020230024000000150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92 008 200,00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52 741 068,00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00020230024050000150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92 008 200,00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52 741 068,00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00020230027000000150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9 060 600,00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3 865 917,00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00020230027050000150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9 060 600,00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3 865 917,00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00020230029000000150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450 400,00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184 100,00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00020230029050000150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450 400,00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184 100,00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00020235082000000150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5 304 300,00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00020235082050000150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5 304 300,00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20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00020235118000000150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690 100,00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345 000,00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00020235118050000150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690 100,00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345 000,00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00020235120000000150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00020235120050000150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00020235179000000150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310 310,87</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00020235179050000150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310 310,87</w:t>
            </w:r>
          </w:p>
        </w:tc>
      </w:tr>
      <w:tr>
        <w:tblPrEx>
          <w:tblCellMar>
            <w:top w:w="0" w:type="dxa"/>
            <w:left w:w="108" w:type="dxa"/>
            <w:bottom w:w="0" w:type="dxa"/>
            <w:right w:w="108" w:type="dxa"/>
          </w:tblCellMar>
        </w:tblPrEx>
        <w:trPr>
          <w:trHeight w:val="31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00020235303000000150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3 645 600,00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3 124 800,00</w:t>
            </w:r>
          </w:p>
        </w:tc>
      </w:tr>
      <w:tr>
        <w:tblPrEx>
          <w:tblCellMar>
            <w:top w:w="0" w:type="dxa"/>
            <w:left w:w="108" w:type="dxa"/>
            <w:bottom w:w="0" w:type="dxa"/>
            <w:right w:w="108" w:type="dxa"/>
          </w:tblCellMar>
        </w:tblPrEx>
        <w:trPr>
          <w:trHeight w:val="312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00020235303050000150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3 645 600,00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3 124 800,00</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на государственную регистрацию актов гражданского состояния</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00020235930000000150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488 000,00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209 593,76</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 бюджетам муниципальных районов на государственную регистрацию актов гражданского состояния</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00020235930050000150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488 000,00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209 593,76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00020240000000000150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13 165 123,71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7 637 203,71</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00020240014000000150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238 000,00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59 500,00</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00020240014050000150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238 000,00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59 500,00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межбюджетные трансферты, передаваемые бюджетам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00020249999000000150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12 927 123,71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7 577 703,71</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Прочие межбюджетные трансферты, передаваемые бюджетам муниципальных районов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00020249999050000150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12 927 123,71</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7 577 703,71</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00021900000000000000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-2 362 307,21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-2 362 614,02</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00021900000050000150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-2 362 307,21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-2 362 614,02</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районов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00021925527050000150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-306,81</w:t>
            </w:r>
          </w:p>
        </w:tc>
      </w:tr>
      <w:tr>
        <w:tblPrEx>
          <w:tblCellMar>
            <w:top w:w="0" w:type="dxa"/>
            <w:left w:w="108" w:type="dxa"/>
            <w:bottom w:w="0" w:type="dxa"/>
            <w:right w:w="108" w:type="dxa"/>
          </w:tblCellMar>
        </w:tblPrEx>
        <w:trPr>
          <w:trHeight w:val="12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010</w:t>
            </w:r>
          </w:p>
        </w:tc>
        <w:tc>
          <w:tcPr>
            <w:tcW w:w="3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00021960010050000150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-2 362 307,21</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-2 362 307,21</w:t>
            </w:r>
          </w:p>
        </w:tc>
      </w:tr>
      <w:tr>
        <w:tblPrEx>
          <w:tblCellMar>
            <w:top w:w="0" w:type="dxa"/>
            <w:left w:w="108" w:type="dxa"/>
            <w:bottom w:w="0" w:type="dxa"/>
            <w:right w:w="108" w:type="dxa"/>
          </w:tblCellMar>
        </w:tblPrEx>
        <w:trPr>
          <w:trHeight w:val="300" w:hRule="atLeast"/>
        </w:trPr>
        <w:tc>
          <w:tcPr>
            <w:tcW w:w="2977" w:type="dxa"/>
            <w:tcBorders>
              <w:top w:val="single" w:color="auto" w:sz="4" w:space="0"/>
              <w:left w:val="nil"/>
              <w:bottom w:val="nil"/>
              <w:right w:val="nil"/>
            </w:tcBorders>
            <w:shd w:val="clear" w:color="auto" w:fill="auto"/>
            <w:noWrap w:val="0"/>
            <w:vAlign w:val="bottom"/>
          </w:tcPr>
          <w:p>
            <w:pPr>
              <w:spacing w:line="240" w:lineRule="exact"/>
              <w:ind w:right="-510"/>
              <w:jc w:val="center"/>
              <w:rPr>
                <w:rFonts w:ascii="Arial CYR" w:hAnsi="Arial CYR" w:eastAsia="Times New Roman" w:cs="Arial CYR"/>
                <w:color w:val="000000"/>
                <w:sz w:val="16"/>
                <w:szCs w:val="16"/>
                <w:lang w:eastAsia="ru-RU"/>
              </w:rPr>
            </w:pPr>
          </w:p>
        </w:tc>
        <w:tc>
          <w:tcPr>
            <w:tcW w:w="660" w:type="dxa"/>
            <w:tcBorders>
              <w:top w:val="single" w:color="auto" w:sz="4" w:space="0"/>
              <w:left w:val="nil"/>
              <w:bottom w:val="nil"/>
              <w:right w:val="nil"/>
            </w:tcBorders>
            <w:shd w:val="clear" w:color="auto" w:fill="auto"/>
            <w:noWrap w:val="0"/>
            <w:vAlign w:val="bottom"/>
          </w:tcPr>
          <w:p>
            <w:pPr>
              <w:spacing w:line="240" w:lineRule="exact"/>
              <w:ind w:right="-510"/>
              <w:rPr>
                <w:rFonts w:ascii="Times New Roman" w:hAnsi="Times New Roman" w:eastAsia="Times New Roman" w:cs="Times New Roman"/>
                <w:sz w:val="16"/>
                <w:szCs w:val="16"/>
                <w:lang w:eastAsia="ru-RU"/>
              </w:rPr>
            </w:pPr>
          </w:p>
        </w:tc>
        <w:tc>
          <w:tcPr>
            <w:tcW w:w="503" w:type="dxa"/>
            <w:tcBorders>
              <w:top w:val="single" w:color="auto" w:sz="4" w:space="0"/>
              <w:left w:val="nil"/>
              <w:bottom w:val="nil"/>
              <w:right w:val="nil"/>
            </w:tcBorders>
            <w:shd w:val="clear" w:color="auto" w:fill="auto"/>
            <w:noWrap w:val="0"/>
            <w:vAlign w:val="bottom"/>
          </w:tcPr>
          <w:p>
            <w:pPr>
              <w:spacing w:line="240" w:lineRule="exact"/>
              <w:ind w:right="-510"/>
              <w:jc w:val="center"/>
              <w:rPr>
                <w:rFonts w:ascii="Times New Roman" w:hAnsi="Times New Roman" w:eastAsia="Times New Roman" w:cs="Times New Roman"/>
                <w:sz w:val="16"/>
                <w:szCs w:val="16"/>
                <w:lang w:eastAsia="ru-RU"/>
              </w:rPr>
            </w:pPr>
          </w:p>
        </w:tc>
        <w:tc>
          <w:tcPr>
            <w:tcW w:w="1480" w:type="dxa"/>
            <w:tcBorders>
              <w:top w:val="single" w:color="auto" w:sz="4" w:space="0"/>
              <w:left w:val="nil"/>
              <w:bottom w:val="nil"/>
              <w:right w:val="nil"/>
            </w:tcBorders>
            <w:shd w:val="clear" w:color="auto" w:fill="auto"/>
            <w:noWrap w:val="0"/>
            <w:vAlign w:val="bottom"/>
          </w:tcPr>
          <w:p>
            <w:pPr>
              <w:spacing w:line="240" w:lineRule="exact"/>
              <w:ind w:right="-510"/>
              <w:jc w:val="center"/>
              <w:rPr>
                <w:rFonts w:ascii="Times New Roman" w:hAnsi="Times New Roman" w:eastAsia="Times New Roman" w:cs="Times New Roman"/>
                <w:sz w:val="16"/>
                <w:szCs w:val="16"/>
                <w:lang w:eastAsia="ru-RU"/>
              </w:rPr>
            </w:pPr>
          </w:p>
        </w:tc>
        <w:tc>
          <w:tcPr>
            <w:tcW w:w="444" w:type="dxa"/>
            <w:tcBorders>
              <w:top w:val="single" w:color="auto" w:sz="4" w:space="0"/>
              <w:left w:val="nil"/>
              <w:bottom w:val="nil"/>
              <w:right w:val="nil"/>
            </w:tcBorders>
            <w:shd w:val="clear" w:color="auto" w:fill="auto"/>
            <w:noWrap w:val="0"/>
            <w:vAlign w:val="bottom"/>
          </w:tcPr>
          <w:p>
            <w:pPr>
              <w:spacing w:line="240" w:lineRule="exact"/>
              <w:ind w:right="-510"/>
              <w:jc w:val="center"/>
              <w:rPr>
                <w:rFonts w:ascii="Times New Roman" w:hAnsi="Times New Roman" w:eastAsia="Times New Roman" w:cs="Times New Roman"/>
                <w:sz w:val="16"/>
                <w:szCs w:val="16"/>
                <w:lang w:eastAsia="ru-RU"/>
              </w:rPr>
            </w:pPr>
          </w:p>
        </w:tc>
        <w:tc>
          <w:tcPr>
            <w:tcW w:w="580" w:type="dxa"/>
            <w:tcBorders>
              <w:top w:val="single" w:color="auto" w:sz="4" w:space="0"/>
              <w:left w:val="nil"/>
              <w:bottom w:val="nil"/>
              <w:right w:val="nil"/>
            </w:tcBorders>
            <w:shd w:val="clear" w:color="auto" w:fill="auto"/>
            <w:noWrap/>
            <w:vAlign w:val="bottom"/>
          </w:tcPr>
          <w:p>
            <w:pPr>
              <w:spacing w:line="240" w:lineRule="exact"/>
              <w:ind w:right="-510"/>
              <w:jc w:val="center"/>
              <w:rPr>
                <w:rFonts w:ascii="Times New Roman" w:hAnsi="Times New Roman" w:eastAsia="Times New Roman" w:cs="Times New Roman"/>
                <w:sz w:val="16"/>
                <w:szCs w:val="16"/>
                <w:lang w:eastAsia="ru-RU"/>
              </w:rPr>
            </w:pPr>
          </w:p>
        </w:tc>
        <w:tc>
          <w:tcPr>
            <w:tcW w:w="1660" w:type="dxa"/>
            <w:tcBorders>
              <w:top w:val="single" w:color="auto" w:sz="4" w:space="0"/>
              <w:left w:val="nil"/>
              <w:bottom w:val="nil"/>
              <w:right w:val="nil"/>
            </w:tcBorders>
            <w:shd w:val="clear" w:color="auto" w:fill="auto"/>
            <w:noWrap/>
            <w:vAlign w:val="bottom"/>
          </w:tcPr>
          <w:p>
            <w:pPr>
              <w:spacing w:line="240" w:lineRule="exact"/>
              <w:ind w:right="-510"/>
              <w:jc w:val="center"/>
              <w:rPr>
                <w:rFonts w:ascii="Times New Roman" w:hAnsi="Times New Roman" w:eastAsia="Times New Roman" w:cs="Times New Roman"/>
                <w:sz w:val="16"/>
                <w:szCs w:val="16"/>
                <w:lang w:eastAsia="ru-RU"/>
              </w:rPr>
            </w:pPr>
          </w:p>
        </w:tc>
        <w:tc>
          <w:tcPr>
            <w:tcW w:w="1401" w:type="dxa"/>
            <w:tcBorders>
              <w:top w:val="single" w:color="auto" w:sz="4" w:space="0"/>
              <w:left w:val="nil"/>
              <w:bottom w:val="nil"/>
              <w:right w:val="nil"/>
            </w:tcBorders>
            <w:shd w:val="clear" w:color="auto" w:fill="auto"/>
            <w:noWrap/>
            <w:vAlign w:val="bottom"/>
          </w:tcPr>
          <w:p>
            <w:pPr>
              <w:spacing w:line="240" w:lineRule="exact"/>
              <w:ind w:right="-510"/>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ign w:val="bottom"/>
          </w:tcPr>
          <w:p>
            <w:pPr>
              <w:spacing w:line="240" w:lineRule="exact"/>
              <w:ind w:right="-510"/>
              <w:rPr>
                <w:rFonts w:ascii="Arial CYR" w:hAnsi="Arial CYR" w:eastAsia="Times New Roman" w:cs="Arial CYR"/>
                <w:b/>
                <w:bCs/>
                <w:color w:val="000000"/>
                <w:sz w:val="16"/>
                <w:szCs w:val="16"/>
                <w:lang w:eastAsia="ru-RU"/>
              </w:rPr>
            </w:pPr>
            <w:r>
              <w:rPr>
                <w:rFonts w:ascii="Arial CYR" w:hAnsi="Arial CYR" w:eastAsia="Times New Roman" w:cs="Arial CYR"/>
                <w:b/>
                <w:bCs/>
                <w:color w:val="000000"/>
                <w:sz w:val="16"/>
                <w:szCs w:val="16"/>
                <w:lang w:eastAsia="ru-RU"/>
              </w:rPr>
              <w:t>2. Расходы бюджета</w:t>
            </w:r>
          </w:p>
        </w:tc>
        <w:tc>
          <w:tcPr>
            <w:tcW w:w="660" w:type="dxa"/>
            <w:tcBorders>
              <w:top w:val="nil"/>
              <w:left w:val="nil"/>
              <w:bottom w:val="nil"/>
              <w:right w:val="nil"/>
            </w:tcBorders>
            <w:shd w:val="clear" w:color="auto" w:fill="auto"/>
            <w:noWrap/>
            <w:vAlign w:val="bottom"/>
          </w:tcPr>
          <w:p>
            <w:pPr>
              <w:spacing w:line="240" w:lineRule="exact"/>
              <w:ind w:right="-510"/>
              <w:rPr>
                <w:rFonts w:ascii="Arial CYR" w:hAnsi="Arial CYR" w:eastAsia="Times New Roman" w:cs="Arial CYR"/>
                <w:b/>
                <w:bCs/>
                <w:color w:val="000000"/>
                <w:sz w:val="16"/>
                <w:szCs w:val="16"/>
                <w:lang w:eastAsia="ru-RU"/>
              </w:rPr>
            </w:pPr>
          </w:p>
        </w:tc>
        <w:tc>
          <w:tcPr>
            <w:tcW w:w="503" w:type="dxa"/>
            <w:tcBorders>
              <w:top w:val="nil"/>
              <w:left w:val="nil"/>
              <w:bottom w:val="nil"/>
              <w:right w:val="nil"/>
            </w:tcBorders>
            <w:shd w:val="clear" w:color="auto" w:fill="auto"/>
            <w:noWrap/>
            <w:vAlign w:val="bottom"/>
          </w:tcPr>
          <w:p>
            <w:pPr>
              <w:spacing w:line="240" w:lineRule="exact"/>
              <w:ind w:right="-510"/>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ign w:val="bottom"/>
          </w:tcPr>
          <w:p>
            <w:pPr>
              <w:spacing w:line="240" w:lineRule="exact"/>
              <w:ind w:right="-510"/>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ign w:val="bottom"/>
          </w:tcPr>
          <w:p>
            <w:pPr>
              <w:spacing w:line="240" w:lineRule="exact"/>
              <w:ind w:right="-510"/>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ign w:val="bottom"/>
          </w:tcPr>
          <w:p>
            <w:pPr>
              <w:spacing w:line="240" w:lineRule="exact"/>
              <w:ind w:right="-510"/>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spacing w:line="240" w:lineRule="exact"/>
              <w:ind w:right="-510"/>
              <w:rPr>
                <w:rFonts w:ascii="Times New Roman" w:hAnsi="Times New Roman" w:eastAsia="Times New Roman" w:cs="Times New Roman"/>
                <w:sz w:val="16"/>
                <w:szCs w:val="16"/>
                <w:lang w:eastAsia="ru-RU"/>
              </w:rPr>
            </w:pPr>
          </w:p>
        </w:tc>
        <w:tc>
          <w:tcPr>
            <w:tcW w:w="1401" w:type="dxa"/>
            <w:tcBorders>
              <w:top w:val="nil"/>
              <w:left w:val="nil"/>
              <w:bottom w:val="nil"/>
              <w:right w:val="nil"/>
            </w:tcBorders>
            <w:shd w:val="clear" w:color="auto" w:fill="auto"/>
            <w:noWrap/>
            <w:vAlign w:val="bottom"/>
          </w:tcPr>
          <w:p>
            <w:pPr>
              <w:spacing w:line="240" w:lineRule="exact"/>
              <w:ind w:right="-510"/>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Наименование показателя</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Код стро- ки</w:t>
            </w:r>
          </w:p>
        </w:tc>
        <w:tc>
          <w:tcPr>
            <w:tcW w:w="300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Код дохода по бюджетной классификации</w:t>
            </w:r>
          </w:p>
        </w:tc>
        <w:tc>
          <w:tcPr>
            <w:tcW w:w="166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Arial" w:hAnsi="Arial" w:eastAsia="Times New Roman" w:cs="Arial"/>
                <w:color w:val="000000"/>
                <w:sz w:val="16"/>
                <w:szCs w:val="16"/>
                <w:lang w:eastAsia="ru-RU"/>
              </w:rPr>
            </w:pPr>
            <w:r>
              <w:rPr>
                <w:rFonts w:ascii="Arial" w:hAnsi="Arial" w:eastAsia="Times New Roman" w:cs="Arial"/>
                <w:color w:val="000000"/>
                <w:sz w:val="16"/>
                <w:szCs w:val="16"/>
                <w:lang w:eastAsia="ru-RU"/>
              </w:rPr>
              <w:t>Утверждено</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eastAsia="Times New Roman" w:cs="Arial"/>
                <w:color w:val="000000"/>
                <w:sz w:val="16"/>
                <w:szCs w:val="16"/>
                <w:lang w:eastAsia="ru-RU"/>
              </w:rPr>
            </w:pPr>
            <w:r>
              <w:rPr>
                <w:rFonts w:ascii="Arial" w:hAnsi="Arial" w:eastAsia="Times New Roman" w:cs="Arial"/>
                <w:color w:val="000000"/>
                <w:sz w:val="16"/>
                <w:szCs w:val="16"/>
                <w:lang w:eastAsia="ru-RU"/>
              </w:rPr>
              <w:t>Исполнено</w:t>
            </w:r>
          </w:p>
        </w:tc>
      </w:tr>
      <w:tr>
        <w:tblPrEx>
          <w:tblCellMar>
            <w:top w:w="0" w:type="dxa"/>
            <w:left w:w="108" w:type="dxa"/>
            <w:bottom w:w="0" w:type="dxa"/>
            <w:right w:w="108" w:type="dxa"/>
          </w:tblCellMar>
        </w:tblPrEx>
        <w:trPr>
          <w:trHeight w:val="300" w:hRule="atLeast"/>
        </w:trPr>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300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1660"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бюджеты муниципальных районов</w:t>
            </w:r>
          </w:p>
        </w:tc>
        <w:tc>
          <w:tcPr>
            <w:tcW w:w="1401"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бюджеты муниципальных районов</w:t>
            </w:r>
          </w:p>
        </w:tc>
      </w:tr>
      <w:tr>
        <w:tblPrEx>
          <w:tblCellMar>
            <w:top w:w="0" w:type="dxa"/>
            <w:left w:w="108" w:type="dxa"/>
            <w:bottom w:w="0" w:type="dxa"/>
            <w:right w:w="108" w:type="dxa"/>
          </w:tblCellMar>
        </w:tblPrEx>
        <w:trPr>
          <w:trHeight w:val="300" w:hRule="atLeast"/>
        </w:trPr>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300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166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1401"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w:t>
            </w:r>
          </w:p>
        </w:tc>
      </w:tr>
      <w:tr>
        <w:tblPrEx>
          <w:tblCellMar>
            <w:top w:w="0" w:type="dxa"/>
            <w:left w:w="108" w:type="dxa"/>
            <w:bottom w:w="0" w:type="dxa"/>
            <w:right w:w="108" w:type="dxa"/>
          </w:tblCellMar>
        </w:tblPrEx>
        <w:trPr>
          <w:trHeight w:val="49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 xml:space="preserve">Расходы бюджета - всего, </w:t>
            </w:r>
            <w:r>
              <w:rPr>
                <w:rFonts w:ascii="Arial CYR" w:hAnsi="Arial CYR" w:eastAsia="Times New Roman" w:cs="Arial CYR"/>
                <w:color w:val="000000"/>
                <w:sz w:val="16"/>
                <w:szCs w:val="16"/>
                <w:lang w:eastAsia="ru-RU"/>
              </w:rPr>
              <w:br w:type="textWrapping"/>
            </w:r>
            <w:r>
              <w:rPr>
                <w:rFonts w:ascii="Arial CYR" w:hAnsi="Arial CYR" w:eastAsia="Times New Roman" w:cs="Arial CYR"/>
                <w:color w:val="000000"/>
                <w:sz w:val="16"/>
                <w:szCs w:val="16"/>
                <w:lang w:eastAsia="ru-RU"/>
              </w:rPr>
              <w:t>в том числе:</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3007" w:type="dxa"/>
            <w:gridSpan w:val="4"/>
            <w:tcBorders>
              <w:top w:val="single" w:color="auto" w:sz="4" w:space="0"/>
              <w:left w:val="nil"/>
              <w:bottom w:val="single" w:color="auto" w:sz="4" w:space="0"/>
              <w:right w:val="single" w:color="auto" w:sz="4" w:space="0"/>
            </w:tcBorders>
            <w:shd w:val="clear" w:color="000000" w:fill="C0C0C0"/>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Х</w:t>
            </w:r>
          </w:p>
        </w:tc>
        <w:tc>
          <w:tcPr>
            <w:tcW w:w="1660" w:type="dxa"/>
            <w:tcBorders>
              <w:top w:val="nil"/>
              <w:left w:val="nil"/>
              <w:bottom w:val="single" w:color="auto" w:sz="4" w:space="0"/>
              <w:right w:val="single" w:color="auto" w:sz="4" w:space="0"/>
            </w:tcBorders>
            <w:shd w:val="clear" w:color="000000" w:fill="00CCFF"/>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569 957 103,64</w:t>
            </w:r>
          </w:p>
        </w:tc>
        <w:tc>
          <w:tcPr>
            <w:tcW w:w="1401" w:type="dxa"/>
            <w:tcBorders>
              <w:top w:val="nil"/>
              <w:left w:val="nil"/>
              <w:bottom w:val="single" w:color="auto" w:sz="4" w:space="0"/>
              <w:right w:val="single" w:color="auto" w:sz="4" w:space="0"/>
            </w:tcBorders>
            <w:shd w:val="clear" w:color="000000" w:fill="00CCFF"/>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223 356 581,53</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ОБЩЕГОСУДАРСТВЕННЫЕ ВОПРОСЫ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59 553 491,89</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26 393 189,19</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2 059 550,00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965 846,81</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2 059 550,00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965 846,81</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государственных (муниципальных) органов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2 059 550,00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965 846,81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1 551 000,00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731 270,61</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40 100,00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40 100,00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129</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468 450,00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194 476,20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9 301,00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9 301,00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9 301,00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55 000,00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9 301,00</w:t>
            </w:r>
          </w:p>
        </w:tc>
      </w:tr>
      <w:tr>
        <w:tblPrEx>
          <w:tblCellMar>
            <w:top w:w="0" w:type="dxa"/>
            <w:left w:w="108" w:type="dxa"/>
            <w:bottom w:w="0" w:type="dxa"/>
            <w:right w:w="108" w:type="dxa"/>
          </w:tblCellMar>
        </w:tblPrEx>
        <w:trPr>
          <w:trHeight w:val="279"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35 367 065,28</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15 793 954,59</w:t>
            </w:r>
          </w:p>
        </w:tc>
      </w:tr>
      <w:tr>
        <w:tblPrEx>
          <w:tblCellMar>
            <w:top w:w="0" w:type="dxa"/>
            <w:left w:w="108" w:type="dxa"/>
            <w:bottom w:w="0" w:type="dxa"/>
            <w:right w:w="108" w:type="dxa"/>
          </w:tblCellMar>
        </w:tblPrEx>
        <w:trPr>
          <w:trHeight w:val="16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33 804 357,20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15 030 543,61</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государственных (муниципальных) органов</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33 804 357,20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15 030 543,61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24 816 204,92</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11 186 447,58</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1 493 600,00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858 683,00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129</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7 494 552,28</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2 985 413,03</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1 302 908,08</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653 260,98</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1 302 908,08</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653 260,98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1 263 008,08</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624 551,44</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энергетических ресурсов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247</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39 900,00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28 709,54</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259 800,00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110 150,00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259 800,00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110 150,00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Судебная система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7 795 500,00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3 469 425,42</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7 529 500,00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3 307 685,60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государственных (муниципальных) органов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7 529 500,00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3 307 685,60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5 536 600,00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2 357 643,32</w:t>
            </w:r>
          </w:p>
        </w:tc>
      </w:tr>
      <w:tr>
        <w:tblPrEx>
          <w:tblCellMar>
            <w:top w:w="0" w:type="dxa"/>
            <w:left w:w="108" w:type="dxa"/>
            <w:bottom w:w="0" w:type="dxa"/>
            <w:right w:w="108" w:type="dxa"/>
          </w:tblCellMar>
        </w:tblPrEx>
        <w:trPr>
          <w:trHeight w:val="96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122</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334 200,00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280 700,00</w:t>
            </w:r>
          </w:p>
        </w:tc>
      </w:tr>
      <w:tr>
        <w:tblPrEx>
          <w:tblCellMar>
            <w:top w:w="0" w:type="dxa"/>
            <w:left w:w="108" w:type="dxa"/>
            <w:bottom w:w="0" w:type="dxa"/>
            <w:right w:w="108" w:type="dxa"/>
          </w:tblCellMar>
        </w:tblPrEx>
        <w:trPr>
          <w:trHeight w:val="12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129</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1 658 700,00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669 342,28</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266 000,00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161 739,82</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266 000,00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161 739,82</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00001060000000000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266 000,00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161 739,82</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Резервные фонды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бюджетные ассигнования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Резервные средства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870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Другие общегосударственные вопросы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14 171 776,61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6 154 661,37</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274 400,00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государственных (муниципальных) органов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274 400,00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государственных (муниципальных) органов привлекаемым лицам</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274 400,00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4 560 929,18</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1 326 247,92</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4 560 929,18</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1 326 247,92</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4 353 629,18</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1 218 709,00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энергетических ресурсов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247</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207 300,00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107 538,92</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и иные выплаты населению</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89 000,00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населению</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360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89 000,00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201 600,00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межбюджетные трансферты</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201 600,00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8 121 347,43</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4 024 268,45</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8 121 347,43</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4 024 268,45</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611</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8 121 347,43</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4 024 268,45</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бюджетные ассигнования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924 500,00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804 145,00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налогов, сборов и иных платежей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924 500,00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804 145,00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прочих налогов, сборов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88 500,00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24 163,00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иных платежей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00001130000000000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836 000,00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779 982,00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НАЦИОНАЛЬНАЯ ОБОРОНА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00002000000000000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690 100,00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345 000,00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Мобилизационная и вневойсковая подготовка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00002030000000000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690 100,00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345 000,00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00002030000000000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690 100,00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345 000,00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Субвенции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00002030000000000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690 100,00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345 000,00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НАЦИОНАЛЬНАЯ БЕЗОПАСНОСТЬ И ПРАВООХРАНИТЕЛЬНАЯ ДЕЯТЕЛЬНОСТЬ</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00003000000000000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2 779 600,00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887 937,19</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00003100000000000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2 779 600,00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887 937,19</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00003100000000000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2 779 600,00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887 937,19</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00003100000000000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2 779 600,00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887 937,19</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00003100000000000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2 779 600,00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887 937,19</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НАЦИОНАЛЬНАЯ ЭКОНОМИКА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86 724 272,80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16 458 833,62</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Сельское хозяйство и рыболовство</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463 100,00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463 100,00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463 100,00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00004050000000000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463 100,00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Транспорт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00004080000000000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6 987 300,00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3 386 475,45</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00004080000000000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6 987 300,00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3 386 475,45</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00004080000000000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6 987 300,00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3 386 475,45</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00004080000000000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6 987 300,00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3 386 475,45</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Дорожное хозяйство (дорожные фонды)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77 184 942,76</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11 671 446,18</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77 184 942,76</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11 671 446,18</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00004090000000000</w:t>
            </w:r>
          </w:p>
        </w:tc>
        <w:tc>
          <w:tcPr>
            <w:tcW w:w="58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77 184 942,76</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11 671 446,18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00004090000000000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77 184 942,76</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11 671 446,18</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Другие вопросы в области национальной экономики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2 088 930,04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1 400 911,99</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398 200,00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68 370,00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398 200,00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68 370,00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398 200,00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68 370,00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бюджетные ассигнования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1 690 730,04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1 332 541,99</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1 690 730,04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1 332 541,99</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00004120000000000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1 690 730,04</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1 332 541,99</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ЖИЛИЩНО-КОММУНАЛЬНОЕ ХОЗЯЙСТВО</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47 299 101,64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3 600 364,68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Жилищное хозяйство</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4 665 596,31</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1 465 801,62</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1 456 379,47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1 050 068,01</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1 456 379,47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1 050 068,01</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1 365 545,41</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959 233,95</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энергетических ресурсов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247</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90 834,06</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90 834,06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Капитальные вложения в объекты государственной (муниципальной)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1 850 000,00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Бюджетные инвестиции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1 850 000,00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1 850 000,00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128 914,70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65 904,81</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межбюджетные трансферты</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128 914,70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65 904,81</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бюджетные ассигнования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1 230 302,14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349 828,80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880 473,34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811</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880 473,34</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Исполнение судебных актов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830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24 828,80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24 828,80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831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24 828,80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24 828,80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налогов, сборов и иных платежей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325 000,00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иных платежей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325 000,00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325 000,00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Коммунальное хозяйство</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42 481 505,33</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2 013 563,06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28 975 265,64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320 219,06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28 975 265,64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320 219,06</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в целях капитального ремонта государственного (муниципального) имущества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20 316 184,72</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8 659 080,92</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320 219,06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10 575 889,69</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247 744,00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межбюджетные трансферты</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540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10 575 889,69</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247 744,00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бюджетные ассигнования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2 930 350,00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1 445 600,00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2 929 500,00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1 444 750,00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811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2 929 500,00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1 444 750,00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налогов, сборов и иных платежей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Уплата прочих налогов, сборов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850,00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Благоустройство</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152 000,00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121 000,00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152 000,00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121 000,00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152 000,00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00005030000000000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152 000,00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ОХРАНА ОКРУЖАЮЩЕЙ СРЕДЫ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00006000000000000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7 269 975,50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312 539,64</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Другие вопросы в области охраны окружающей среды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00006050000000000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7 269 975,50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312 539,64</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00006050000000000</w:t>
            </w:r>
          </w:p>
        </w:tc>
        <w:tc>
          <w:tcPr>
            <w:tcW w:w="58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7 269 975,50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312 539,64</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00006050000000000</w:t>
            </w:r>
          </w:p>
        </w:tc>
        <w:tc>
          <w:tcPr>
            <w:tcW w:w="58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7 269 975,50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312 539,64</w:t>
            </w: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00006050000000000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7 269 975,50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312 539,64</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ОБРАЗОВАНИЕ</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194 386 488,42</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101 552 533,00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Дошкольное образование</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83 677 669,90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36 492 245,30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83 677 669,90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36 492 245,30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83 677 669,90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36 492 245,30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38 293 588,00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19 086 170,92</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иные цели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45 384 081,90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17 406 074,38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Общее образование</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75 145 462,95</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44 513 819,58</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и иные выплаты населению</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51 562,00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Социальные выплаты гражданам, кроме публичных нормативных социальных выплат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115 000,00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51 562,00</w:t>
            </w:r>
          </w:p>
        </w:tc>
      </w:tr>
      <w:tr>
        <w:tblPrEx>
          <w:tblCellMar>
            <w:top w:w="0" w:type="dxa"/>
            <w:left w:w="108" w:type="dxa"/>
            <w:bottom w:w="0" w:type="dxa"/>
            <w:right w:w="108" w:type="dxa"/>
          </w:tblCellMar>
        </w:tblPrEx>
        <w:trPr>
          <w:trHeight w:val="672"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115 000,00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51 562,00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75 030 462,95</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44 462 257,58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75 030 462,95</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44 462 257,58</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64 659 806,00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37 090 850,62</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иные цели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10 370 656,95</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7 371 406,96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Дополнительное образование детей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19 461 155,57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13 141 523,73</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19 461 155,57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13 141 523,73</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6 162 400,00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3 264 287,93</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6 162 400,00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3 264 287,93</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13 298 755,57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9 877 235,80</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7 844 803,57</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4 799 003,80</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иные цели</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622</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5 144 832,00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5 078 232,00</w:t>
            </w:r>
          </w:p>
        </w:tc>
      </w:tr>
      <w:tr>
        <w:tblPrEx>
          <w:tblCellMar>
            <w:top w:w="0" w:type="dxa"/>
            <w:left w:w="108" w:type="dxa"/>
            <w:bottom w:w="0" w:type="dxa"/>
            <w:right w:w="108" w:type="dxa"/>
          </w:tblCellMar>
        </w:tblPrEx>
        <w:trPr>
          <w:trHeight w:val="19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309 120,00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Молодежная политика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4 751 400,00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2 148 957,71</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535 800,00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231 672,76</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казенных учреждений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535 800,00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231 672,76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учреждений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411 500,00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185 501,30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119</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124 300,00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46 171,46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4 215 600,00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1 917 284,95</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4 215 600,00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1 917 284,95</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00007070000000000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4 215 600,00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1 917 284,95</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Другие вопросы в области образования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11 350 800,00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5 255 986,68</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3 094 400,00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1 422 573,01</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государственных (муниципальных) органов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3 094 400,00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1 422 573,01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2 284 300,00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1 056 731,74</w:t>
            </w:r>
          </w:p>
        </w:tc>
      </w:tr>
      <w:tr>
        <w:tblPrEx>
          <w:tblCellMar>
            <w:top w:w="0" w:type="dxa"/>
            <w:left w:w="108" w:type="dxa"/>
            <w:bottom w:w="0" w:type="dxa"/>
            <w:right w:w="108" w:type="dxa"/>
          </w:tblCellMar>
        </w:tblPrEx>
        <w:trPr>
          <w:trHeight w:val="96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122</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120 300,00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80 200,00</w:t>
            </w:r>
          </w:p>
        </w:tc>
      </w:tr>
      <w:tr>
        <w:tblPrEx>
          <w:tblCellMar>
            <w:top w:w="0" w:type="dxa"/>
            <w:left w:w="108" w:type="dxa"/>
            <w:bottom w:w="0" w:type="dxa"/>
            <w:right w:w="108" w:type="dxa"/>
          </w:tblCellMar>
        </w:tblPrEx>
        <w:trPr>
          <w:trHeight w:val="12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129</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689 800,00</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285 641,27</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276 500,00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58 454,39</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276 500,00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58 454,39</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276 500,00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58 454,39</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и иные выплаты населению</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152 000,00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100 200,00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Публичные нормативные выплаты гражданам несоциального характера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330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152 000,00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100 200,00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7 827 900,00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3 674 759,28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7 827 900,00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3 674 759,28</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7 777 900,00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3 624 759,28</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иные цели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00007090000000000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КУЛЬТУРА, КИНЕМАТОГРАФИЯ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92 302 611,39</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38 282 868,42</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Культура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79 081 591,39</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32 714 571,00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Капитальные вложения в объекты государственной (муниципальной)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2 983 040,00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264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2 983 040,00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2 983 040,00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76 098 551,39</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32 714 571,00</w:t>
            </w: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76 098 551,39</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32 714 571,00</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611</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53 319 222,58</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24 466 014,65</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учреждениям на иные цели</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00008010000000000</w:t>
            </w:r>
          </w:p>
        </w:tc>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612</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22 779 328,81</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8 248 556,35</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Другие вопросы в области культуры, кинематографии</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13 221 020,00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5 568 297,42</w:t>
            </w:r>
          </w:p>
        </w:tc>
      </w:tr>
      <w:tr>
        <w:tblPrEx>
          <w:tblCellMar>
            <w:top w:w="0" w:type="dxa"/>
            <w:left w:w="108" w:type="dxa"/>
            <w:bottom w:w="0" w:type="dxa"/>
            <w:right w:w="108" w:type="dxa"/>
          </w:tblCellMar>
        </w:tblPrEx>
        <w:trPr>
          <w:trHeight w:val="16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12 985 900,00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5 490 777,86</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казенных учреждений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10 939 900,00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4 627 970,83</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учреждений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8 372 300,00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3 647 414,95</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персоналу учреждений, за исключением фонда оплаты труда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30 000,00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119</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2 537 600,00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980 555,88</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Расходы на выплаты персоналу государственных (муниципальных) органов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2 046 000,00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862 807,03</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Фонд оплаты труда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1 509 900,00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676 972,29</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выплаты персоналу государственных (муниципальных) органов, за исключением фонда оплаты труда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80 200,00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129</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455 900,00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185 834,74</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235 120,00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77 519,56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235 120,00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77 519,56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00008040000000000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235 120,00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77 519,56</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СОЦИАЛЬНАЯ ПОЛИТИКА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20 603 384,00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6 923 019,48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Пенсионное обеспечение</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3 917 800,00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1 520 533,15</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39 178,00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14 816,46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39 178,00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14 816,46</w:t>
            </w: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Прочая закупка товаров, работ и услуг</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244</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39 178,00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14 816,46</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и иные выплаты населению</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3 878 622,00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1 505 716,69</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Публичные нормативные социальные выплаты гражданам</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3 878 622,00</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1 505 716,69</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Иные пенсии, социальные доплаты к пенсиям</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3 878 622,00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1 505 716,69</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населения</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507 600,00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120 000,00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и иные выплаты населению</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507 600,00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120 000,00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Публичные нормативные социальные выплаты гражданам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00010030000000000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507 600,00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120 000,00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Пособия, компенсации, меры социальной поддержки по публичным нормативным обязательствам</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00010030000000000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507 600,00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120 000,00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Охрана семьи и детства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16 177 984,00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5 282 486,33</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Социальное обеспечение и иные выплаты населению</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10 873 684,00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5 282 486,33</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Публичные нормативные социальные выплаты гражданам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5 814 600,00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2 514 879,13</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Пособия, компенсации, меры социальной поддержки по публичным нормативным обязательствам</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313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5 814 600,00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2 514 879,13</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Социальные выплаты гражданам, кроме публичных нормативных социальных выплат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5 059 084,00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2 767 607,20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гражданам на приобретение жилья</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1 242 184,00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1 242 184,00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Приобретение товаров, работ и услуг в пользу граждан в целях их социального обеспечения</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323</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3 816 900,00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1 525 423,20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Капитальные вложения в объекты государственной (муниципальной)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5 304 300,00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Бюджетные инвестиции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5 304 300,00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00010040000000000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5 304 300,00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ФИЗИЧЕСКАЯ КУЛЬТУРА И СПОРТ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30 829 478,00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13 508 396,31</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Физическая культура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6 512 600,00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2 981 552,18</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6 512 600,00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2 981 552,18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6 512 600,00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2 981 552,18</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6 512 600,00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2 981 552,18</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Массовый спорт</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24 316 878,00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10 526 844,13</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Капитальные вложения в объекты государственной (муниципальной) собственности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412 300,00</w:t>
            </w:r>
          </w:p>
        </w:tc>
      </w:tr>
      <w:tr>
        <w:tblPrEx>
          <w:tblCellMar>
            <w:top w:w="0" w:type="dxa"/>
            <w:left w:w="108" w:type="dxa"/>
            <w:bottom w:w="0" w:type="dxa"/>
            <w:right w:w="108" w:type="dxa"/>
          </w:tblCellMar>
        </w:tblPrEx>
        <w:trPr>
          <w:trHeight w:val="264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412 300,00</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412 300,00</w:t>
            </w:r>
          </w:p>
        </w:tc>
      </w:tr>
      <w:tr>
        <w:tblPrEx>
          <w:tblCellMar>
            <w:top w:w="0" w:type="dxa"/>
            <w:left w:w="108" w:type="dxa"/>
            <w:bottom w:w="0" w:type="dxa"/>
            <w:right w:w="108" w:type="dxa"/>
          </w:tblCellMar>
        </w:tblPrEx>
        <w:trPr>
          <w:trHeight w:val="144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465</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412 300,00</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412 300,00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Предоставление субсидий бюджетным, автономным учреждениям и иным некоммерческим организациям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23 904 578,00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10 114 544,13</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23 904 578,00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10 114 544,13</w:t>
            </w:r>
          </w:p>
        </w:tc>
      </w:tr>
      <w:tr>
        <w:tblPrEx>
          <w:tblCellMar>
            <w:top w:w="0" w:type="dxa"/>
            <w:left w:w="108" w:type="dxa"/>
            <w:bottom w:w="0" w:type="dxa"/>
            <w:right w:w="108" w:type="dxa"/>
          </w:tblCellMar>
        </w:tblPrEx>
        <w:trPr>
          <w:trHeight w:val="144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621</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17 743 900,00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4 086 747,27</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Субсидии автономным учреждениям на иные цели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00011020000000000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622</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6 160 678,00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6 027 796,86</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ОБСЛУЖИВАНИЕ ГОСУДАРСТВЕННОГО (МУНИЦИПАЛЬНОГО) ДОЛГА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00013000000000000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Обслуживание государственного (муниципального) внутреннего долга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00013010000000000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Обслуживание государственного (муниципального) долга</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00013010000000000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Обслуживание муниципального долга</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00013010000000000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730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12 300,00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 ОБЩЕГО ХАРАКТЕРА БЮДЖЕТАМ БЮДЖЕТНОЙ СИСТЕМЫ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00014000000000000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27 506 300,00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15 091 900,00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00014010000000000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27 506 300,00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15 091 900,00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Межбюджетные трансферты</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00014010000000000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1660" w:type="dxa"/>
            <w:tcBorders>
              <w:top w:val="nil"/>
              <w:left w:val="nil"/>
              <w:bottom w:val="single" w:color="auto" w:sz="4" w:space="0"/>
              <w:right w:val="single" w:color="auto" w:sz="4" w:space="0"/>
            </w:tcBorders>
            <w:shd w:val="clear" w:color="000000" w:fill="CCFFCC"/>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27 506 300,00</w:t>
            </w:r>
          </w:p>
        </w:tc>
        <w:tc>
          <w:tcPr>
            <w:tcW w:w="1401" w:type="dxa"/>
            <w:tcBorders>
              <w:top w:val="nil"/>
              <w:left w:val="nil"/>
              <w:bottom w:val="single" w:color="auto" w:sz="4" w:space="0"/>
              <w:right w:val="single" w:color="auto" w:sz="4" w:space="0"/>
            </w:tcBorders>
            <w:shd w:val="clear" w:color="000000" w:fill="CCFFCC"/>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15 091 900,00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Дотации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00014010000000000</w:t>
            </w:r>
          </w:p>
        </w:tc>
        <w:tc>
          <w:tcPr>
            <w:tcW w:w="58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510</w:t>
            </w:r>
          </w:p>
        </w:tc>
        <w:tc>
          <w:tcPr>
            <w:tcW w:w="1660" w:type="dxa"/>
            <w:tcBorders>
              <w:top w:val="nil"/>
              <w:left w:val="nil"/>
              <w:bottom w:val="single" w:color="auto" w:sz="4" w:space="0"/>
              <w:right w:val="single" w:color="auto" w:sz="4" w:space="0"/>
            </w:tcBorders>
            <w:shd w:val="clear" w:color="000000" w:fill="CCFFCC"/>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27 506 300,00</w:t>
            </w:r>
          </w:p>
        </w:tc>
        <w:tc>
          <w:tcPr>
            <w:tcW w:w="1401" w:type="dxa"/>
            <w:tcBorders>
              <w:top w:val="nil"/>
              <w:left w:val="nil"/>
              <w:bottom w:val="single" w:color="auto" w:sz="4" w:space="0"/>
              <w:right w:val="single" w:color="auto" w:sz="4" w:space="0"/>
            </w:tcBorders>
            <w:shd w:val="clear" w:color="000000" w:fill="CCFFCC"/>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15 091 900,00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Дотации на выравнивание бюджетной обеспеченности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200</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00014010000000000</w:t>
            </w: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511</w:t>
            </w:r>
          </w:p>
        </w:tc>
        <w:tc>
          <w:tcPr>
            <w:tcW w:w="1660" w:type="dxa"/>
            <w:tcBorders>
              <w:top w:val="nil"/>
              <w:left w:val="nil"/>
              <w:bottom w:val="single" w:color="auto" w:sz="4" w:space="0"/>
              <w:right w:val="single" w:color="auto" w:sz="4" w:space="0"/>
            </w:tcBorders>
            <w:shd w:val="clear" w:color="auto" w:fill="auto"/>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27 506 300,00</w:t>
            </w:r>
          </w:p>
        </w:tc>
        <w:tc>
          <w:tcPr>
            <w:tcW w:w="1401" w:type="dxa"/>
            <w:tcBorders>
              <w:top w:val="nil"/>
              <w:left w:val="nil"/>
              <w:bottom w:val="single" w:color="auto" w:sz="4" w:space="0"/>
              <w:right w:val="single" w:color="auto" w:sz="4" w:space="0"/>
            </w:tcBorders>
            <w:shd w:val="clear" w:color="auto" w:fill="auto"/>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15 091 900,00</w:t>
            </w:r>
          </w:p>
        </w:tc>
      </w:tr>
      <w:tr>
        <w:tblPrEx>
          <w:tblCellMar>
            <w:top w:w="0" w:type="dxa"/>
            <w:left w:w="108" w:type="dxa"/>
            <w:bottom w:w="0" w:type="dxa"/>
            <w:right w:w="108" w:type="dxa"/>
          </w:tblCellMar>
        </w:tblPrEx>
        <w:trPr>
          <w:trHeight w:val="49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rPr>
                <w:rFonts w:ascii="Arial CYR" w:hAnsi="Arial CYR" w:eastAsia="Times New Roman" w:cs="Arial CYR"/>
                <w:b/>
                <w:bCs/>
                <w:color w:val="000000"/>
                <w:sz w:val="16"/>
                <w:szCs w:val="16"/>
                <w:lang w:eastAsia="ru-RU"/>
              </w:rPr>
            </w:pPr>
            <w:r>
              <w:rPr>
                <w:rFonts w:ascii="Arial CYR" w:hAnsi="Arial CYR" w:eastAsia="Times New Roman" w:cs="Arial CYR"/>
                <w:b/>
                <w:bCs/>
                <w:color w:val="000000"/>
                <w:sz w:val="16"/>
                <w:szCs w:val="16"/>
                <w:lang w:eastAsia="ru-RU"/>
              </w:rPr>
              <w:t>Результат исполнения бюджета (дефицит / профицит)</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450</w:t>
            </w:r>
          </w:p>
        </w:tc>
        <w:tc>
          <w:tcPr>
            <w:tcW w:w="3007" w:type="dxa"/>
            <w:gridSpan w:val="4"/>
            <w:tcBorders>
              <w:top w:val="single" w:color="auto" w:sz="4" w:space="0"/>
              <w:left w:val="nil"/>
              <w:bottom w:val="single" w:color="auto" w:sz="4" w:space="0"/>
              <w:right w:val="single" w:color="auto" w:sz="4" w:space="0"/>
            </w:tcBorders>
            <w:shd w:val="clear" w:color="000000" w:fill="C0C0C0"/>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Х</w:t>
            </w:r>
          </w:p>
        </w:tc>
        <w:tc>
          <w:tcPr>
            <w:tcW w:w="1660" w:type="dxa"/>
            <w:tcBorders>
              <w:top w:val="nil"/>
              <w:left w:val="nil"/>
              <w:bottom w:val="single" w:color="auto" w:sz="4" w:space="0"/>
              <w:right w:val="single" w:color="auto" w:sz="4" w:space="0"/>
            </w:tcBorders>
            <w:shd w:val="clear" w:color="000000" w:fill="00FF00"/>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-38 006 271,97</w:t>
            </w:r>
          </w:p>
        </w:tc>
        <w:tc>
          <w:tcPr>
            <w:tcW w:w="1401" w:type="dxa"/>
            <w:tcBorders>
              <w:top w:val="nil"/>
              <w:left w:val="nil"/>
              <w:bottom w:val="single" w:color="auto" w:sz="4" w:space="0"/>
              <w:right w:val="single" w:color="auto" w:sz="4" w:space="0"/>
            </w:tcBorders>
            <w:shd w:val="clear" w:color="000000" w:fill="00FF00"/>
            <w:noWrap/>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34 245 094,69</w:t>
            </w:r>
          </w:p>
        </w:tc>
      </w:tr>
      <w:tr>
        <w:tblPrEx>
          <w:tblCellMar>
            <w:top w:w="0" w:type="dxa"/>
            <w:left w:w="108" w:type="dxa"/>
            <w:bottom w:w="0" w:type="dxa"/>
            <w:right w:w="108" w:type="dxa"/>
          </w:tblCellMar>
        </w:tblPrEx>
        <w:trPr>
          <w:trHeight w:val="300" w:hRule="atLeast"/>
        </w:trPr>
        <w:tc>
          <w:tcPr>
            <w:tcW w:w="2977" w:type="dxa"/>
            <w:tcBorders>
              <w:top w:val="nil"/>
              <w:left w:val="nil"/>
              <w:bottom w:val="nil"/>
              <w:right w:val="nil"/>
            </w:tcBorders>
            <w:shd w:val="clear" w:color="auto" w:fill="auto"/>
            <w:noWrap w:val="0"/>
            <w:vAlign w:val="bottom"/>
          </w:tcPr>
          <w:p>
            <w:pPr>
              <w:jc w:val="center"/>
              <w:rPr>
                <w:rFonts w:ascii="Arial CYR" w:hAnsi="Arial CYR" w:eastAsia="Times New Roman" w:cs="Arial CYR"/>
                <w:color w:val="000000"/>
                <w:sz w:val="16"/>
                <w:szCs w:val="16"/>
                <w:lang w:eastAsia="ru-RU"/>
              </w:rPr>
            </w:pPr>
          </w:p>
        </w:tc>
        <w:tc>
          <w:tcPr>
            <w:tcW w:w="660" w:type="dxa"/>
            <w:tcBorders>
              <w:top w:val="nil"/>
              <w:left w:val="nil"/>
              <w:bottom w:val="nil"/>
              <w:right w:val="nil"/>
            </w:tcBorders>
            <w:shd w:val="clear" w:color="auto" w:fill="auto"/>
            <w:noWrap w:val="0"/>
            <w:vAlign w:val="bottom"/>
          </w:tcPr>
          <w:p>
            <w:pPr>
              <w:rPr>
                <w:rFonts w:ascii="Times New Roman" w:hAnsi="Times New Roman" w:eastAsia="Times New Roman" w:cs="Times New Roman"/>
                <w:sz w:val="16"/>
                <w:szCs w:val="16"/>
                <w:lang w:eastAsia="ru-RU"/>
              </w:rPr>
            </w:pPr>
          </w:p>
        </w:tc>
        <w:tc>
          <w:tcPr>
            <w:tcW w:w="503" w:type="dxa"/>
            <w:tcBorders>
              <w:top w:val="nil"/>
              <w:left w:val="nil"/>
              <w:bottom w:val="nil"/>
              <w:right w:val="nil"/>
            </w:tcBorders>
            <w:shd w:val="clear" w:color="auto" w:fill="auto"/>
            <w:noWrap w:val="0"/>
            <w:vAlign w:val="bottom"/>
          </w:tcPr>
          <w:p>
            <w:pPr>
              <w:jc w:val="center"/>
              <w:rPr>
                <w:rFonts w:ascii="Times New Roman" w:hAnsi="Times New Roman" w:eastAsia="Times New Roman" w:cs="Times New Roman"/>
                <w:sz w:val="16"/>
                <w:szCs w:val="16"/>
                <w:lang w:eastAsia="ru-RU"/>
              </w:rPr>
            </w:pPr>
          </w:p>
        </w:tc>
        <w:tc>
          <w:tcPr>
            <w:tcW w:w="1480" w:type="dxa"/>
            <w:tcBorders>
              <w:top w:val="nil"/>
              <w:left w:val="nil"/>
              <w:bottom w:val="nil"/>
              <w:right w:val="nil"/>
            </w:tcBorders>
            <w:shd w:val="clear" w:color="auto" w:fill="auto"/>
            <w:noWrap w:val="0"/>
            <w:vAlign w:val="bottom"/>
          </w:tcPr>
          <w:p>
            <w:pPr>
              <w:jc w:val="center"/>
              <w:rPr>
                <w:rFonts w:ascii="Times New Roman" w:hAnsi="Times New Roman" w:eastAsia="Times New Roman" w:cs="Times New Roman"/>
                <w:sz w:val="16"/>
                <w:szCs w:val="16"/>
                <w:lang w:eastAsia="ru-RU"/>
              </w:rPr>
            </w:pPr>
          </w:p>
        </w:tc>
        <w:tc>
          <w:tcPr>
            <w:tcW w:w="444" w:type="dxa"/>
            <w:tcBorders>
              <w:top w:val="nil"/>
              <w:left w:val="nil"/>
              <w:bottom w:val="nil"/>
              <w:right w:val="nil"/>
            </w:tcBorders>
            <w:shd w:val="clear" w:color="auto" w:fill="auto"/>
            <w:noWrap w:val="0"/>
            <w:vAlign w:val="bottom"/>
          </w:tcPr>
          <w:p>
            <w:pPr>
              <w:jc w:val="center"/>
              <w:rPr>
                <w:rFonts w:ascii="Times New Roman" w:hAnsi="Times New Roman" w:eastAsia="Times New Roman" w:cs="Times New Roman"/>
                <w:sz w:val="16"/>
                <w:szCs w:val="16"/>
                <w:lang w:eastAsia="ru-RU"/>
              </w:rPr>
            </w:pPr>
          </w:p>
        </w:tc>
        <w:tc>
          <w:tcPr>
            <w:tcW w:w="580" w:type="dxa"/>
            <w:tcBorders>
              <w:top w:val="nil"/>
              <w:left w:val="nil"/>
              <w:bottom w:val="nil"/>
              <w:right w:val="nil"/>
            </w:tcBorders>
            <w:shd w:val="clear" w:color="auto" w:fill="auto"/>
            <w:noWrap w:val="0"/>
            <w:vAlign w:val="bottom"/>
          </w:tcPr>
          <w:p>
            <w:pPr>
              <w:jc w:val="cente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jc w:val="center"/>
              <w:rPr>
                <w:rFonts w:ascii="Times New Roman" w:hAnsi="Times New Roman" w:eastAsia="Times New Roman" w:cs="Times New Roman"/>
                <w:sz w:val="16"/>
                <w:szCs w:val="16"/>
                <w:lang w:eastAsia="ru-RU"/>
              </w:rPr>
            </w:pPr>
          </w:p>
        </w:tc>
        <w:tc>
          <w:tcPr>
            <w:tcW w:w="1401" w:type="dxa"/>
            <w:tcBorders>
              <w:top w:val="nil"/>
              <w:left w:val="nil"/>
              <w:bottom w:val="nil"/>
              <w:right w:val="nil"/>
            </w:tcBorders>
            <w:shd w:val="clear" w:color="auto" w:fill="auto"/>
            <w:noWrap/>
            <w:vAlign w:val="bottom"/>
          </w:tcPr>
          <w:p>
            <w:pPr>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5620" w:type="dxa"/>
            <w:gridSpan w:val="4"/>
            <w:tcBorders>
              <w:top w:val="nil"/>
              <w:left w:val="nil"/>
              <w:bottom w:val="nil"/>
              <w:right w:val="nil"/>
            </w:tcBorders>
            <w:shd w:val="clear" w:color="auto" w:fill="auto"/>
            <w:noWrap/>
            <w:vAlign w:val="bottom"/>
          </w:tcPr>
          <w:p>
            <w:pPr>
              <w:rPr>
                <w:rFonts w:ascii="Arial CYR" w:hAnsi="Arial CYR" w:eastAsia="Times New Roman" w:cs="Arial CYR"/>
                <w:b/>
                <w:bCs/>
                <w:color w:val="000000"/>
                <w:sz w:val="16"/>
                <w:szCs w:val="16"/>
                <w:lang w:eastAsia="ru-RU"/>
              </w:rPr>
            </w:pPr>
            <w:r>
              <w:rPr>
                <w:rFonts w:ascii="Arial CYR" w:hAnsi="Arial CYR" w:eastAsia="Times New Roman" w:cs="Arial CYR"/>
                <w:b/>
                <w:bCs/>
                <w:color w:val="000000"/>
                <w:sz w:val="16"/>
                <w:szCs w:val="16"/>
                <w:lang w:eastAsia="ru-RU"/>
              </w:rPr>
              <w:t>3. Источники финансирования дефицита бюджета</w:t>
            </w:r>
          </w:p>
          <w:p>
            <w:pPr>
              <w:rPr>
                <w:rFonts w:ascii="Arial CYR" w:hAnsi="Arial CYR" w:eastAsia="Times New Roman" w:cs="Arial CYR"/>
                <w:b/>
                <w:bCs/>
                <w:color w:val="000000"/>
                <w:sz w:val="16"/>
                <w:szCs w:val="16"/>
                <w:lang w:eastAsia="ru-RU"/>
              </w:rPr>
            </w:pPr>
          </w:p>
          <w:p>
            <w:pPr>
              <w:rPr>
                <w:rFonts w:ascii="Arial CYR" w:hAnsi="Arial CYR" w:eastAsia="Times New Roman" w:cs="Arial CYR"/>
                <w:b/>
                <w:bCs/>
                <w:color w:val="000000"/>
                <w:sz w:val="16"/>
                <w:szCs w:val="16"/>
                <w:lang w:eastAsia="ru-RU"/>
              </w:rPr>
            </w:pPr>
          </w:p>
          <w:p>
            <w:pPr>
              <w:rPr>
                <w:rFonts w:ascii="Arial CYR" w:hAnsi="Arial CYR" w:eastAsia="Times New Roman" w:cs="Arial CYR"/>
                <w:b/>
                <w:bCs/>
                <w:color w:val="000000"/>
                <w:sz w:val="16"/>
                <w:szCs w:val="16"/>
                <w:lang w:eastAsia="ru-RU"/>
              </w:rPr>
            </w:pPr>
          </w:p>
        </w:tc>
        <w:tc>
          <w:tcPr>
            <w:tcW w:w="444" w:type="dxa"/>
            <w:tcBorders>
              <w:top w:val="nil"/>
              <w:left w:val="nil"/>
              <w:bottom w:val="nil"/>
              <w:right w:val="nil"/>
            </w:tcBorders>
            <w:shd w:val="clear" w:color="auto" w:fill="auto"/>
            <w:noWrap/>
            <w:vAlign w:val="bottom"/>
          </w:tcPr>
          <w:p>
            <w:pPr>
              <w:rPr>
                <w:rFonts w:ascii="Arial CYR" w:hAnsi="Arial CYR" w:eastAsia="Times New Roman" w:cs="Arial CYR"/>
                <w:b/>
                <w:bCs/>
                <w:color w:val="000000"/>
                <w:sz w:val="16"/>
                <w:szCs w:val="16"/>
                <w:lang w:eastAsia="ru-RU"/>
              </w:rPr>
            </w:pPr>
          </w:p>
        </w:tc>
        <w:tc>
          <w:tcPr>
            <w:tcW w:w="58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nil"/>
              <w:bottom w:val="nil"/>
              <w:right w:val="nil"/>
            </w:tcBorders>
            <w:shd w:val="clear" w:color="auto" w:fill="auto"/>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660"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03"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80"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444"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580"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660"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c>
          <w:tcPr>
            <w:tcW w:w="1401" w:type="dxa"/>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00" w:hRule="atLeast"/>
        </w:trPr>
        <w:tc>
          <w:tcPr>
            <w:tcW w:w="297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Наименование показателя</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Код стро- ки</w:t>
            </w:r>
          </w:p>
        </w:tc>
        <w:tc>
          <w:tcPr>
            <w:tcW w:w="300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Код дохода по бюджетной классификации</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w:hAnsi="Arial" w:eastAsia="Times New Roman" w:cs="Arial"/>
                <w:color w:val="000000"/>
                <w:sz w:val="16"/>
                <w:szCs w:val="16"/>
                <w:lang w:eastAsia="ru-RU"/>
              </w:rPr>
            </w:pPr>
            <w:r>
              <w:rPr>
                <w:rFonts w:ascii="Arial" w:hAnsi="Arial" w:eastAsia="Times New Roman" w:cs="Arial"/>
                <w:color w:val="000000"/>
                <w:sz w:val="16"/>
                <w:szCs w:val="16"/>
                <w:lang w:eastAsia="ru-RU"/>
              </w:rPr>
              <w:t>Утверждено</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eastAsia="Times New Roman" w:cs="Arial"/>
                <w:color w:val="000000"/>
                <w:sz w:val="16"/>
                <w:szCs w:val="16"/>
                <w:lang w:eastAsia="ru-RU"/>
              </w:rPr>
            </w:pPr>
            <w:r>
              <w:rPr>
                <w:rFonts w:ascii="Arial" w:hAnsi="Arial" w:eastAsia="Times New Roman" w:cs="Arial"/>
                <w:color w:val="000000"/>
                <w:sz w:val="16"/>
                <w:szCs w:val="16"/>
                <w:lang w:eastAsia="ru-RU"/>
              </w:rPr>
              <w:t>Исполнено</w:t>
            </w:r>
          </w:p>
        </w:tc>
      </w:tr>
      <w:tr>
        <w:tblPrEx>
          <w:tblCellMar>
            <w:top w:w="0" w:type="dxa"/>
            <w:left w:w="108" w:type="dxa"/>
            <w:bottom w:w="0" w:type="dxa"/>
            <w:right w:w="108" w:type="dxa"/>
          </w:tblCellMar>
        </w:tblPrEx>
        <w:trPr>
          <w:trHeight w:val="300" w:hRule="atLeast"/>
        </w:trPr>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300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Arial CYR" w:hAnsi="Arial CYR" w:eastAsia="Times New Roman" w:cs="Arial CYR"/>
                <w:color w:val="000000"/>
                <w:sz w:val="16"/>
                <w:szCs w:val="16"/>
                <w:lang w:eastAsia="ru-RU"/>
              </w:rPr>
            </w:pP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бюджеты муниципальных районов</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бюджеты муниципальных районов</w:t>
            </w:r>
          </w:p>
        </w:tc>
      </w:tr>
      <w:tr>
        <w:tblPrEx>
          <w:tblCellMar>
            <w:top w:w="0" w:type="dxa"/>
            <w:left w:w="108" w:type="dxa"/>
            <w:bottom w:w="0" w:type="dxa"/>
            <w:right w:w="108" w:type="dxa"/>
          </w:tblCellMar>
        </w:tblPrEx>
        <w:trPr>
          <w:trHeight w:val="300" w:hRule="atLeast"/>
        </w:trPr>
        <w:tc>
          <w:tcPr>
            <w:tcW w:w="29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3007"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c>
          <w:tcPr>
            <w:tcW w:w="14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Arial CYR" w:hAnsi="Arial CYR" w:eastAsia="Times New Roman" w:cs="Arial CYR"/>
                <w:color w:val="000000"/>
                <w:sz w:val="16"/>
                <w:szCs w:val="16"/>
                <w:lang w:eastAsia="ru-RU"/>
              </w:rPr>
            </w:pPr>
          </w:p>
        </w:tc>
      </w:tr>
      <w:tr>
        <w:tblPrEx>
          <w:tblCellMar>
            <w:top w:w="0" w:type="dxa"/>
            <w:left w:w="108" w:type="dxa"/>
            <w:bottom w:w="0" w:type="dxa"/>
            <w:right w:w="108" w:type="dxa"/>
          </w:tblCellMar>
        </w:tblPrEx>
        <w:trPr>
          <w:trHeight w:val="300"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1</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4</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w:t>
            </w:r>
          </w:p>
        </w:tc>
      </w:tr>
      <w:tr>
        <w:tblPrEx>
          <w:tblCellMar>
            <w:top w:w="0" w:type="dxa"/>
            <w:left w:w="108" w:type="dxa"/>
            <w:bottom w:w="0" w:type="dxa"/>
            <w:right w:w="108" w:type="dxa"/>
          </w:tblCellMar>
        </w:tblPrEx>
        <w:trPr>
          <w:trHeight w:val="49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Источники финансирования дефицита бюджетов - всего</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500</w:t>
            </w:r>
          </w:p>
        </w:tc>
        <w:tc>
          <w:tcPr>
            <w:tcW w:w="3007" w:type="dxa"/>
            <w:gridSpan w:val="4"/>
            <w:tcBorders>
              <w:top w:val="single" w:color="auto" w:sz="4" w:space="0"/>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Х</w:t>
            </w:r>
          </w:p>
        </w:tc>
        <w:tc>
          <w:tcPr>
            <w:tcW w:w="1660" w:type="dxa"/>
            <w:tcBorders>
              <w:top w:val="nil"/>
              <w:left w:val="nil"/>
              <w:bottom w:val="single" w:color="auto" w:sz="4" w:space="0"/>
              <w:right w:val="single" w:color="auto" w:sz="4" w:space="0"/>
            </w:tcBorders>
            <w:shd w:val="clear" w:color="000000" w:fill="00CC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38 006 271,97</w:t>
            </w:r>
          </w:p>
        </w:tc>
        <w:tc>
          <w:tcPr>
            <w:tcW w:w="1401" w:type="dxa"/>
            <w:tcBorders>
              <w:top w:val="nil"/>
              <w:left w:val="nil"/>
              <w:bottom w:val="single" w:color="auto" w:sz="4" w:space="0"/>
              <w:right w:val="single" w:color="auto" w:sz="4" w:space="0"/>
            </w:tcBorders>
            <w:shd w:val="clear" w:color="000000" w:fill="00CC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-34 245 094,69</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в том числе:</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 </w:t>
            </w:r>
          </w:p>
        </w:tc>
        <w:tc>
          <w:tcPr>
            <w:tcW w:w="3007" w:type="dxa"/>
            <w:gridSpan w:val="4"/>
            <w:vMerge w:val="restart"/>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Х</w:t>
            </w:r>
          </w:p>
        </w:tc>
        <w:tc>
          <w:tcPr>
            <w:tcW w:w="1660" w:type="dxa"/>
            <w:tcBorders>
              <w:top w:val="nil"/>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p>
        </w:tc>
        <w:tc>
          <w:tcPr>
            <w:tcW w:w="1401" w:type="dxa"/>
            <w:tcBorders>
              <w:top w:val="nil"/>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p>
        </w:tc>
      </w:tr>
      <w:tr>
        <w:tblPrEx>
          <w:tblCellMar>
            <w:top w:w="0" w:type="dxa"/>
            <w:left w:w="108" w:type="dxa"/>
            <w:bottom w:w="0" w:type="dxa"/>
            <w:right w:w="108" w:type="dxa"/>
          </w:tblCellMar>
        </w:tblPrEx>
        <w:trPr>
          <w:trHeight w:val="73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ind w:firstLine="160" w:firstLineChars="100"/>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источники внутреннего финансирования</w:t>
            </w:r>
            <w:r>
              <w:rPr>
                <w:rFonts w:ascii="Arial CYR" w:hAnsi="Arial CYR" w:eastAsia="Times New Roman" w:cs="Arial CYR"/>
                <w:color w:val="000000"/>
                <w:sz w:val="16"/>
                <w:szCs w:val="16"/>
                <w:lang w:eastAsia="ru-RU"/>
              </w:rPr>
              <w:br w:type="textWrapping"/>
            </w:r>
            <w:r>
              <w:rPr>
                <w:rFonts w:ascii="Arial CYR" w:hAnsi="Arial CYR" w:eastAsia="Times New Roman" w:cs="Arial CYR"/>
                <w:color w:val="000000"/>
                <w:sz w:val="16"/>
                <w:szCs w:val="16"/>
                <w:lang w:eastAsia="ru-RU"/>
              </w:rPr>
              <w:t>из них:</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vMerge w:val="continue"/>
            <w:tcBorders>
              <w:top w:val="nil"/>
              <w:left w:val="nil"/>
              <w:bottom w:val="single" w:color="auto" w:sz="4" w:space="0"/>
              <w:right w:val="single" w:color="auto" w:sz="4" w:space="0"/>
            </w:tcBorders>
            <w:shd w:val="clear" w:color="auto" w:fill="auto"/>
            <w:noWrap w:val="0"/>
            <w:vAlign w:val="center"/>
          </w:tcPr>
          <w:p>
            <w:pPr>
              <w:jc w:val="center"/>
              <w:rPr>
                <w:rFonts w:ascii="Arial CYR" w:hAnsi="Arial CYR" w:eastAsia="Times New Roman" w:cs="Arial CYR"/>
                <w:color w:val="000000"/>
                <w:sz w:val="16"/>
                <w:szCs w:val="16"/>
                <w:lang w:eastAsia="ru-RU"/>
              </w:rPr>
            </w:pPr>
          </w:p>
        </w:tc>
        <w:tc>
          <w:tcPr>
            <w:tcW w:w="1660"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ИСТОЧНИКИ ВНУТРЕННЕГО ФИНАНСИРОВАНИЯ ДЕФИЦИТОВ БЮДЖЕТОВ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Кредиты кредитных организаций в валюте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Привлечение кредитов от кредитных организаций в валюте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00001020000000000700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Привлечение муниципальными районами кредитов от кредитных организаций в валюте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00001020000050000710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Бюджетные кредиты из других бюджетов бюджетной системы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96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Бюджетные кредиты из других бюджетов бюджетной системы Российской Федерации в валюте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00001030100000000000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00001030100000000800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1200" w:hRule="atLeast"/>
        </w:trPr>
        <w:tc>
          <w:tcPr>
            <w:tcW w:w="2977" w:type="dxa"/>
            <w:tcBorders>
              <w:top w:val="nil"/>
              <w:left w:val="single" w:color="auto" w:sz="4" w:space="0"/>
              <w:bottom w:val="single" w:color="auto" w:sz="4" w:space="0"/>
              <w:right w:val="single" w:color="auto" w:sz="4" w:space="0"/>
            </w:tcBorders>
            <w:shd w:val="clear" w:color="auto" w:fill="auto"/>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520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00001030100050000810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-259 600,00</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49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ind w:firstLine="160" w:firstLineChars="100"/>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источники внешнего финансирования</w:t>
            </w:r>
            <w:r>
              <w:rPr>
                <w:rFonts w:ascii="Arial CYR" w:hAnsi="Arial CYR" w:eastAsia="Times New Roman" w:cs="Arial CYR"/>
                <w:color w:val="000000"/>
                <w:sz w:val="16"/>
                <w:szCs w:val="16"/>
                <w:lang w:eastAsia="ru-RU"/>
              </w:rPr>
              <w:br w:type="textWrapping"/>
            </w:r>
            <w:r>
              <w:rPr>
                <w:rFonts w:ascii="Arial CYR" w:hAnsi="Arial CYR" w:eastAsia="Times New Roman" w:cs="Arial CYR"/>
                <w:color w:val="000000"/>
                <w:sz w:val="16"/>
                <w:szCs w:val="16"/>
                <w:lang w:eastAsia="ru-RU"/>
              </w:rPr>
              <w:t>из них:</w:t>
            </w:r>
          </w:p>
        </w:tc>
        <w:tc>
          <w:tcPr>
            <w:tcW w:w="660" w:type="dxa"/>
            <w:tcBorders>
              <w:top w:val="nil"/>
              <w:left w:val="nil"/>
              <w:bottom w:val="single" w:color="auto" w:sz="4" w:space="0"/>
              <w:right w:val="single" w:color="auto" w:sz="4" w:space="0"/>
            </w:tcBorders>
            <w:shd w:val="clear" w:color="000000" w:fill="C0C0C0"/>
            <w:noWrap w:val="0"/>
            <w:vAlign w:val="bottom"/>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620</w:t>
            </w:r>
          </w:p>
        </w:tc>
        <w:tc>
          <w:tcPr>
            <w:tcW w:w="3007" w:type="dxa"/>
            <w:gridSpan w:val="4"/>
            <w:tcBorders>
              <w:top w:val="single" w:color="auto" w:sz="4" w:space="0"/>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Х</w:t>
            </w:r>
          </w:p>
        </w:tc>
        <w:tc>
          <w:tcPr>
            <w:tcW w:w="1660"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c>
          <w:tcPr>
            <w:tcW w:w="1401"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ind w:firstLine="160" w:firstLineChars="100"/>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изменение остатков средств</w:t>
            </w:r>
          </w:p>
        </w:tc>
        <w:tc>
          <w:tcPr>
            <w:tcW w:w="660" w:type="dxa"/>
            <w:tcBorders>
              <w:top w:val="nil"/>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700</w:t>
            </w:r>
          </w:p>
        </w:tc>
        <w:tc>
          <w:tcPr>
            <w:tcW w:w="3007" w:type="dxa"/>
            <w:gridSpan w:val="4"/>
            <w:tcBorders>
              <w:top w:val="single" w:color="auto" w:sz="4" w:space="0"/>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00001000000000000000</w:t>
            </w:r>
          </w:p>
        </w:tc>
        <w:tc>
          <w:tcPr>
            <w:tcW w:w="1660"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38 006 271,97</w:t>
            </w:r>
          </w:p>
        </w:tc>
        <w:tc>
          <w:tcPr>
            <w:tcW w:w="1401"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-34 245 094,69</w:t>
            </w:r>
          </w:p>
        </w:tc>
      </w:tr>
      <w:tr>
        <w:tblPrEx>
          <w:tblCellMar>
            <w:top w:w="0" w:type="dxa"/>
            <w:left w:w="108" w:type="dxa"/>
            <w:bottom w:w="0" w:type="dxa"/>
            <w:right w:w="108" w:type="dxa"/>
          </w:tblCellMar>
        </w:tblPrEx>
        <w:trPr>
          <w:trHeight w:val="495" w:hRule="atLeast"/>
        </w:trPr>
        <w:tc>
          <w:tcPr>
            <w:tcW w:w="2977" w:type="dxa"/>
            <w:tcBorders>
              <w:top w:val="nil"/>
              <w:left w:val="single" w:color="auto" w:sz="4" w:space="0"/>
              <w:bottom w:val="single" w:color="auto" w:sz="4" w:space="0"/>
              <w:right w:val="single" w:color="auto" w:sz="4" w:space="0"/>
            </w:tcBorders>
            <w:shd w:val="clear" w:color="000000" w:fill="C0C0C0"/>
            <w:noWrap w:val="0"/>
            <w:vAlign w:val="bottom"/>
          </w:tcPr>
          <w:p>
            <w:pPr>
              <w:ind w:firstLine="160" w:firstLineChars="100"/>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увеличение остатков средств, всего</w:t>
            </w:r>
            <w:r>
              <w:rPr>
                <w:rFonts w:ascii="Arial CYR" w:hAnsi="Arial CYR" w:eastAsia="Times New Roman" w:cs="Arial CYR"/>
                <w:color w:val="000000"/>
                <w:sz w:val="16"/>
                <w:szCs w:val="16"/>
                <w:lang w:eastAsia="ru-RU"/>
              </w:rPr>
              <w:br w:type="textWrapping"/>
            </w:r>
            <w:r>
              <w:rPr>
                <w:rFonts w:ascii="Arial CYR" w:hAnsi="Arial CYR" w:eastAsia="Times New Roman" w:cs="Arial CYR"/>
                <w:color w:val="000000"/>
                <w:sz w:val="16"/>
                <w:szCs w:val="16"/>
                <w:lang w:eastAsia="ru-RU"/>
              </w:rPr>
              <w:t xml:space="preserve">    в том числе:</w:t>
            </w:r>
          </w:p>
        </w:tc>
        <w:tc>
          <w:tcPr>
            <w:tcW w:w="660" w:type="dxa"/>
            <w:tcBorders>
              <w:top w:val="nil"/>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p>
        </w:tc>
        <w:tc>
          <w:tcPr>
            <w:tcW w:w="1660"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nil"/>
              <w:left w:val="nil"/>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ИСТОЧНИКИ ВНУТРЕННЕГО ФИНАНСИРОВАНИЯ ДЕФИЦИТОВ БЮДЖЕТОВ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00001000000000000000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 </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00001050000000000000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30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Увеличение остатков средств бюджетов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Увеличение прочих остатков средств бюджетов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00001050200000000500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Увеличение прочих остатков денежных средств бюджетов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00001050201000000510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720" w:hRule="atLeast"/>
        </w:trPr>
        <w:tc>
          <w:tcPr>
            <w:tcW w:w="297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Увеличение прочих остатков денежных средств бюджетов муниципальных районов</w:t>
            </w:r>
          </w:p>
        </w:tc>
        <w:tc>
          <w:tcPr>
            <w:tcW w:w="66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710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00001050201050000510</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-532 210 431,67</w:t>
            </w:r>
          </w:p>
        </w:tc>
        <w:tc>
          <w:tcPr>
            <w:tcW w:w="14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-261 437 969,20</w:t>
            </w:r>
          </w:p>
        </w:tc>
      </w:tr>
      <w:tr>
        <w:tblPrEx>
          <w:tblCellMar>
            <w:top w:w="0" w:type="dxa"/>
            <w:left w:w="108" w:type="dxa"/>
            <w:bottom w:w="0" w:type="dxa"/>
            <w:right w:w="108" w:type="dxa"/>
          </w:tblCellMar>
        </w:tblPrEx>
        <w:trPr>
          <w:trHeight w:val="495" w:hRule="atLeast"/>
        </w:trPr>
        <w:tc>
          <w:tcPr>
            <w:tcW w:w="2977" w:type="dxa"/>
            <w:tcBorders>
              <w:top w:val="single" w:color="auto" w:sz="4" w:space="0"/>
              <w:left w:val="single" w:color="auto" w:sz="4" w:space="0"/>
              <w:bottom w:val="single" w:color="auto" w:sz="4" w:space="0"/>
              <w:right w:val="single" w:color="auto" w:sz="4" w:space="0"/>
            </w:tcBorders>
            <w:shd w:val="clear" w:color="000000" w:fill="C0C0C0"/>
            <w:noWrap w:val="0"/>
            <w:vAlign w:val="bottom"/>
          </w:tcPr>
          <w:p>
            <w:pPr>
              <w:ind w:firstLine="160" w:firstLineChars="100"/>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уменьшение остатков средств, всего</w:t>
            </w:r>
            <w:r>
              <w:rPr>
                <w:rFonts w:ascii="Arial CYR" w:hAnsi="Arial CYR" w:eastAsia="Times New Roman" w:cs="Arial CYR"/>
                <w:color w:val="000000"/>
                <w:sz w:val="16"/>
                <w:szCs w:val="16"/>
                <w:lang w:eastAsia="ru-RU"/>
              </w:rPr>
              <w:br w:type="textWrapping"/>
            </w:r>
            <w:r>
              <w:rPr>
                <w:rFonts w:ascii="Arial CYR" w:hAnsi="Arial CYR" w:eastAsia="Times New Roman" w:cs="Arial CYR"/>
                <w:color w:val="000000"/>
                <w:sz w:val="16"/>
                <w:szCs w:val="16"/>
                <w:lang w:eastAsia="ru-RU"/>
              </w:rPr>
              <w:t xml:space="preserve">    в том числе:</w:t>
            </w:r>
          </w:p>
        </w:tc>
        <w:tc>
          <w:tcPr>
            <w:tcW w:w="660"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ascii="Arial CYR" w:hAnsi="Arial CYR" w:eastAsia="Times New Roman" w:cs="Arial CYR"/>
                <w:color w:val="000000"/>
                <w:sz w:val="16"/>
                <w:szCs w:val="16"/>
                <w:lang w:eastAsia="ru-RU"/>
              </w:rPr>
            </w:pPr>
          </w:p>
        </w:tc>
        <w:tc>
          <w:tcPr>
            <w:tcW w:w="1660" w:type="dxa"/>
            <w:tcBorders>
              <w:top w:val="single" w:color="auto" w:sz="4" w:space="0"/>
              <w:left w:val="single" w:color="auto" w:sz="4" w:space="0"/>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570 216 703,64</w:t>
            </w:r>
          </w:p>
        </w:tc>
        <w:tc>
          <w:tcPr>
            <w:tcW w:w="1401" w:type="dxa"/>
            <w:tcBorders>
              <w:top w:val="single" w:color="auto" w:sz="4" w:space="0"/>
              <w:left w:val="single" w:color="auto" w:sz="4" w:space="0"/>
              <w:bottom w:val="single" w:color="auto" w:sz="4" w:space="0"/>
              <w:right w:val="single" w:color="auto" w:sz="4" w:space="0"/>
            </w:tcBorders>
            <w:shd w:val="clear" w:color="000000" w:fill="CC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227 192 874,51</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Уменьшение остатков средств бюджетов</w:t>
            </w:r>
          </w:p>
        </w:tc>
        <w:tc>
          <w:tcPr>
            <w:tcW w:w="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720</w:t>
            </w:r>
          </w:p>
        </w:tc>
        <w:tc>
          <w:tcPr>
            <w:tcW w:w="3007" w:type="dxa"/>
            <w:gridSpan w:val="4"/>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00001050000000000600</w:t>
            </w:r>
          </w:p>
        </w:tc>
        <w:tc>
          <w:tcPr>
            <w:tcW w:w="1660"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570 216 703,64</w:t>
            </w:r>
          </w:p>
        </w:tc>
        <w:tc>
          <w:tcPr>
            <w:tcW w:w="1401" w:type="dxa"/>
            <w:tcBorders>
              <w:top w:val="single" w:color="auto" w:sz="4" w:space="0"/>
              <w:left w:val="single" w:color="auto" w:sz="4" w:space="0"/>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227 192 874,51</w:t>
            </w:r>
          </w:p>
        </w:tc>
      </w:tr>
      <w:tr>
        <w:tblPrEx>
          <w:tblCellMar>
            <w:top w:w="0" w:type="dxa"/>
            <w:left w:w="108" w:type="dxa"/>
            <w:bottom w:w="0" w:type="dxa"/>
            <w:right w:w="108" w:type="dxa"/>
          </w:tblCellMar>
        </w:tblPrEx>
        <w:trPr>
          <w:trHeight w:val="480" w:hRule="atLeast"/>
        </w:trPr>
        <w:tc>
          <w:tcPr>
            <w:tcW w:w="2977" w:type="dxa"/>
            <w:tcBorders>
              <w:top w:val="single" w:color="auto" w:sz="4" w:space="0"/>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Уменьшение прочих остатков средств бюджетов</w:t>
            </w:r>
          </w:p>
        </w:tc>
        <w:tc>
          <w:tcPr>
            <w:tcW w:w="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00001050200000000600</w:t>
            </w:r>
          </w:p>
        </w:tc>
        <w:tc>
          <w:tcPr>
            <w:tcW w:w="1660"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570 216 703,64</w:t>
            </w:r>
          </w:p>
        </w:tc>
        <w:tc>
          <w:tcPr>
            <w:tcW w:w="1401" w:type="dxa"/>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227 192 874,51</w:t>
            </w:r>
          </w:p>
        </w:tc>
      </w:tr>
      <w:tr>
        <w:tblPrEx>
          <w:tblCellMar>
            <w:top w:w="0" w:type="dxa"/>
            <w:left w:w="108" w:type="dxa"/>
            <w:bottom w:w="0" w:type="dxa"/>
            <w:right w:w="108" w:type="dxa"/>
          </w:tblCellMar>
        </w:tblPrEx>
        <w:trPr>
          <w:trHeight w:val="480" w:hRule="atLeast"/>
        </w:trPr>
        <w:tc>
          <w:tcPr>
            <w:tcW w:w="2977" w:type="dxa"/>
            <w:tcBorders>
              <w:top w:val="nil"/>
              <w:left w:val="single" w:color="auto" w:sz="4" w:space="0"/>
              <w:bottom w:val="single" w:color="auto" w:sz="4" w:space="0"/>
              <w:right w:val="single" w:color="auto" w:sz="4" w:space="0"/>
            </w:tcBorders>
            <w:shd w:val="clear" w:color="000000" w:fill="CCFFCC"/>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Уменьшение прочих остатков денежных средств бюджетов</w:t>
            </w:r>
          </w:p>
        </w:tc>
        <w:tc>
          <w:tcPr>
            <w:tcW w:w="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720</w:t>
            </w:r>
          </w:p>
        </w:tc>
        <w:tc>
          <w:tcPr>
            <w:tcW w:w="3007" w:type="dxa"/>
            <w:gridSpan w:val="4"/>
            <w:tcBorders>
              <w:top w:val="single" w:color="auto" w:sz="4" w:space="0"/>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00001050201000000610</w:t>
            </w:r>
          </w:p>
        </w:tc>
        <w:tc>
          <w:tcPr>
            <w:tcW w:w="1660"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570 216 703,64</w:t>
            </w:r>
          </w:p>
        </w:tc>
        <w:tc>
          <w:tcPr>
            <w:tcW w:w="1401" w:type="dxa"/>
            <w:tcBorders>
              <w:top w:val="nil"/>
              <w:left w:val="nil"/>
              <w:bottom w:val="single" w:color="auto" w:sz="4" w:space="0"/>
              <w:right w:val="single" w:color="auto" w:sz="4" w:space="0"/>
            </w:tcBorders>
            <w:shd w:val="clear" w:color="000000" w:fill="CCFFCC"/>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227 192 874,51</w:t>
            </w:r>
          </w:p>
        </w:tc>
      </w:tr>
      <w:tr>
        <w:tblPrEx>
          <w:tblCellMar>
            <w:top w:w="0" w:type="dxa"/>
            <w:left w:w="108" w:type="dxa"/>
            <w:bottom w:w="0" w:type="dxa"/>
            <w:right w:w="108" w:type="dxa"/>
          </w:tblCellMar>
        </w:tblPrEx>
        <w:trPr>
          <w:trHeight w:val="720" w:hRule="atLeast"/>
        </w:trPr>
        <w:tc>
          <w:tcPr>
            <w:tcW w:w="2977" w:type="dxa"/>
            <w:tcBorders>
              <w:top w:val="nil"/>
              <w:left w:val="single" w:color="auto" w:sz="4" w:space="0"/>
              <w:bottom w:val="single" w:color="auto" w:sz="4" w:space="0"/>
              <w:right w:val="single" w:color="auto" w:sz="4" w:space="0"/>
            </w:tcBorders>
            <w:shd w:val="clear" w:color="000000" w:fill="FFFFFF"/>
            <w:noWrap w:val="0"/>
            <w:vAlign w:val="top"/>
          </w:tcPr>
          <w:p>
            <w:pP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Уменьшение прочих остатков денежных средств бюджетов муниципальных районов</w:t>
            </w:r>
          </w:p>
        </w:tc>
        <w:tc>
          <w:tcPr>
            <w:tcW w:w="660" w:type="dxa"/>
            <w:tcBorders>
              <w:top w:val="nil"/>
              <w:left w:val="nil"/>
              <w:bottom w:val="single" w:color="auto" w:sz="4" w:space="0"/>
              <w:right w:val="single" w:color="auto" w:sz="4" w:space="0"/>
            </w:tcBorders>
            <w:shd w:val="clear" w:color="000000" w:fill="FFFFFF"/>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720</w:t>
            </w:r>
          </w:p>
        </w:tc>
        <w:tc>
          <w:tcPr>
            <w:tcW w:w="3007"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00001050201050000610</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570 216 703,64</w:t>
            </w:r>
          </w:p>
        </w:tc>
        <w:tc>
          <w:tcPr>
            <w:tcW w:w="1401" w:type="dxa"/>
            <w:tcBorders>
              <w:top w:val="nil"/>
              <w:left w:val="nil"/>
              <w:bottom w:val="single" w:color="auto" w:sz="4" w:space="0"/>
              <w:right w:val="single" w:color="auto" w:sz="4" w:space="0"/>
            </w:tcBorders>
            <w:shd w:val="clear" w:color="auto" w:fill="auto"/>
            <w:noWrap/>
            <w:vAlign w:val="center"/>
          </w:tcPr>
          <w:p>
            <w:pPr>
              <w:jc w:val="center"/>
              <w:rPr>
                <w:rFonts w:ascii="Arial CYR" w:hAnsi="Arial CYR" w:eastAsia="Times New Roman" w:cs="Arial CYR"/>
                <w:color w:val="000000"/>
                <w:sz w:val="16"/>
                <w:szCs w:val="16"/>
                <w:lang w:eastAsia="ru-RU"/>
              </w:rPr>
            </w:pPr>
            <w:r>
              <w:rPr>
                <w:rFonts w:ascii="Arial CYR" w:hAnsi="Arial CYR" w:eastAsia="Times New Roman" w:cs="Arial CYR"/>
                <w:color w:val="000000"/>
                <w:sz w:val="16"/>
                <w:szCs w:val="16"/>
                <w:lang w:eastAsia="ru-RU"/>
              </w:rPr>
              <w:t>227 192 874,51</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color w:val="FF0000"/>
          <w:sz w:val="16"/>
          <w:szCs w:val="16"/>
          <w:lang w:eastAsia="ru-RU"/>
        </w:rPr>
        <w:tab/>
      </w:r>
    </w:p>
    <w:p>
      <w:pPr>
        <w:rPr>
          <w:rFonts w:ascii="Times New Roman" w:hAnsi="Times New Roman" w:eastAsia="Times New Roman" w:cs="Times New Roman"/>
          <w:color w:val="FF0000"/>
          <w:sz w:val="16"/>
          <w:szCs w:val="16"/>
          <w:lang w:eastAsia="ru-RU"/>
        </w:rPr>
      </w:pPr>
      <w:r>
        <w:rPr>
          <w:rFonts w:ascii="Times New Roman" w:hAnsi="Times New Roman" w:eastAsia="Times New Roman" w:cs="Times New Roman"/>
          <w:color w:val="FF0000"/>
          <w:sz w:val="16"/>
          <w:szCs w:val="16"/>
          <w:lang w:eastAsia="ru-RU"/>
        </w:rPr>
        <w:tab/>
      </w:r>
    </w:p>
    <w:p>
      <w:pPr>
        <w:rPr>
          <w:rFonts w:ascii="Times New Roman" w:hAnsi="Times New Roman" w:eastAsia="Times New Roman" w:cs="Times New Roman"/>
          <w:color w:val="FF0000"/>
          <w:sz w:val="16"/>
          <w:szCs w:val="16"/>
          <w:lang w:eastAsia="ru-RU"/>
        </w:rPr>
      </w:pPr>
    </w:p>
    <w:p>
      <w:pPr>
        <w:jc w:val="center"/>
        <w:rPr>
          <w:rFonts w:ascii="Times New Roman" w:hAnsi="Times New Roman" w:eastAsia="Times New Roman" w:cs="Times New Roman"/>
          <w:b/>
          <w:color w:val="000000"/>
          <w:sz w:val="16"/>
          <w:szCs w:val="16"/>
          <w:lang w:eastAsia="ru-RU"/>
        </w:rPr>
      </w:pPr>
    </w:p>
    <w:p>
      <w:pPr>
        <w:jc w:val="center"/>
        <w:rPr>
          <w:rFonts w:ascii="Times New Roman" w:hAnsi="Times New Roman" w:eastAsia="Times New Roman" w:cs="Times New Roman"/>
          <w:b/>
          <w:color w:val="000000"/>
          <w:sz w:val="16"/>
          <w:szCs w:val="16"/>
          <w:lang w:eastAsia="ru-RU"/>
        </w:rPr>
      </w:pPr>
    </w:p>
    <w:p>
      <w:pPr>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СВЕДЕНИЯ</w:t>
      </w: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о численности муниципальных служащих и работников муниципальных учреждений </w:t>
      </w:r>
    </w:p>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1 июля 2024 года</w:t>
      </w:r>
    </w:p>
    <w:tbl>
      <w:tblPr>
        <w:tblStyle w:val="13"/>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046" w:type="dxa"/>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Численность муниципальных служащих (чел.)</w:t>
            </w:r>
          </w:p>
        </w:tc>
        <w:tc>
          <w:tcPr>
            <w:tcW w:w="1620" w:type="dxa"/>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их содержание (тыс.руб.)</w:t>
            </w:r>
          </w:p>
          <w:p>
            <w:pPr>
              <w:rPr>
                <w:rFonts w:ascii="Times New Roman" w:hAnsi="Times New Roman" w:eastAsia="Times New Roman" w:cs="Times New Roman"/>
                <w:color w:val="000000"/>
                <w:sz w:val="16"/>
                <w:szCs w:val="16"/>
                <w:lang w:eastAsia="ru-RU"/>
              </w:rPr>
            </w:pPr>
          </w:p>
        </w:tc>
        <w:tc>
          <w:tcPr>
            <w:tcW w:w="1620" w:type="dxa"/>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11539,0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Численность работников муниципальных учреждений (чел.)</w:t>
            </w:r>
          </w:p>
          <w:p>
            <w:pPr>
              <w:rPr>
                <w:rFonts w:ascii="Times New Roman" w:hAnsi="Times New Roman" w:eastAsia="Times New Roman" w:cs="Times New Roman"/>
                <w:color w:val="000000"/>
                <w:sz w:val="16"/>
                <w:szCs w:val="16"/>
                <w:lang w:eastAsia="ru-RU"/>
              </w:rPr>
            </w:pPr>
          </w:p>
        </w:tc>
        <w:tc>
          <w:tcPr>
            <w:tcW w:w="1620" w:type="dxa"/>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их содержание (тыс.руб.)</w:t>
            </w:r>
          </w:p>
          <w:p>
            <w:pPr>
              <w:rPr>
                <w:rFonts w:ascii="Times New Roman" w:hAnsi="Times New Roman" w:eastAsia="Times New Roman" w:cs="Times New Roman"/>
                <w:color w:val="000000"/>
                <w:sz w:val="16"/>
                <w:szCs w:val="16"/>
                <w:lang w:eastAsia="ru-RU"/>
              </w:rPr>
            </w:pPr>
          </w:p>
        </w:tc>
        <w:tc>
          <w:tcPr>
            <w:tcW w:w="1620" w:type="dxa"/>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68539,0</w:t>
            </w:r>
          </w:p>
        </w:tc>
      </w:tr>
    </w:tbl>
    <w:p>
      <w:pPr>
        <w:rPr>
          <w:rFonts w:ascii="Times New Roman" w:hAnsi="Times New Roman" w:eastAsia="Times New Roman" w:cs="Times New Roman"/>
          <w:color w:val="FF0000"/>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numPr>
          <w:ilvl w:val="3"/>
          <w:numId w:val="5"/>
        </w:numPr>
        <w:ind w:left="0" w:right="-2" w:firstLine="0"/>
        <w:jc w:val="center"/>
        <w:outlineLvl w:val="3"/>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drawing>
          <wp:inline distT="0" distB="0" distL="114300" distR="114300">
            <wp:extent cx="783590" cy="972185"/>
            <wp:effectExtent l="0" t="0" r="16510" b="18415"/>
            <wp:docPr id="4" name="Изображение 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rPr>
          <w:rFonts w:ascii="Times New Roman" w:hAnsi="Times New Roman" w:eastAsia="Times New Roman" w:cs="Times New Roman"/>
          <w:sz w:val="16"/>
          <w:szCs w:val="16"/>
          <w:lang w:eastAsia="zh-CN"/>
        </w:rPr>
      </w:pPr>
    </w:p>
    <w:p>
      <w:pPr>
        <w:keepNext/>
        <w:numPr>
          <w:ilvl w:val="3"/>
          <w:numId w:val="5"/>
        </w:numPr>
        <w:ind w:left="0" w:right="-2" w:firstLine="0"/>
        <w:jc w:val="center"/>
        <w:outlineLvl w:val="3"/>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b/>
          <w:color w:val="000000"/>
          <w:sz w:val="16"/>
          <w:szCs w:val="16"/>
          <w:lang w:val="ru-RU" w:eastAsia="zh-CN" w:bidi="ar-SA"/>
        </w:rPr>
        <w:t>Российская  Федерация</w:t>
      </w:r>
    </w:p>
    <w:p>
      <w:pPr>
        <w:keepNext/>
        <w:numPr>
          <w:ilvl w:val="4"/>
          <w:numId w:val="5"/>
        </w:numPr>
        <w:spacing w:line="240" w:lineRule="exact"/>
        <w:ind w:right="-510"/>
        <w:outlineLvl w:val="4"/>
        <w:rPr>
          <w:rFonts w:ascii="Times New Roman" w:hAnsi="Times New Roman" w:eastAsia="Times New Roman" w:cs="Times New Roman"/>
          <w:b/>
          <w:sz w:val="16"/>
          <w:szCs w:val="16"/>
          <w:lang w:val="ru-RU" w:eastAsia="zh-CN" w:bidi="ar-SA"/>
        </w:rPr>
      </w:pPr>
      <w:r>
        <w:rPr>
          <w:rFonts w:ascii="Times New Roman" w:hAnsi="Times New Roman" w:eastAsia="Times New Roman" w:cs="Times New Roman"/>
          <w:b/>
          <w:color w:val="000000"/>
          <w:sz w:val="16"/>
          <w:szCs w:val="16"/>
          <w:lang w:val="ru-RU" w:eastAsia="zh-CN" w:bidi="ar-SA"/>
        </w:rPr>
        <w:t xml:space="preserve">  </w:t>
      </w:r>
      <w:r>
        <w:rPr>
          <w:rFonts w:hint="default" w:ascii="Times New Roman" w:hAnsi="Times New Roman" w:eastAsia="Times New Roman" w:cs="Times New Roman"/>
          <w:b/>
          <w:color w:val="000000"/>
          <w:sz w:val="16"/>
          <w:szCs w:val="16"/>
          <w:lang w:val="ru-RU" w:eastAsia="zh-CN" w:bidi="ar-SA"/>
        </w:rPr>
        <w:tab/>
      </w:r>
      <w:r>
        <w:rPr>
          <w:rFonts w:hint="default" w:ascii="Times New Roman" w:hAnsi="Times New Roman" w:eastAsia="Times New Roman" w:cs="Times New Roman"/>
          <w:b/>
          <w:color w:val="000000"/>
          <w:sz w:val="16"/>
          <w:szCs w:val="16"/>
          <w:lang w:val="ru-RU" w:eastAsia="zh-CN" w:bidi="ar-SA"/>
        </w:rPr>
        <w:tab/>
      </w:r>
      <w:r>
        <w:rPr>
          <w:rFonts w:hint="default" w:ascii="Times New Roman" w:hAnsi="Times New Roman" w:eastAsia="Times New Roman" w:cs="Times New Roman"/>
          <w:b/>
          <w:color w:val="000000"/>
          <w:sz w:val="16"/>
          <w:szCs w:val="16"/>
          <w:lang w:val="ru-RU" w:eastAsia="zh-CN" w:bidi="ar-SA"/>
        </w:rPr>
        <w:tab/>
      </w:r>
      <w:r>
        <w:rPr>
          <w:rFonts w:hint="default" w:ascii="Times New Roman" w:hAnsi="Times New Roman" w:eastAsia="Times New Roman" w:cs="Times New Roman"/>
          <w:b/>
          <w:color w:val="000000"/>
          <w:sz w:val="16"/>
          <w:szCs w:val="16"/>
          <w:lang w:val="ru-RU" w:eastAsia="zh-CN" w:bidi="ar-SA"/>
        </w:rPr>
        <w:tab/>
      </w:r>
      <w:r>
        <w:rPr>
          <w:rFonts w:ascii="Times New Roman" w:hAnsi="Times New Roman" w:eastAsia="Times New Roman" w:cs="Times New Roman"/>
          <w:b/>
          <w:color w:val="000000"/>
          <w:sz w:val="16"/>
          <w:szCs w:val="16"/>
          <w:lang w:val="ru-RU" w:eastAsia="zh-CN" w:bidi="ar-SA"/>
        </w:rPr>
        <w:t xml:space="preserve">                                         Новгородская область</w:t>
      </w:r>
    </w:p>
    <w:p>
      <w:pPr>
        <w:keepNext/>
        <w:numPr>
          <w:ilvl w:val="7"/>
          <w:numId w:val="5"/>
        </w:numPr>
        <w:ind w:right="-2"/>
        <w:jc w:val="center"/>
        <w:outlineLvl w:val="7"/>
        <w:rPr>
          <w:rFonts w:ascii="Times New Roman" w:hAnsi="Times New Roman" w:eastAsia="Times New Roman" w:cs="Times New Roman"/>
          <w:b/>
          <w:sz w:val="16"/>
          <w:szCs w:val="16"/>
          <w:lang w:val="ru-RU" w:eastAsia="zh-CN" w:bidi="ar-SA"/>
        </w:rPr>
      </w:pPr>
      <w:r>
        <w:rPr>
          <w:rFonts w:ascii="Times New Roman" w:hAnsi="Times New Roman" w:eastAsia="Times New Roman" w:cs="Times New Roman"/>
          <w:b/>
          <w:color w:val="000000"/>
          <w:sz w:val="16"/>
          <w:szCs w:val="16"/>
          <w:lang w:val="ru-RU" w:eastAsia="zh-CN" w:bidi="ar-SA"/>
        </w:rPr>
        <w:t>Администрация  Любытинского муниципального района</w:t>
      </w:r>
    </w:p>
    <w:p>
      <w:pPr>
        <w:keepNext/>
        <w:numPr>
          <w:ilvl w:val="2"/>
          <w:numId w:val="5"/>
        </w:numPr>
        <w:jc w:val="center"/>
        <w:outlineLvl w:val="2"/>
        <w:rPr>
          <w:rFonts w:ascii="Times New Roman" w:hAnsi="Times New Roman" w:eastAsia="Times New Roman" w:cs="Times New Roman"/>
          <w:b/>
          <w:sz w:val="16"/>
          <w:szCs w:val="16"/>
          <w:lang w:val="ru-RU" w:eastAsia="zh-CN" w:bidi="ar-SA"/>
        </w:rPr>
      </w:pPr>
      <w:r>
        <w:rPr>
          <w:rFonts w:ascii="Times New Roman" w:hAnsi="Times New Roman" w:eastAsia="Times New Roman" w:cs="Times New Roman"/>
          <w:b/>
          <w:color w:val="000000"/>
          <w:sz w:val="16"/>
          <w:szCs w:val="16"/>
          <w:lang w:val="ru-RU" w:eastAsia="zh-CN" w:bidi="ar-SA"/>
        </w:rPr>
        <w:t xml:space="preserve">  Р А С П О Р Я Ж Е Н И Е</w:t>
      </w:r>
    </w:p>
    <w:p>
      <w:pPr>
        <w:spacing w:line="240" w:lineRule="exact"/>
        <w:ind w:right="-510"/>
        <w:jc w:val="center"/>
        <w:rPr>
          <w:rFonts w:ascii="Times New Roman" w:hAnsi="Times New Roman" w:eastAsia="Times New Roman" w:cs="Times New Roman"/>
          <w:color w:val="000000"/>
          <w:sz w:val="16"/>
          <w:szCs w:val="16"/>
          <w:lang w:eastAsia="zh-CN"/>
        </w:rPr>
      </w:pPr>
    </w:p>
    <w:p>
      <w:pPr>
        <w:spacing w:line="240" w:lineRule="exact"/>
        <w:ind w:right="-1"/>
        <w:jc w:val="center"/>
        <w:rPr>
          <w:rFonts w:ascii="Times New Roman" w:hAnsi="Times New Roman" w:eastAsia="Times New Roman" w:cs="Times New Roman"/>
          <w:color w:val="000000"/>
          <w:sz w:val="16"/>
          <w:szCs w:val="16"/>
          <w:lang w:eastAsia="zh-CN"/>
        </w:rPr>
      </w:pPr>
      <w:r>
        <w:rPr>
          <w:rFonts w:ascii="Times New Roman" w:hAnsi="Times New Roman" w:eastAsia="Times New Roman" w:cs="Times New Roman"/>
          <w:color w:val="000000"/>
          <w:sz w:val="16"/>
          <w:szCs w:val="16"/>
          <w:lang w:eastAsia="zh-CN"/>
        </w:rPr>
        <w:t xml:space="preserve">     от 10.07.2024 № 213-рг</w:t>
      </w:r>
    </w:p>
    <w:p>
      <w:pPr>
        <w:spacing w:line="240" w:lineRule="exact"/>
        <w:ind w:right="-1"/>
        <w:jc w:val="center"/>
        <w:rPr>
          <w:rFonts w:ascii="Times New Roman" w:hAnsi="Times New Roman" w:eastAsia="Times New Roman" w:cs="Times New Roman"/>
          <w:color w:val="000000"/>
          <w:sz w:val="16"/>
          <w:szCs w:val="16"/>
          <w:lang w:eastAsia="zh-CN"/>
        </w:rPr>
      </w:pPr>
    </w:p>
    <w:p>
      <w:pPr>
        <w:spacing w:line="240" w:lineRule="exact"/>
        <w:ind w:right="-1"/>
        <w:jc w:val="center"/>
        <w:rPr>
          <w:rFonts w:ascii="Times New Roman" w:hAnsi="Times New Roman" w:eastAsia="Times New Roman" w:cs="Times New Roman"/>
          <w:sz w:val="16"/>
          <w:szCs w:val="16"/>
          <w:lang w:eastAsia="zh-CN"/>
        </w:rPr>
      </w:pPr>
      <w:r>
        <w:rPr>
          <w:rFonts w:ascii="Times New Roman" w:hAnsi="Times New Roman" w:eastAsia="Times New Roman" w:cs="Times New Roman"/>
          <w:color w:val="000000"/>
          <w:sz w:val="16"/>
          <w:szCs w:val="16"/>
          <w:lang w:eastAsia="zh-CN"/>
        </w:rPr>
        <w:t>р.п.Любытино</w:t>
      </w:r>
    </w:p>
    <w:p>
      <w:pPr>
        <w:spacing w:line="240" w:lineRule="exact"/>
        <w:ind w:right="-510"/>
        <w:jc w:val="center"/>
        <w:rPr>
          <w:rFonts w:ascii="Times New Roman" w:hAnsi="Times New Roman" w:eastAsia="Times New Roman" w:cs="Times New Roman"/>
          <w:b/>
          <w:color w:val="000000"/>
          <w:sz w:val="16"/>
          <w:szCs w:val="16"/>
          <w:lang w:eastAsia="zh-CN"/>
        </w:rPr>
      </w:pPr>
    </w:p>
    <w:p>
      <w:pPr>
        <w:spacing w:line="240" w:lineRule="exact"/>
        <w:ind w:right="-510"/>
        <w:jc w:val="center"/>
        <w:rPr>
          <w:rFonts w:ascii="Times New Roman" w:hAnsi="Times New Roman" w:eastAsia="Times New Roman" w:cs="Times New Roman"/>
          <w:sz w:val="16"/>
          <w:szCs w:val="16"/>
          <w:lang w:eastAsia="zh-CN"/>
        </w:rPr>
      </w:pPr>
      <w:r>
        <w:rPr>
          <w:rFonts w:ascii="Times New Roman" w:hAnsi="Times New Roman" w:eastAsia="Times New Roman" w:cs="Times New Roman"/>
          <w:b/>
          <w:sz w:val="16"/>
          <w:szCs w:val="16"/>
          <w:lang w:eastAsia="zh-CN"/>
        </w:rPr>
        <w:t>Об утверждении отчета об исполнении бюджета Любытинского</w:t>
      </w:r>
    </w:p>
    <w:p>
      <w:pPr>
        <w:spacing w:line="240" w:lineRule="exact"/>
        <w:ind w:right="-510"/>
        <w:jc w:val="center"/>
        <w:rPr>
          <w:rFonts w:ascii="Times New Roman" w:hAnsi="Times New Roman" w:eastAsia="Times New Roman" w:cs="Times New Roman"/>
          <w:sz w:val="16"/>
          <w:szCs w:val="16"/>
          <w:lang w:eastAsia="zh-CN"/>
        </w:rPr>
      </w:pPr>
      <w:r>
        <w:rPr>
          <w:rFonts w:ascii="Times New Roman" w:hAnsi="Times New Roman" w:eastAsia="Times New Roman" w:cs="Times New Roman"/>
          <w:b/>
          <w:sz w:val="16"/>
          <w:szCs w:val="16"/>
          <w:lang w:eastAsia="zh-CN"/>
        </w:rPr>
        <w:t>сельского поселения за 1 полугодие 2024 года</w:t>
      </w:r>
    </w:p>
    <w:p>
      <w:pPr>
        <w:spacing w:line="240" w:lineRule="exact"/>
        <w:ind w:right="-510"/>
        <w:jc w:val="center"/>
        <w:rPr>
          <w:rFonts w:ascii="Times New Roman" w:hAnsi="Times New Roman" w:eastAsia="Times New Roman" w:cs="Times New Roman"/>
          <w:b/>
          <w:sz w:val="16"/>
          <w:szCs w:val="16"/>
          <w:lang w:eastAsia="zh-CN"/>
        </w:rPr>
      </w:pPr>
    </w:p>
    <w:p>
      <w:pPr>
        <w:spacing w:line="240" w:lineRule="exact"/>
        <w:ind w:right="-510"/>
        <w:jc w:val="center"/>
        <w:rPr>
          <w:rFonts w:ascii="Times New Roman" w:hAnsi="Times New Roman" w:eastAsia="Times New Roman" w:cs="Times New Roman"/>
          <w:b/>
          <w:sz w:val="16"/>
          <w:szCs w:val="16"/>
          <w:lang w:eastAsia="zh-CN"/>
        </w:rPr>
      </w:pPr>
    </w:p>
    <w:p>
      <w:pPr>
        <w:spacing w:line="360" w:lineRule="atLeast"/>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В соответствии с пунктом 6.1 решения Совета депутатов  от 03.11.2015  № 8 «Об утверждении Положения о бюджетном процессе в Любытинском сельском поселении»:</w:t>
      </w:r>
    </w:p>
    <w:p>
      <w:pPr>
        <w:spacing w:line="360" w:lineRule="atLeast"/>
        <w:ind w:firstLine="72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1. Утвердить прилагаемый отчет об исполнении бюджета Любытинского сельского поселения за 1 полугодие 2024 года.</w:t>
      </w:r>
    </w:p>
    <w:p>
      <w:pPr>
        <w:spacing w:line="360" w:lineRule="atLeast"/>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2. Направить отчет об исполнении бюджета Любытинского сельского поселения за  1 полугодие 2024 года в Совет депутатов Любытинского сельского поселения и Контрольно-счетную палату Любытинского муниципального района.</w:t>
      </w:r>
    </w:p>
    <w:p>
      <w:pPr>
        <w:spacing w:line="360" w:lineRule="atLeast"/>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3. Опубликовать распоряжение в бюллетене «Официальный вестник поселения»  и разместить на официальном сайте Администрации муниципального района и информационно-коммуникационной сети «Интернет».</w:t>
      </w:r>
    </w:p>
    <w:p>
      <w:pPr>
        <w:rPr>
          <w:rFonts w:ascii="Times New Roman" w:hAnsi="Times New Roman" w:eastAsia="Times New Roman" w:cs="Times New Roman"/>
          <w:sz w:val="16"/>
          <w:szCs w:val="16"/>
          <w:lang w:eastAsia="zh-CN"/>
        </w:rPr>
      </w:pPr>
    </w:p>
    <w:p>
      <w:pPr>
        <w:spacing w:line="240" w:lineRule="exact"/>
        <w:ind w:right="-510"/>
        <w:rPr>
          <w:rFonts w:ascii="Times New Roman" w:hAnsi="Times New Roman" w:eastAsia="Times New Roman" w:cs="Times New Roman"/>
          <w:b/>
          <w:sz w:val="16"/>
          <w:szCs w:val="16"/>
          <w:lang w:eastAsia="zh-CN"/>
        </w:rPr>
      </w:pPr>
    </w:p>
    <w:p>
      <w:pPr>
        <w:spacing w:line="240" w:lineRule="exact"/>
        <w:ind w:right="-510"/>
        <w:rPr>
          <w:rFonts w:ascii="Times New Roman" w:hAnsi="Times New Roman" w:eastAsia="Times New Roman" w:cs="Times New Roman"/>
          <w:b/>
          <w:sz w:val="16"/>
          <w:szCs w:val="16"/>
          <w:lang w:eastAsia="zh-CN"/>
        </w:rPr>
      </w:pPr>
    </w:p>
    <w:p>
      <w:pPr>
        <w:spacing w:line="240" w:lineRule="exact"/>
        <w:ind w:right="-510"/>
        <w:rPr>
          <w:rFonts w:ascii="Times New Roman" w:hAnsi="Times New Roman" w:eastAsia="Times New Roman" w:cs="Times New Roman"/>
          <w:b/>
          <w:sz w:val="16"/>
          <w:szCs w:val="16"/>
          <w:lang w:eastAsia="zh-CN"/>
        </w:rPr>
      </w:pPr>
      <w:r>
        <w:rPr>
          <w:rFonts w:ascii="Times New Roman" w:hAnsi="Times New Roman" w:eastAsia="Times New Roman" w:cs="Times New Roman"/>
          <w:b/>
          <w:sz w:val="16"/>
          <w:szCs w:val="16"/>
          <w:lang w:eastAsia="zh-CN"/>
        </w:rPr>
        <w:t>Глава</w:t>
      </w:r>
    </w:p>
    <w:p>
      <w:pPr>
        <w:spacing w:line="240" w:lineRule="exact"/>
        <w:ind w:right="-510"/>
        <w:rPr>
          <w:rFonts w:ascii="Times New Roman" w:hAnsi="Times New Roman" w:eastAsia="Times New Roman" w:cs="Times New Roman"/>
          <w:b/>
          <w:sz w:val="16"/>
          <w:szCs w:val="16"/>
          <w:lang w:eastAsia="zh-CN"/>
        </w:rPr>
      </w:pPr>
      <w:r>
        <w:rPr>
          <w:rFonts w:ascii="Times New Roman" w:hAnsi="Times New Roman" w:eastAsia="Times New Roman" w:cs="Times New Roman"/>
          <w:b/>
          <w:sz w:val="16"/>
          <w:szCs w:val="16"/>
          <w:lang w:eastAsia="zh-CN"/>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6"/>
        <w:gridCol w:w="672"/>
        <w:gridCol w:w="571"/>
        <w:gridCol w:w="1121"/>
        <w:gridCol w:w="651"/>
        <w:gridCol w:w="651"/>
        <w:gridCol w:w="1713"/>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16" w:type="pct"/>
            <w:gridSpan w:val="7"/>
            <w:tcBorders>
              <w:top w:val="nil"/>
              <w:left w:val="nil"/>
              <w:bottom w:val="nil"/>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ОТЧЕТ ОБ ИСПОЛНЕНИИ  БЮДЖЕТА ЛЮБЫТИНСКОГО СЕЛЬСКОГО ПОСЕЛЕНИЯ</w:t>
            </w:r>
          </w:p>
        </w:tc>
        <w:tc>
          <w:tcPr>
            <w:tcW w:w="784" w:type="pct"/>
            <w:tcBorders>
              <w:top w:val="nil"/>
              <w:left w:val="nil"/>
              <w:bottom w:val="single" w:color="auto" w:sz="4" w:space="0"/>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1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84" w:type="pct"/>
            <w:gridSpan w:val="2"/>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1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84" w:type="pct"/>
            <w:gridSpan w:val="2"/>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503317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1399" w:type="pct"/>
            <w:gridSpan w:val="4"/>
            <w:tcBorders>
              <w:top w:val="nil"/>
              <w:left w:val="nil"/>
              <w:bottom w:val="nil"/>
              <w:right w:val="nil"/>
            </w:tcBorders>
            <w:shd w:val="clear" w:color="auto" w:fill="auto"/>
            <w:noWrap w:val="0"/>
            <w:vAlign w:val="center"/>
          </w:tcPr>
          <w:p>
            <w:pPr>
              <w:ind w:firstLine="160" w:firstLineChars="100"/>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01 июля 2023 г.</w:t>
            </w: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1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84" w:type="pct"/>
            <w:gridSpan w:val="2"/>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Наименование финансового органа:</w:t>
            </w:r>
          </w:p>
        </w:tc>
        <w:tc>
          <w:tcPr>
            <w:tcW w:w="1701" w:type="pct"/>
            <w:gridSpan w:val="5"/>
            <w:tcBorders>
              <w:top w:val="nil"/>
              <w:left w:val="nil"/>
              <w:bottom w:val="nil"/>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комитет финансов Администрации Любытинского муниципального района</w:t>
            </w: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2290396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Наименование бюджета:</w:t>
            </w:r>
          </w:p>
        </w:tc>
        <w:tc>
          <w:tcPr>
            <w:tcW w:w="1701" w:type="pct"/>
            <w:gridSpan w:val="5"/>
            <w:tcBorders>
              <w:top w:val="nil"/>
              <w:left w:val="nil"/>
              <w:bottom w:val="nil"/>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 Любытинского сельского поселения</w:t>
            </w: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49616428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Периодичность: месячная, квартальная, годовая</w:t>
            </w:r>
          </w:p>
        </w:tc>
        <w:tc>
          <w:tcPr>
            <w:tcW w:w="577" w:type="pct"/>
            <w:gridSpan w:val="2"/>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5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Единица измерения:  руб</w:t>
            </w:r>
          </w:p>
        </w:tc>
        <w:tc>
          <w:tcPr>
            <w:tcW w:w="577" w:type="pct"/>
            <w:gridSpan w:val="2"/>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5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single" w:color="auto" w:sz="4" w:space="0"/>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577" w:type="pct"/>
            <w:gridSpan w:val="2"/>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520"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02" w:type="pct"/>
            <w:tcBorders>
              <w:top w:val="nil"/>
              <w:left w:val="nil"/>
              <w:bottom w:val="nil"/>
              <w:right w:val="nil"/>
            </w:tcBorders>
            <w:shd w:val="clear" w:color="auto" w:fill="auto"/>
            <w:noWrap/>
            <w:vAlign w:val="center"/>
          </w:tcPr>
          <w:p>
            <w:pPr>
              <w:rPr>
                <w:rFonts w:ascii="Times New Roman" w:hAnsi="Times New Roman" w:eastAsia="Times New Roman" w:cs="Times New Roman"/>
                <w:color w:val="000000"/>
                <w:sz w:val="16"/>
                <w:szCs w:val="16"/>
                <w:lang w:eastAsia="ru-RU"/>
              </w:rPr>
            </w:pPr>
          </w:p>
        </w:tc>
        <w:tc>
          <w:tcPr>
            <w:tcW w:w="794" w:type="pct"/>
            <w:tcBorders>
              <w:top w:val="nil"/>
              <w:left w:val="nil"/>
              <w:bottom w:val="nil"/>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c>
          <w:tcPr>
            <w:tcW w:w="784" w:type="pct"/>
            <w:tcBorders>
              <w:top w:val="single" w:color="auto" w:sz="4" w:space="0"/>
              <w:left w:val="nil"/>
              <w:bottom w:val="nil"/>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single" w:color="auto" w:sz="4" w:space="0"/>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Доходы бюджета</w:t>
            </w:r>
          </w:p>
        </w:tc>
        <w:tc>
          <w:tcPr>
            <w:tcW w:w="577" w:type="pct"/>
            <w:gridSpan w:val="2"/>
            <w:tcBorders>
              <w:top w:val="nil"/>
              <w:left w:val="nil"/>
              <w:bottom w:val="single" w:color="auto" w:sz="4" w:space="0"/>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20" w:type="pct"/>
            <w:tcBorders>
              <w:top w:val="nil"/>
              <w:left w:val="nil"/>
              <w:bottom w:val="single" w:color="auto" w:sz="4" w:space="0"/>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nil"/>
              <w:left w:val="nil"/>
              <w:bottom w:val="single" w:color="auto" w:sz="4" w:space="0"/>
              <w:right w:val="nil"/>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nil"/>
              <w:left w:val="nil"/>
              <w:bottom w:val="single" w:color="auto" w:sz="4" w:space="0"/>
              <w:right w:val="nil"/>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c>
          <w:tcPr>
            <w:tcW w:w="784"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Наименование показателя</w:t>
            </w:r>
          </w:p>
        </w:tc>
        <w:tc>
          <w:tcPr>
            <w:tcW w:w="312" w:type="pct"/>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 стро- ки</w:t>
            </w:r>
          </w:p>
        </w:tc>
        <w:tc>
          <w:tcPr>
            <w:tcW w:w="1389" w:type="pct"/>
            <w:gridSpan w:val="4"/>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 дохода по бюджетной классификации</w:t>
            </w:r>
          </w:p>
        </w:tc>
        <w:tc>
          <w:tcPr>
            <w:tcW w:w="794" w:type="pc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Утверждено</w:t>
            </w:r>
          </w:p>
        </w:tc>
        <w:tc>
          <w:tcPr>
            <w:tcW w:w="784" w:type="pct"/>
            <w:tcBorders>
              <w:top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Исполнено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720" w:type="pct"/>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12" w:type="pct"/>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1389" w:type="pct"/>
            <w:gridSpan w:val="4"/>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94" w:type="pct"/>
            <w:vMerge w:val="restart"/>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бюджеты сельских поселений</w:t>
            </w:r>
          </w:p>
        </w:tc>
        <w:tc>
          <w:tcPr>
            <w:tcW w:w="784" w:type="pct"/>
            <w:vMerge w:val="restart"/>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бюджеты сельских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720" w:type="pct"/>
            <w:vMerge w:val="continue"/>
            <w:noWrap w:val="0"/>
            <w:vAlign w:val="center"/>
          </w:tcPr>
          <w:p>
            <w:pPr>
              <w:rPr>
                <w:rFonts w:ascii="Times New Roman" w:hAnsi="Times New Roman" w:eastAsia="Times New Roman" w:cs="Times New Roman"/>
                <w:color w:val="000000"/>
                <w:sz w:val="16"/>
                <w:szCs w:val="16"/>
                <w:lang w:eastAsia="ru-RU"/>
              </w:rPr>
            </w:pPr>
          </w:p>
        </w:tc>
        <w:tc>
          <w:tcPr>
            <w:tcW w:w="312" w:type="pct"/>
            <w:vMerge w:val="continue"/>
            <w:noWrap w:val="0"/>
            <w:vAlign w:val="center"/>
          </w:tcPr>
          <w:p>
            <w:pPr>
              <w:rPr>
                <w:rFonts w:ascii="Times New Roman" w:hAnsi="Times New Roman" w:eastAsia="Times New Roman" w:cs="Times New Roman"/>
                <w:color w:val="000000"/>
                <w:sz w:val="16"/>
                <w:szCs w:val="16"/>
                <w:lang w:eastAsia="ru-RU"/>
              </w:rPr>
            </w:pPr>
          </w:p>
        </w:tc>
        <w:tc>
          <w:tcPr>
            <w:tcW w:w="1389" w:type="pct"/>
            <w:gridSpan w:val="4"/>
            <w:vMerge w:val="continue"/>
            <w:noWrap w:val="0"/>
            <w:vAlign w:val="center"/>
          </w:tcPr>
          <w:p>
            <w:pPr>
              <w:rPr>
                <w:rFonts w:ascii="Times New Roman" w:hAnsi="Times New Roman" w:eastAsia="Times New Roman" w:cs="Times New Roman"/>
                <w:color w:val="000000"/>
                <w:sz w:val="16"/>
                <w:szCs w:val="16"/>
                <w:lang w:eastAsia="ru-RU"/>
              </w:rPr>
            </w:pPr>
          </w:p>
        </w:tc>
        <w:tc>
          <w:tcPr>
            <w:tcW w:w="794" w:type="pct"/>
            <w:vMerge w:val="continue"/>
            <w:noWrap w:val="0"/>
            <w:vAlign w:val="center"/>
          </w:tcPr>
          <w:p>
            <w:pPr>
              <w:rPr>
                <w:rFonts w:ascii="Times New Roman" w:hAnsi="Times New Roman" w:eastAsia="Times New Roman" w:cs="Times New Roman"/>
                <w:color w:val="000000"/>
                <w:sz w:val="16"/>
                <w:szCs w:val="16"/>
                <w:lang w:eastAsia="ru-RU"/>
              </w:rPr>
            </w:pPr>
          </w:p>
        </w:tc>
        <w:tc>
          <w:tcPr>
            <w:tcW w:w="784" w:type="pct"/>
            <w:vMerge w:val="continue"/>
            <w:noWrap w:val="0"/>
            <w:vAlign w:val="center"/>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w:t>
            </w:r>
          </w:p>
        </w:tc>
        <w:tc>
          <w:tcPr>
            <w:tcW w:w="794"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w:t>
            </w:r>
          </w:p>
        </w:tc>
        <w:tc>
          <w:tcPr>
            <w:tcW w:w="784"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Доходы бюджета - всего, </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в том числе:</w:t>
            </w:r>
          </w:p>
        </w:tc>
        <w:tc>
          <w:tcPr>
            <w:tcW w:w="312" w:type="pct"/>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0C0C0"/>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Х</w:t>
            </w:r>
          </w:p>
        </w:tc>
        <w:tc>
          <w:tcPr>
            <w:tcW w:w="794" w:type="pct"/>
            <w:shd w:val="clear" w:color="000000" w:fill="00CC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00CC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13 874 433,43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НАЛОГОВЫЕ И НЕНАЛОГОВЫЕ ДОХОДЫ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13 814 000,00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4 986 044,45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НАЛОГИ НА ПРИБЫЛЬ, ДОХОДЫ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00010100000000000000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1 014 800,00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556 864,81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00010102000010000110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1 014 800,00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556 864,81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00010102010010000110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991 200,00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553 182,69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00010102020010000110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00010102030010000110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16 300,00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НАЛОГИ НА ТОВАРЫ (РАБОТЫ, УСЛУГИ), РЕАЛИЗУЕМЫЕ НА ТЕРРИТОРИИ РОССИЙСКОЙ ФЕДЕРАЦИИ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5 586 700,00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2 688 110,59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Акцизы по подакцизным товарам (продукции), производимым на территории Российской Федерации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00010302000010000110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5 586 700,00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2 688 110,59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00010302230010000110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2 798 900,00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1 373 147,51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00010302231010000110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2 798 900,00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1 373 147,51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00010302240010000110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16 800,00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00010302241010000110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16 800,00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00010302250010000110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3 095 000,00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1 485 308,44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00010302251010000110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3 095 000,00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1 485 308,44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00010302260010000110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-178 291,58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00010302261010000110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-178 291,58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НАЛОГИ НА СОВОКУПНЫЙ ДОХОД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00010500000000000000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7 500,00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Единый сельскохозяйственный налог</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00010503000010000110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7 500,00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Единый сельскохозяйственный налог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00010503010010000110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7 500,00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НАЛОГИ НА ИМУЩЕСТВО</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6 705 000,00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1 711 927,05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имущество физических лиц</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00010601000000000110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160 591,06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00010601030100000110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160 591,06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00010606000000000110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5 245 000,00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1 551 335,99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 с организаций</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00010606030000000110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576 129,63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00010606033100000110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576 129,63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 с физических лиц</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00010606040000000110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4 395 000,00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975 206,36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00010606043100000110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4 395 000,00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975 206,36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НЕНАЛОГОВЫЕ ДОХОДЫ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00011700000000000000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Инициативные платежи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00011715000000000150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Инициативные платежи, зачисляемые в бюджеты сельских поселений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00011715030100000150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БЕЗВОЗМЕЗДНЫЕ ПОСТУПЛЕНИЯ</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00020000000000000000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19 133 330,00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8 888 388,98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БЕЗВОЗМЕЗДНЫЕ ПОСТУПЛЕНИЯ ОТ ДРУГИХ БЮДЖЕТОВ БЮДЖЕТНОЙ СИСТЕМЫ РОССИЙСКОЙ ФЕДЕРАЦИИ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19 133 330,00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8 888 388,98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бюджетам бюджетной системы Российской Федерации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00020210000000000150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12 442 200,00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6 826 600,00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00020216001000000150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12 442 200,00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6 826 600,00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00020216001100000150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12 442 200,00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6 826 600,00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бюджетной системы Российской Федерации (межбюджетные субсидии)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00020220000000000150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6 144 480,00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1 889 288,98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на реализацию программ формирования современной городской среды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00020225555000000150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624 480,00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624 480,00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сельских поселений на реализацию программ формирования современной городской среды</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00020225555100000150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624 480,00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624 480,00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00020229999000000150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5 520 000,00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1 264 808,98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 бюджетам сельских поселений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00020229999100000150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5 520 000,00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1 264 808,98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бюджетной системы Российской Федерации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00020230000000000150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345 050,00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00020235118000000150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345 050,00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00020235118100000150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345 050,00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172 500,00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00020240000000000150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201 600,00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bottom w:val="single" w:color="auto" w:sz="4" w:space="0"/>
            </w:tcBorders>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2" w:type="pct"/>
            <w:tcBorders>
              <w:bottom w:val="single" w:color="auto" w:sz="4" w:space="0"/>
            </w:tcBorders>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tcBorders>
              <w:bottom w:val="single" w:color="auto" w:sz="4" w:space="0"/>
            </w:tcBorders>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00020240014000000150</w:t>
            </w:r>
          </w:p>
        </w:tc>
        <w:tc>
          <w:tcPr>
            <w:tcW w:w="794" w:type="pct"/>
            <w:tcBorders>
              <w:bottom w:val="single" w:color="auto" w:sz="4" w:space="0"/>
            </w:tcBorders>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201 600,00</w:t>
            </w:r>
          </w:p>
        </w:tc>
        <w:tc>
          <w:tcPr>
            <w:tcW w:w="784" w:type="pct"/>
            <w:tcBorders>
              <w:bottom w:val="single" w:color="auto" w:sz="4" w:space="0"/>
            </w:tcBorders>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bottom w:val="single" w:color="auto" w:sz="4" w:space="0"/>
            </w:tcBorders>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2" w:type="pct"/>
            <w:tcBorders>
              <w:bottom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w:t>
            </w:r>
          </w:p>
        </w:tc>
        <w:tc>
          <w:tcPr>
            <w:tcW w:w="1389" w:type="pct"/>
            <w:gridSpan w:val="4"/>
            <w:tcBorders>
              <w:bottom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00020240014100000150</w:t>
            </w:r>
          </w:p>
        </w:tc>
        <w:tc>
          <w:tcPr>
            <w:tcW w:w="794" w:type="pct"/>
            <w:tcBorders>
              <w:bottom w:val="single" w:color="auto" w:sz="4" w:space="0"/>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201 600,00</w:t>
            </w:r>
          </w:p>
        </w:tc>
        <w:tc>
          <w:tcPr>
            <w:tcW w:w="784" w:type="pct"/>
            <w:tcBorders>
              <w:bottom w:val="single" w:color="auto" w:sz="4" w:space="0"/>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single" w:color="auto" w:sz="4" w:space="0"/>
              <w:left w:val="nil"/>
              <w:bottom w:val="nil"/>
              <w:right w:val="nil"/>
            </w:tcBorders>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p>
            <w:pPr>
              <w:rPr>
                <w:rFonts w:ascii="Times New Roman" w:hAnsi="Times New Roman" w:eastAsia="Times New Roman" w:cs="Times New Roman"/>
                <w:color w:val="000000"/>
                <w:sz w:val="16"/>
                <w:szCs w:val="16"/>
                <w:lang w:eastAsia="ru-RU"/>
              </w:rPr>
            </w:pPr>
          </w:p>
          <w:p>
            <w:pPr>
              <w:rPr>
                <w:rFonts w:ascii="Times New Roman" w:hAnsi="Times New Roman" w:eastAsia="Times New Roman" w:cs="Times New Roman"/>
                <w:color w:val="000000"/>
                <w:sz w:val="16"/>
                <w:szCs w:val="16"/>
                <w:lang w:eastAsia="ru-RU"/>
              </w:rPr>
            </w:pPr>
          </w:p>
          <w:p>
            <w:pPr>
              <w:rPr>
                <w:rFonts w:ascii="Times New Roman" w:hAnsi="Times New Roman" w:eastAsia="Times New Roman" w:cs="Times New Roman"/>
                <w:color w:val="000000"/>
                <w:sz w:val="16"/>
                <w:szCs w:val="16"/>
                <w:lang w:eastAsia="ru-RU"/>
              </w:rPr>
            </w:pPr>
          </w:p>
          <w:p>
            <w:pPr>
              <w:rPr>
                <w:rFonts w:ascii="Times New Roman" w:hAnsi="Times New Roman" w:eastAsia="Times New Roman" w:cs="Times New Roman"/>
                <w:color w:val="000000"/>
                <w:sz w:val="16"/>
                <w:szCs w:val="16"/>
                <w:lang w:eastAsia="ru-RU"/>
              </w:rPr>
            </w:pPr>
          </w:p>
          <w:p>
            <w:pPr>
              <w:rPr>
                <w:rFonts w:ascii="Times New Roman" w:hAnsi="Times New Roman" w:eastAsia="Times New Roman" w:cs="Times New Roman"/>
                <w:color w:val="000000"/>
                <w:sz w:val="16"/>
                <w:szCs w:val="16"/>
                <w:lang w:eastAsia="ru-RU"/>
              </w:rPr>
            </w:pPr>
          </w:p>
        </w:tc>
        <w:tc>
          <w:tcPr>
            <w:tcW w:w="312"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265"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20"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single" w:color="auto" w:sz="4" w:space="0"/>
              <w:left w:val="nil"/>
              <w:bottom w:val="nil"/>
              <w:right w:val="nil"/>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tcBorders>
              <w:top w:val="single" w:color="auto" w:sz="4" w:space="0"/>
              <w:left w:val="nil"/>
              <w:bottom w:val="nil"/>
              <w:right w:val="nil"/>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nil"/>
              <w:bottom w:val="nil"/>
              <w:right w:val="nil"/>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Расходы бюджета</w:t>
            </w:r>
          </w:p>
        </w:tc>
        <w:tc>
          <w:tcPr>
            <w:tcW w:w="312"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265"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520"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302"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302"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794" w:type="pct"/>
            <w:tcBorders>
              <w:top w:val="nil"/>
              <w:left w:val="nil"/>
              <w:bottom w:val="nil"/>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c>
          <w:tcPr>
            <w:tcW w:w="784" w:type="pct"/>
            <w:tcBorders>
              <w:top w:val="nil"/>
              <w:left w:val="nil"/>
              <w:bottom w:val="nil"/>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12"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265"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20"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Наименование показателя</w:t>
            </w:r>
          </w:p>
        </w:tc>
        <w:tc>
          <w:tcPr>
            <w:tcW w:w="312" w:type="pct"/>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 стро- ки</w:t>
            </w:r>
          </w:p>
        </w:tc>
        <w:tc>
          <w:tcPr>
            <w:tcW w:w="1389" w:type="pct"/>
            <w:gridSpan w:val="4"/>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 расхода по бюджетной классификации</w:t>
            </w:r>
          </w:p>
        </w:tc>
        <w:tc>
          <w:tcPr>
            <w:tcW w:w="794" w:type="pc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Утверждено</w:t>
            </w:r>
          </w:p>
        </w:tc>
        <w:tc>
          <w:tcPr>
            <w:tcW w:w="784" w:type="pct"/>
            <w:tcBorders>
              <w:top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Исполнено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720" w:type="pct"/>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12" w:type="pct"/>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1389" w:type="pct"/>
            <w:gridSpan w:val="4"/>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94" w:type="pct"/>
            <w:vMerge w:val="restart"/>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бюджеты сельских поселений</w:t>
            </w:r>
          </w:p>
        </w:tc>
        <w:tc>
          <w:tcPr>
            <w:tcW w:w="784" w:type="pct"/>
            <w:vMerge w:val="restart"/>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бюджеты сельских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720" w:type="pct"/>
            <w:vMerge w:val="continue"/>
            <w:noWrap w:val="0"/>
            <w:vAlign w:val="center"/>
          </w:tcPr>
          <w:p>
            <w:pPr>
              <w:rPr>
                <w:rFonts w:ascii="Times New Roman" w:hAnsi="Times New Roman" w:eastAsia="Times New Roman" w:cs="Times New Roman"/>
                <w:color w:val="000000"/>
                <w:sz w:val="16"/>
                <w:szCs w:val="16"/>
                <w:lang w:eastAsia="ru-RU"/>
              </w:rPr>
            </w:pPr>
          </w:p>
        </w:tc>
        <w:tc>
          <w:tcPr>
            <w:tcW w:w="312" w:type="pct"/>
            <w:vMerge w:val="continue"/>
            <w:noWrap w:val="0"/>
            <w:vAlign w:val="center"/>
          </w:tcPr>
          <w:p>
            <w:pPr>
              <w:rPr>
                <w:rFonts w:ascii="Times New Roman" w:hAnsi="Times New Roman" w:eastAsia="Times New Roman" w:cs="Times New Roman"/>
                <w:color w:val="000000"/>
                <w:sz w:val="16"/>
                <w:szCs w:val="16"/>
                <w:lang w:eastAsia="ru-RU"/>
              </w:rPr>
            </w:pPr>
          </w:p>
        </w:tc>
        <w:tc>
          <w:tcPr>
            <w:tcW w:w="1389" w:type="pct"/>
            <w:gridSpan w:val="4"/>
            <w:vMerge w:val="continue"/>
            <w:noWrap w:val="0"/>
            <w:vAlign w:val="center"/>
          </w:tcPr>
          <w:p>
            <w:pPr>
              <w:rPr>
                <w:rFonts w:ascii="Times New Roman" w:hAnsi="Times New Roman" w:eastAsia="Times New Roman" w:cs="Times New Roman"/>
                <w:color w:val="000000"/>
                <w:sz w:val="16"/>
                <w:szCs w:val="16"/>
                <w:lang w:eastAsia="ru-RU"/>
              </w:rPr>
            </w:pPr>
          </w:p>
        </w:tc>
        <w:tc>
          <w:tcPr>
            <w:tcW w:w="794" w:type="pct"/>
            <w:vMerge w:val="continue"/>
            <w:noWrap w:val="0"/>
            <w:vAlign w:val="center"/>
          </w:tcPr>
          <w:p>
            <w:pPr>
              <w:rPr>
                <w:rFonts w:ascii="Times New Roman" w:hAnsi="Times New Roman" w:eastAsia="Times New Roman" w:cs="Times New Roman"/>
                <w:color w:val="000000"/>
                <w:sz w:val="16"/>
                <w:szCs w:val="16"/>
                <w:lang w:eastAsia="ru-RU"/>
              </w:rPr>
            </w:pPr>
          </w:p>
        </w:tc>
        <w:tc>
          <w:tcPr>
            <w:tcW w:w="784" w:type="pct"/>
            <w:vMerge w:val="continue"/>
            <w:noWrap w:val="0"/>
            <w:vAlign w:val="center"/>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w:t>
            </w:r>
          </w:p>
        </w:tc>
        <w:tc>
          <w:tcPr>
            <w:tcW w:w="794"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w:t>
            </w:r>
          </w:p>
        </w:tc>
        <w:tc>
          <w:tcPr>
            <w:tcW w:w="784"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Расходы бюджета - всего, </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в том числе:</w:t>
            </w:r>
          </w:p>
        </w:tc>
        <w:tc>
          <w:tcPr>
            <w:tcW w:w="312" w:type="pct"/>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389" w:type="pct"/>
            <w:gridSpan w:val="4"/>
            <w:shd w:val="clear" w:color="000000" w:fill="C0C0C0"/>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Х</w:t>
            </w:r>
          </w:p>
        </w:tc>
        <w:tc>
          <w:tcPr>
            <w:tcW w:w="794" w:type="pct"/>
            <w:shd w:val="clear" w:color="000000" w:fill="00CC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35 141 627,34</w:t>
            </w:r>
          </w:p>
        </w:tc>
        <w:tc>
          <w:tcPr>
            <w:tcW w:w="784" w:type="pct"/>
            <w:shd w:val="clear" w:color="000000" w:fill="00CC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14 553 641,01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677 460,00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61 293,00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00001060000000000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Межбюджетные трансферты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00001060000000000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00001060000000000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фонды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бюджетные ассигнования</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00001110000000000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542 460,00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60 993,00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201 600,00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201 600,00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государственных (муниципальных) органов привлекаемым лицам</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201 600,00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Социальное обеспечение и иные выплаты населению</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бюджетные ассигнования</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104 860,00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56 993,00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104 860,00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56 993,00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прочих налогов, сборов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852</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14 593,00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иных платежей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00001130000000000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853</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54 860,00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ОБОРОНА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345 050,00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132 032,62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Мобилизационная и вневойсковая подготовка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345 050,00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132 032,62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315 050,00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122 656,23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315 050,00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122 656,23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Фонд оплаты труда государственных (муниципальных) органов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121</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241 000,00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100 210,04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129</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74 050,00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22 446,19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9 376,39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9 376,39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00002030000000000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9 376,39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БЕЗОПАСНОСТЬ И ПРАВООХРАНИТЕЛЬНАЯ ДЕЯТЕЛЬНОСТЬ</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827 157,57</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510 017,78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773 157,57</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483 018,20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773 157,57</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483 018,20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773 157,57</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483 018,20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00003100000000000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773 157,57</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483 018,20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безопасности и правоохранительной деятельности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00003140000000000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00003140000000000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00003140000000000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00003140000000000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8 377 417,34</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4 236 358,86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 (дорожные фонды)</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00004090000000000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8 342 059,32</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4 226 000,84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00004090000000000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8 342 059,32</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4 226 000,84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00004090000000000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8 342 059,32</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4 226 000,84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00004090000000000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8 342 059,32</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4 226 000,84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00004120000000000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35 358,02</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00004120000000000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35 358,02</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00004120000000000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35 358,02</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00004120000000000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35 358,02</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24 400 242,43</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9 422 279,90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00005020000000000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259 318,44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00005020000000000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259 318,44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00005020000000000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259 318,44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00005020000000000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259 318,44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Благоустройство</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23 780 242,43</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9 162 961,46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23 779 816,48</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9 162 535,51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23 779 816,48</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9 162 535,51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13 381 325,06</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4 489 397,76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энергетических ресурсов</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247</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10 398 491,42</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4 673 137,75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бюджетные ассигнования</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425,95</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425,95</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иных платежей</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00005030000000000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853</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425,95</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00007000000000000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00007070000000000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00007070000000000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00007070000000000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00007070000000000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00008000000000000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00008010000000000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00008010000000000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00008010000000000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00008010000000000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42 000,00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441 600,00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184 458,85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Пенсионное обеспечение</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441 600,00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184 458,85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4 416,00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4 416,00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4 416,00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Социальное обеспечение и иные выплаты населению</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437 184,00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182 632,50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437 184,00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182 632,50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пенсии, социальные доплаты к пенсиям</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00010010000000000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312</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437 184,00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182 632,50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00011000000000000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23 500,00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23 500,00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Прочая закупка товаров, работ и услуг</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00011010000000000</w:t>
            </w:r>
          </w:p>
        </w:tc>
        <w:tc>
          <w:tcPr>
            <w:tcW w:w="30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244</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11 500,00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Социальное обеспечение и иные выплаты населению</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00011010000000000</w:t>
            </w:r>
          </w:p>
        </w:tc>
        <w:tc>
          <w:tcPr>
            <w:tcW w:w="30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12 000,00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bottom w:val="single" w:color="auto" w:sz="4" w:space="0"/>
            </w:tcBorders>
            <w:shd w:val="clear" w:color="auto" w:fill="auto"/>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Премии и гранты</w:t>
            </w:r>
          </w:p>
        </w:tc>
        <w:tc>
          <w:tcPr>
            <w:tcW w:w="312" w:type="pct"/>
            <w:tcBorders>
              <w:bottom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w:t>
            </w:r>
          </w:p>
        </w:tc>
        <w:tc>
          <w:tcPr>
            <w:tcW w:w="1087" w:type="pct"/>
            <w:gridSpan w:val="3"/>
            <w:tcBorders>
              <w:bottom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00011010000000000</w:t>
            </w:r>
          </w:p>
        </w:tc>
        <w:tc>
          <w:tcPr>
            <w:tcW w:w="302" w:type="pct"/>
            <w:tcBorders>
              <w:bottom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350</w:t>
            </w:r>
          </w:p>
        </w:tc>
        <w:tc>
          <w:tcPr>
            <w:tcW w:w="794" w:type="pct"/>
            <w:tcBorders>
              <w:bottom w:val="single" w:color="auto" w:sz="4" w:space="0"/>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12 000,00</w:t>
            </w:r>
          </w:p>
        </w:tc>
        <w:tc>
          <w:tcPr>
            <w:tcW w:w="784" w:type="pct"/>
            <w:tcBorders>
              <w:bottom w:val="single" w:color="auto" w:sz="4" w:space="0"/>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bottom w:val="single" w:color="auto" w:sz="4" w:space="0"/>
            </w:tcBorders>
            <w:shd w:val="clear" w:color="000000" w:fill="C0C0C0"/>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Результат исполнения бюджета (дефицит / профицит)</w:t>
            </w:r>
          </w:p>
        </w:tc>
        <w:tc>
          <w:tcPr>
            <w:tcW w:w="312" w:type="pct"/>
            <w:tcBorders>
              <w:bottom w:val="single" w:color="auto" w:sz="4" w:space="0"/>
            </w:tcBorders>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w:t>
            </w:r>
          </w:p>
        </w:tc>
        <w:tc>
          <w:tcPr>
            <w:tcW w:w="1389" w:type="pct"/>
            <w:gridSpan w:val="4"/>
            <w:tcBorders>
              <w:bottom w:val="single" w:color="auto" w:sz="4" w:space="0"/>
            </w:tcBorders>
            <w:shd w:val="clear" w:color="000000" w:fill="C0C0C0"/>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Х</w:t>
            </w:r>
          </w:p>
        </w:tc>
        <w:tc>
          <w:tcPr>
            <w:tcW w:w="794" w:type="pct"/>
            <w:tcBorders>
              <w:bottom w:val="single" w:color="auto" w:sz="4" w:space="0"/>
            </w:tcBorders>
            <w:shd w:val="clear" w:color="000000" w:fill="00FF0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-2 194 297,34</w:t>
            </w:r>
          </w:p>
        </w:tc>
        <w:tc>
          <w:tcPr>
            <w:tcW w:w="784" w:type="pct"/>
            <w:tcBorders>
              <w:bottom w:val="single" w:color="auto" w:sz="4" w:space="0"/>
            </w:tcBorders>
            <w:shd w:val="clear" w:color="000000" w:fill="00FF0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-679 207,58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single" w:color="auto" w:sz="4" w:space="0"/>
              <w:left w:val="nil"/>
              <w:bottom w:val="nil"/>
              <w:right w:val="nil"/>
            </w:tcBorders>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12"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265"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20"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single" w:color="auto" w:sz="4" w:space="0"/>
              <w:left w:val="nil"/>
              <w:bottom w:val="nil"/>
              <w:right w:val="nil"/>
            </w:tcBorders>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tcBorders>
              <w:top w:val="single" w:color="auto" w:sz="4" w:space="0"/>
              <w:left w:val="nil"/>
              <w:bottom w:val="nil"/>
              <w:right w:val="nil"/>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single" w:color="auto" w:sz="4" w:space="0"/>
              <w:left w:val="nil"/>
              <w:bottom w:val="nil"/>
              <w:right w:val="nil"/>
            </w:tcBorders>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17" w:type="pct"/>
            <w:gridSpan w:val="4"/>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Источники финансирования дефицита бюджета</w:t>
            </w:r>
          </w:p>
        </w:tc>
        <w:tc>
          <w:tcPr>
            <w:tcW w:w="302"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302" w:type="pct"/>
            <w:tcBorders>
              <w:top w:val="nil"/>
              <w:left w:val="nil"/>
              <w:bottom w:val="nil"/>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p>
        </w:tc>
        <w:tc>
          <w:tcPr>
            <w:tcW w:w="794" w:type="pct"/>
            <w:tcBorders>
              <w:top w:val="nil"/>
              <w:left w:val="nil"/>
              <w:bottom w:val="nil"/>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c>
          <w:tcPr>
            <w:tcW w:w="784" w:type="pct"/>
            <w:tcBorders>
              <w:top w:val="nil"/>
              <w:left w:val="nil"/>
              <w:bottom w:val="nil"/>
              <w:right w:val="nil"/>
            </w:tcBorders>
            <w:shd w:val="clear" w:color="auto" w:fill="auto"/>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312"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265"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20"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02"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tcBorders>
              <w:top w:val="nil"/>
              <w:left w:val="nil"/>
              <w:bottom w:val="single" w:color="auto" w:sz="4" w:space="0"/>
              <w:right w:val="nil"/>
            </w:tcBorders>
            <w:shd w:val="clear" w:color="auto" w:fill="auto"/>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Наименование показателя</w:t>
            </w:r>
          </w:p>
        </w:tc>
        <w:tc>
          <w:tcPr>
            <w:tcW w:w="312" w:type="pct"/>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 стро- ки</w:t>
            </w:r>
          </w:p>
        </w:tc>
        <w:tc>
          <w:tcPr>
            <w:tcW w:w="1389" w:type="pct"/>
            <w:gridSpan w:val="4"/>
            <w:vMerge w:val="restar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Код источника финансирования по бюджетной классификации</w:t>
            </w:r>
          </w:p>
        </w:tc>
        <w:tc>
          <w:tcPr>
            <w:tcW w:w="794" w:type="pct"/>
            <w:tcBorders>
              <w:top w:val="single" w:color="auto" w:sz="4" w:space="0"/>
            </w:tcBorders>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Утверждено</w:t>
            </w:r>
          </w:p>
        </w:tc>
        <w:tc>
          <w:tcPr>
            <w:tcW w:w="784" w:type="pct"/>
            <w:tcBorders>
              <w:top w:val="single" w:color="auto" w:sz="4" w:space="0"/>
            </w:tcBorders>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Исполнено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720" w:type="pct"/>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312" w:type="pct"/>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1389" w:type="pct"/>
            <w:gridSpan w:val="4"/>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94" w:type="pct"/>
            <w:vMerge w:val="restart"/>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бюджеты сельских поселений</w:t>
            </w:r>
          </w:p>
        </w:tc>
        <w:tc>
          <w:tcPr>
            <w:tcW w:w="784" w:type="pct"/>
            <w:vMerge w:val="restart"/>
            <w:shd w:val="clear" w:color="auto" w:fill="auto"/>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бюджеты сельских 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720" w:type="pct"/>
            <w:vMerge w:val="continue"/>
            <w:noWrap w:val="0"/>
            <w:vAlign w:val="center"/>
          </w:tcPr>
          <w:p>
            <w:pPr>
              <w:rPr>
                <w:rFonts w:ascii="Times New Roman" w:hAnsi="Times New Roman" w:eastAsia="Times New Roman" w:cs="Times New Roman"/>
                <w:color w:val="000000"/>
                <w:sz w:val="16"/>
                <w:szCs w:val="16"/>
                <w:lang w:eastAsia="ru-RU"/>
              </w:rPr>
            </w:pPr>
          </w:p>
        </w:tc>
        <w:tc>
          <w:tcPr>
            <w:tcW w:w="312" w:type="pct"/>
            <w:vMerge w:val="continue"/>
            <w:noWrap w:val="0"/>
            <w:vAlign w:val="center"/>
          </w:tcPr>
          <w:p>
            <w:pPr>
              <w:rPr>
                <w:rFonts w:ascii="Times New Roman" w:hAnsi="Times New Roman" w:eastAsia="Times New Roman" w:cs="Times New Roman"/>
                <w:color w:val="000000"/>
                <w:sz w:val="16"/>
                <w:szCs w:val="16"/>
                <w:lang w:eastAsia="ru-RU"/>
              </w:rPr>
            </w:pPr>
          </w:p>
        </w:tc>
        <w:tc>
          <w:tcPr>
            <w:tcW w:w="1389" w:type="pct"/>
            <w:gridSpan w:val="4"/>
            <w:vMerge w:val="continue"/>
            <w:noWrap w:val="0"/>
            <w:vAlign w:val="center"/>
          </w:tcPr>
          <w:p>
            <w:pPr>
              <w:rPr>
                <w:rFonts w:ascii="Times New Roman" w:hAnsi="Times New Roman" w:eastAsia="Times New Roman" w:cs="Times New Roman"/>
                <w:color w:val="000000"/>
                <w:sz w:val="16"/>
                <w:szCs w:val="16"/>
                <w:lang w:eastAsia="ru-RU"/>
              </w:rPr>
            </w:pPr>
          </w:p>
        </w:tc>
        <w:tc>
          <w:tcPr>
            <w:tcW w:w="794" w:type="pct"/>
            <w:vMerge w:val="continue"/>
            <w:noWrap w:val="0"/>
            <w:vAlign w:val="center"/>
          </w:tcPr>
          <w:p>
            <w:pPr>
              <w:rPr>
                <w:rFonts w:ascii="Times New Roman" w:hAnsi="Times New Roman" w:eastAsia="Times New Roman" w:cs="Times New Roman"/>
                <w:color w:val="000000"/>
                <w:sz w:val="16"/>
                <w:szCs w:val="16"/>
                <w:lang w:eastAsia="ru-RU"/>
              </w:rPr>
            </w:pPr>
          </w:p>
        </w:tc>
        <w:tc>
          <w:tcPr>
            <w:tcW w:w="784" w:type="pct"/>
            <w:vMerge w:val="continue"/>
            <w:noWrap w:val="0"/>
            <w:vAlign w:val="center"/>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w:t>
            </w:r>
          </w:p>
        </w:tc>
        <w:tc>
          <w:tcPr>
            <w:tcW w:w="312"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w:t>
            </w:r>
          </w:p>
        </w:tc>
        <w:tc>
          <w:tcPr>
            <w:tcW w:w="794"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w:t>
            </w:r>
          </w:p>
        </w:tc>
        <w:tc>
          <w:tcPr>
            <w:tcW w:w="784" w:type="pct"/>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Источники финансирования дефицита бюджетов - всего</w:t>
            </w:r>
          </w:p>
        </w:tc>
        <w:tc>
          <w:tcPr>
            <w:tcW w:w="312" w:type="pct"/>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w:t>
            </w:r>
          </w:p>
        </w:tc>
        <w:tc>
          <w:tcPr>
            <w:tcW w:w="1389" w:type="pct"/>
            <w:gridSpan w:val="4"/>
            <w:shd w:val="clear" w:color="000000" w:fill="C0C0C0"/>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Х</w:t>
            </w:r>
          </w:p>
        </w:tc>
        <w:tc>
          <w:tcPr>
            <w:tcW w:w="794" w:type="pct"/>
            <w:shd w:val="clear" w:color="000000" w:fill="00CC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2 194 297,34</w:t>
            </w:r>
          </w:p>
        </w:tc>
        <w:tc>
          <w:tcPr>
            <w:tcW w:w="784" w:type="pct"/>
            <w:shd w:val="clear" w:color="000000" w:fill="00CC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679 207,58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 том числе:</w:t>
            </w:r>
          </w:p>
        </w:tc>
        <w:tc>
          <w:tcPr>
            <w:tcW w:w="312" w:type="pct"/>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389" w:type="pct"/>
            <w:gridSpan w:val="4"/>
            <w:vMerge w:val="restart"/>
            <w:shd w:val="clear" w:color="000000" w:fill="C0C0C0"/>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Х</w:t>
            </w:r>
          </w:p>
        </w:tc>
        <w:tc>
          <w:tcPr>
            <w:tcW w:w="794" w:type="pct"/>
            <w:shd w:val="clear" w:color="000000" w:fill="C0C0C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shd w:val="clear" w:color="000000" w:fill="C0C0C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ind w:firstLine="160" w:firstLineChars="10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источники внутреннего финансирования</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из них:</w:t>
            </w:r>
          </w:p>
        </w:tc>
        <w:tc>
          <w:tcPr>
            <w:tcW w:w="312" w:type="pct"/>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w:t>
            </w:r>
          </w:p>
        </w:tc>
        <w:tc>
          <w:tcPr>
            <w:tcW w:w="1389" w:type="pct"/>
            <w:gridSpan w:val="4"/>
            <w:vMerge w:val="continue"/>
            <w:shd w:val="clear" w:color="auto" w:fill="auto"/>
            <w:noWrap w:val="0"/>
            <w:vAlign w:val="center"/>
          </w:tcPr>
          <w:p>
            <w:pPr>
              <w:rPr>
                <w:rFonts w:ascii="Times New Roman" w:hAnsi="Times New Roman" w:eastAsia="Times New Roman" w:cs="Times New Roman"/>
                <w:color w:val="000000"/>
                <w:sz w:val="16"/>
                <w:szCs w:val="16"/>
                <w:lang w:eastAsia="ru-RU"/>
              </w:rPr>
            </w:pPr>
          </w:p>
        </w:tc>
        <w:tc>
          <w:tcPr>
            <w:tcW w:w="79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8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pct25" w:color="000000" w:fill="FFFFFF"/>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12" w:type="pct"/>
            <w:shd w:val="pct25" w:color="000000" w:fill="FFFFFF"/>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389" w:type="pct"/>
            <w:gridSpan w:val="4"/>
            <w:shd w:val="pct25" w:color="000000" w:fill="FFFFFF"/>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shd w:val="pct25"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shd w:val="pct25"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ind w:firstLine="160" w:firstLineChars="10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источники внешнего финансирования</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из них:</w:t>
            </w:r>
          </w:p>
        </w:tc>
        <w:tc>
          <w:tcPr>
            <w:tcW w:w="312" w:type="pct"/>
            <w:shd w:val="clear" w:color="000000" w:fill="C0C0C0"/>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389" w:type="pct"/>
            <w:gridSpan w:val="4"/>
            <w:shd w:val="clear" w:color="000000" w:fill="C0C0C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Х</w:t>
            </w:r>
          </w:p>
        </w:tc>
        <w:tc>
          <w:tcPr>
            <w:tcW w:w="79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c>
          <w:tcPr>
            <w:tcW w:w="78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pct25" w:color="000000" w:fill="FFFFFF"/>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12" w:type="pct"/>
            <w:shd w:val="pct25" w:color="000000" w:fill="FFFFFF"/>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389" w:type="pct"/>
            <w:gridSpan w:val="4"/>
            <w:shd w:val="pct25" w:color="000000" w:fill="FFFFFF"/>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shd w:val="pct25"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84" w:type="pct"/>
            <w:shd w:val="pct25"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ind w:firstLine="160" w:firstLineChars="10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изменение остатков средств</w:t>
            </w:r>
          </w:p>
        </w:tc>
        <w:tc>
          <w:tcPr>
            <w:tcW w:w="312" w:type="pct"/>
            <w:shd w:val="clear" w:color="000000" w:fill="C0C0C0"/>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w:t>
            </w:r>
          </w:p>
        </w:tc>
        <w:tc>
          <w:tcPr>
            <w:tcW w:w="1389" w:type="pct"/>
            <w:gridSpan w:val="4"/>
            <w:shd w:val="clear" w:color="000000" w:fill="C0C0C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2 194 297,34</w:t>
            </w:r>
          </w:p>
        </w:tc>
        <w:tc>
          <w:tcPr>
            <w:tcW w:w="78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679 207,58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ind w:firstLine="160" w:firstLineChars="10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увеличение остатков средств, всего</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 xml:space="preserve">    в том числе:</w:t>
            </w:r>
          </w:p>
        </w:tc>
        <w:tc>
          <w:tcPr>
            <w:tcW w:w="312" w:type="pct"/>
            <w:shd w:val="clear" w:color="000000" w:fill="C0C0C0"/>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000000" w:fill="C0C0C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ИСТОЧНИКИ ВНУТРЕННЕГО ФИНАНСИРОВАНИЯ ДЕФИЦИТОВ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00001000000000000000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00001050000000000000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Увеличение остатков средств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00001050000000000500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Увеличение прочих остатков средств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00001050200000000500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Увеличение прочих остатков денежных средств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00001050201000000510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FFFFFF"/>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Увеличение прочих остатков денежных средств бюджетов сельских поселений</w:t>
            </w:r>
          </w:p>
        </w:tc>
        <w:tc>
          <w:tcPr>
            <w:tcW w:w="312" w:type="pct"/>
            <w:shd w:val="clear" w:color="000000" w:fill="FFFFFF"/>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00001050201100000510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-32 947 330,00</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-13 942 693,63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0C0C0"/>
            <w:noWrap w:val="0"/>
            <w:vAlign w:val="bottom"/>
          </w:tcPr>
          <w:p>
            <w:pPr>
              <w:ind w:firstLine="160" w:firstLineChars="10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уменьшение остатков средств, всего</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 xml:space="preserve">    в том числе:</w:t>
            </w:r>
          </w:p>
        </w:tc>
        <w:tc>
          <w:tcPr>
            <w:tcW w:w="312" w:type="pct"/>
            <w:shd w:val="clear" w:color="000000" w:fill="C0C0C0"/>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720</w:t>
            </w:r>
          </w:p>
        </w:tc>
        <w:tc>
          <w:tcPr>
            <w:tcW w:w="1389" w:type="pct"/>
            <w:gridSpan w:val="4"/>
            <w:shd w:val="clear" w:color="000000" w:fill="C0C0C0"/>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9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35 141 627,34</w:t>
            </w:r>
          </w:p>
        </w:tc>
        <w:tc>
          <w:tcPr>
            <w:tcW w:w="784" w:type="pct"/>
            <w:shd w:val="clear" w:color="000000" w:fill="CC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14 621 901,21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Уменьшение остатков средств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00001050000000000600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35 141 627,34</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14 621 901,21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Уменьшение прочих остатков средств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00001050200000000600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35 141 627,34</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14 621 901,21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CCFFCC"/>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Уменьшение прочих остатков денежных средств бюджетов</w:t>
            </w:r>
          </w:p>
        </w:tc>
        <w:tc>
          <w:tcPr>
            <w:tcW w:w="312" w:type="pct"/>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720</w:t>
            </w:r>
          </w:p>
        </w:tc>
        <w:tc>
          <w:tcPr>
            <w:tcW w:w="1389" w:type="pct"/>
            <w:gridSpan w:val="4"/>
            <w:shd w:val="clear" w:color="000000" w:fill="CCFFCC"/>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00001050201000000610</w:t>
            </w:r>
          </w:p>
        </w:tc>
        <w:tc>
          <w:tcPr>
            <w:tcW w:w="79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35 141 627,34</w:t>
            </w:r>
          </w:p>
        </w:tc>
        <w:tc>
          <w:tcPr>
            <w:tcW w:w="784" w:type="pct"/>
            <w:shd w:val="clear" w:color="000000" w:fill="CCFFCC"/>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14 621 901,21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20" w:type="pct"/>
            <w:shd w:val="clear" w:color="000000" w:fill="FFFFFF"/>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Уменьшение прочих остатков денежных средств бюджетов сельских поселений</w:t>
            </w:r>
          </w:p>
        </w:tc>
        <w:tc>
          <w:tcPr>
            <w:tcW w:w="312" w:type="pct"/>
            <w:shd w:val="clear" w:color="000000" w:fill="FFFFFF"/>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720</w:t>
            </w:r>
          </w:p>
        </w:tc>
        <w:tc>
          <w:tcPr>
            <w:tcW w:w="1389" w:type="pct"/>
            <w:gridSpan w:val="4"/>
            <w:shd w:val="clear" w:color="auto" w:fill="auto"/>
            <w:noWrap/>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00001050201100000610</w:t>
            </w:r>
          </w:p>
        </w:tc>
        <w:tc>
          <w:tcPr>
            <w:tcW w:w="79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35 141 627,34</w:t>
            </w:r>
          </w:p>
        </w:tc>
        <w:tc>
          <w:tcPr>
            <w:tcW w:w="784" w:type="pct"/>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14 621 901,21</w:t>
            </w:r>
          </w:p>
        </w:tc>
      </w:tr>
    </w:tbl>
    <w:p>
      <w:pPr>
        <w:rPr>
          <w:rFonts w:ascii="Times New Roman" w:hAnsi="Times New Roman" w:eastAsia="Times New Roman" w:cs="Times New Roman"/>
          <w:sz w:val="16"/>
          <w:szCs w:val="16"/>
          <w:lang w:eastAsia="zh-CN"/>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6" name="Изображение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3"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21.06.2024 № 815</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изменений в Порядок организации и проведения личного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приема граждан в Администрации Любытинского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w:t>
      </w:r>
    </w:p>
    <w:p>
      <w:pPr>
        <w:spacing w:line="240" w:lineRule="exact"/>
        <w:ind w:right="-2"/>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В соответствии с Федеральным законом от 2 мая 2006 года № 59-ФЗ «О порядке рассмотрения обращений граждан Российской Федерации», пунктом 11.12 Регламента Правительства Новгородской области, утвержденного постановлением Правительства Новгородской области от 23.05.2013 № 1,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p>
    <w:p>
      <w:pPr>
        <w:spacing w:after="0" w:line="240" w:lineRule="auto"/>
        <w:ind w:left="0"/>
        <w:contextualSpacing/>
        <w:jc w:val="both"/>
        <w:rPr>
          <w:rFonts w:ascii="Times New Roman" w:hAnsi="Times New Roman" w:eastAsia="Calibri" w:cs="Times New Roman"/>
          <w:color w:val="000000"/>
          <w:sz w:val="16"/>
          <w:szCs w:val="16"/>
          <w:lang w:val="ru-RU" w:eastAsia="en-US" w:bidi="ar-SA"/>
        </w:rPr>
      </w:pPr>
      <w:r>
        <w:rPr>
          <w:rFonts w:ascii="Times New Roman" w:hAnsi="Times New Roman" w:eastAsia="Calibri" w:cs="Times New Roman"/>
          <w:color w:val="000000"/>
          <w:sz w:val="16"/>
          <w:szCs w:val="16"/>
          <w:lang w:val="ru-RU" w:eastAsia="en-US" w:bidi="ar-SA"/>
        </w:rPr>
        <w:tab/>
      </w:r>
      <w:r>
        <w:rPr>
          <w:rFonts w:ascii="Times New Roman" w:hAnsi="Times New Roman" w:eastAsia="Calibri" w:cs="Times New Roman"/>
          <w:color w:val="000000"/>
          <w:sz w:val="16"/>
          <w:szCs w:val="16"/>
          <w:lang w:val="ru-RU" w:eastAsia="en-US" w:bidi="ar-SA"/>
        </w:rPr>
        <w:t>1.Внести изменения в Порядок организации и проведения личного приема граждан в Администрации Любытинского муниципального района, утвержденный постановлением Администрации муниципального района от 28.12.2018 № 1263 (далее - Порядок):</w:t>
      </w:r>
    </w:p>
    <w:p>
      <w:pPr>
        <w:spacing w:after="0" w:line="240" w:lineRule="auto"/>
        <w:ind w:left="0"/>
        <w:contextualSpacing/>
        <w:jc w:val="both"/>
        <w:rPr>
          <w:rFonts w:ascii="Times New Roman" w:hAnsi="Times New Roman" w:eastAsia="Calibri" w:cs="Times New Roman"/>
          <w:color w:val="000000"/>
          <w:sz w:val="16"/>
          <w:szCs w:val="16"/>
          <w:lang w:val="ru-RU" w:eastAsia="en-US" w:bidi="ar-SA"/>
        </w:rPr>
      </w:pPr>
      <w:r>
        <w:rPr>
          <w:rFonts w:ascii="Times New Roman" w:hAnsi="Times New Roman" w:eastAsia="Calibri" w:cs="Times New Roman"/>
          <w:color w:val="000000"/>
          <w:sz w:val="16"/>
          <w:szCs w:val="16"/>
          <w:lang w:val="ru-RU" w:eastAsia="en-US" w:bidi="ar-SA"/>
        </w:rPr>
        <w:tab/>
      </w:r>
      <w:r>
        <w:rPr>
          <w:rFonts w:ascii="Times New Roman" w:hAnsi="Times New Roman" w:eastAsia="Calibri" w:cs="Times New Roman"/>
          <w:color w:val="000000"/>
          <w:sz w:val="16"/>
          <w:szCs w:val="16"/>
          <w:lang w:val="ru-RU" w:eastAsia="en-US" w:bidi="ar-SA"/>
        </w:rPr>
        <w:t>1.1.Изложить пункт 1.3 раздела 1  Порядка в следующей редакции:</w:t>
      </w:r>
    </w:p>
    <w:p>
      <w:pPr>
        <w:spacing w:after="0" w:line="240" w:lineRule="auto"/>
        <w:ind w:left="0"/>
        <w:contextualSpacing/>
        <w:jc w:val="both"/>
        <w:rPr>
          <w:rFonts w:ascii="Times New Roman" w:hAnsi="Times New Roman" w:eastAsia="Calibri" w:cs="Times New Roman"/>
          <w:color w:val="000000"/>
          <w:sz w:val="16"/>
          <w:szCs w:val="16"/>
          <w:lang w:val="ru-RU" w:eastAsia="en-US" w:bidi="ar-SA"/>
        </w:rPr>
      </w:pPr>
      <w:r>
        <w:rPr>
          <w:rFonts w:ascii="Times New Roman" w:hAnsi="Times New Roman" w:eastAsia="Calibri" w:cs="Times New Roman"/>
          <w:color w:val="000000"/>
          <w:sz w:val="16"/>
          <w:szCs w:val="16"/>
          <w:lang w:val="ru-RU" w:eastAsia="en-US" w:bidi="ar-SA"/>
        </w:rPr>
        <w:tab/>
      </w:r>
      <w:r>
        <w:rPr>
          <w:rFonts w:ascii="Times New Roman" w:hAnsi="Times New Roman" w:eastAsia="Calibri" w:cs="Times New Roman"/>
          <w:color w:val="000000"/>
          <w:sz w:val="16"/>
          <w:szCs w:val="16"/>
          <w:lang w:val="ru-RU" w:eastAsia="en-US" w:bidi="ar-SA"/>
        </w:rPr>
        <w:t>«1.3. Организацию личного приема граждан осуществляет организационный отдел управления делами Администрации муниципального района.».</w:t>
      </w:r>
    </w:p>
    <w:p>
      <w:pPr>
        <w:spacing w:after="0" w:line="240" w:lineRule="auto"/>
        <w:ind w:left="0"/>
        <w:contextualSpacing/>
        <w:jc w:val="both"/>
        <w:rPr>
          <w:rFonts w:ascii="Times New Roman" w:hAnsi="Times New Roman" w:eastAsia="Calibri" w:cs="Times New Roman"/>
          <w:color w:val="000000"/>
          <w:sz w:val="16"/>
          <w:szCs w:val="16"/>
          <w:lang w:val="ru-RU" w:eastAsia="en-US" w:bidi="ar-SA"/>
        </w:rPr>
      </w:pPr>
      <w:r>
        <w:rPr>
          <w:rFonts w:ascii="Times New Roman" w:hAnsi="Times New Roman" w:eastAsia="Calibri" w:cs="Times New Roman"/>
          <w:color w:val="000000"/>
          <w:sz w:val="16"/>
          <w:szCs w:val="16"/>
          <w:lang w:val="ru-RU" w:eastAsia="en-US" w:bidi="ar-SA"/>
        </w:rPr>
        <w:tab/>
      </w:r>
      <w:r>
        <w:rPr>
          <w:rFonts w:ascii="Times New Roman" w:hAnsi="Times New Roman" w:eastAsia="Calibri" w:cs="Times New Roman"/>
          <w:color w:val="000000"/>
          <w:sz w:val="16"/>
          <w:szCs w:val="16"/>
          <w:lang w:val="ru-RU" w:eastAsia="en-US" w:bidi="ar-SA"/>
        </w:rPr>
        <w:t xml:space="preserve">1.2. Изложить раздел </w:t>
      </w:r>
      <w:r>
        <w:rPr>
          <w:rFonts w:ascii="Times New Roman" w:hAnsi="Times New Roman" w:eastAsia="Calibri" w:cs="Times New Roman"/>
          <w:color w:val="000000"/>
          <w:sz w:val="16"/>
          <w:szCs w:val="16"/>
          <w:lang w:val="en-US" w:eastAsia="en-US" w:bidi="ar-SA"/>
        </w:rPr>
        <w:t>II</w:t>
      </w:r>
      <w:r>
        <w:rPr>
          <w:rFonts w:ascii="Times New Roman" w:hAnsi="Times New Roman" w:eastAsia="Calibri" w:cs="Times New Roman"/>
          <w:color w:val="000000"/>
          <w:sz w:val="16"/>
          <w:szCs w:val="16"/>
          <w:lang w:val="ru-RU" w:eastAsia="en-US" w:bidi="ar-SA"/>
        </w:rPr>
        <w:t xml:space="preserve"> Порядка в прилагаемой редакции.</w:t>
      </w:r>
    </w:p>
    <w:p>
      <w:pPr>
        <w:ind w:firstLine="708"/>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Опубликовать постановление в бюллетене «Официальный вестник» и разместить на официальном сайте Администрации Любытинского муниципального района в информационно-телекоммуникационной сети «Интернет».</w:t>
      </w: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21.06.2024 № 815</w:t>
      </w:r>
    </w:p>
    <w:p>
      <w:pPr>
        <w:spacing w:line="240" w:lineRule="exact"/>
        <w:ind w:right="-510"/>
        <w:jc w:val="center"/>
        <w:rPr>
          <w:rFonts w:ascii="Times New Roman" w:hAnsi="Times New Roman" w:eastAsia="Times New Roman" w:cs="Times New Roman"/>
          <w:sz w:val="16"/>
          <w:szCs w:val="16"/>
          <w:lang w:eastAsia="ru-RU"/>
        </w:rPr>
      </w:pPr>
    </w:p>
    <w:p>
      <w:pPr>
        <w:tabs>
          <w:tab w:val="left" w:pos="567"/>
        </w:tabs>
        <w:spacing w:line="240" w:lineRule="exact"/>
        <w:ind w:right="-51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w:t>
      </w:r>
      <w:r>
        <w:rPr>
          <w:rFonts w:ascii="Times New Roman" w:hAnsi="Times New Roman" w:eastAsia="Times New Roman" w:cs="Times New Roman"/>
          <w:b/>
          <w:sz w:val="16"/>
          <w:szCs w:val="16"/>
          <w:lang w:val="en-US" w:eastAsia="ru-RU"/>
        </w:rPr>
        <w:t>II</w:t>
      </w:r>
      <w:r>
        <w:rPr>
          <w:rFonts w:ascii="Times New Roman" w:hAnsi="Times New Roman" w:eastAsia="Times New Roman" w:cs="Times New Roman"/>
          <w:b/>
          <w:sz w:val="16"/>
          <w:szCs w:val="16"/>
          <w:lang w:eastAsia="ru-RU"/>
        </w:rPr>
        <w:t>.Организация личного приема граждан</w:t>
      </w:r>
    </w:p>
    <w:p>
      <w:pPr>
        <w:tabs>
          <w:tab w:val="left" w:pos="567"/>
        </w:tabs>
        <w:spacing w:line="240" w:lineRule="exact"/>
        <w:ind w:right="-510"/>
        <w:jc w:val="center"/>
        <w:rPr>
          <w:rFonts w:ascii="Times New Roman" w:hAnsi="Times New Roman" w:eastAsia="Times New Roman" w:cs="Times New Roman"/>
          <w:b/>
          <w:sz w:val="16"/>
          <w:szCs w:val="16"/>
          <w:lang w:eastAsia="ru-RU"/>
        </w:rPr>
      </w:pP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 Личный и выездные приемы граждан проводят Глава муниципального района, первый заместитель Главы администрации муниципального района, заместители Главы администрации муниципального района,   в соответствии с графиками личного приема граждан.</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2. Местом проведения личного приема граждан является здание Администрации муниципального района 1 раз в месяц. Личный прием в здании администрации  осуществляют:</w:t>
      </w:r>
    </w:p>
    <w:p>
      <w:pPr>
        <w:tabs>
          <w:tab w:val="left" w:pos="567"/>
        </w:tabs>
        <w:jc w:val="both"/>
        <w:rPr>
          <w:rFonts w:ascii="Times New Roman" w:hAnsi="Times New Roman" w:eastAsia="Times New Roman" w:cs="Times New Roman"/>
          <w:sz w:val="16"/>
          <w:szCs w:val="16"/>
          <w:lang w:eastAsia="ru-RU"/>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Должностное лицо</w:t>
            </w:r>
          </w:p>
        </w:tc>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День проведения личного приема граждан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Глава муниципального района</w:t>
            </w:r>
          </w:p>
        </w:tc>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первый вторник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Первый заместитель Главы администрации муниципального района по экономике и финансам</w:t>
            </w:r>
          </w:p>
        </w:tc>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вторая среда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Заместитель Главы администрации муниципального района по инфраструктуре</w:t>
            </w:r>
          </w:p>
        </w:tc>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третий четверг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Заместитель Главы администрации муниципального района по социальным вопросам</w:t>
            </w:r>
          </w:p>
        </w:tc>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первая пятница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Управляющий Делами администрации муниципального района</w:t>
            </w:r>
          </w:p>
        </w:tc>
        <w:tc>
          <w:tcPr>
            <w:tcW w:w="4927" w:type="dxa"/>
            <w:shd w:val="clear" w:color="auto" w:fill="auto"/>
            <w:noWrap w:val="0"/>
            <w:vAlign w:val="top"/>
          </w:tcPr>
          <w:p>
            <w:pPr>
              <w:tabs>
                <w:tab w:val="left" w:pos="567"/>
              </w:tabs>
              <w:spacing w:line="240" w:lineRule="exact"/>
              <w:jc w:val="center"/>
              <w:rPr>
                <w:rFonts w:ascii="Times New Roman" w:hAnsi="Times New Roman" w:eastAsia="Times New Roman" w:cs="Times New Roman"/>
                <w:sz w:val="16"/>
                <w:szCs w:val="16"/>
                <w:lang w:eastAsia="ru-RU"/>
              </w:rPr>
            </w:pPr>
          </w:p>
          <w:p>
            <w:pPr>
              <w:tabs>
                <w:tab w:val="left" w:pos="567"/>
              </w:tabs>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четвертая пятница месяца</w:t>
            </w:r>
          </w:p>
        </w:tc>
      </w:tr>
    </w:tbl>
    <w:p>
      <w:pPr>
        <w:tabs>
          <w:tab w:val="left" w:pos="567"/>
        </w:tabs>
        <w:jc w:val="both"/>
        <w:rPr>
          <w:rFonts w:ascii="Times New Roman" w:hAnsi="Times New Roman" w:eastAsia="Times New Roman" w:cs="Times New Roman"/>
          <w:sz w:val="16"/>
          <w:szCs w:val="16"/>
          <w:lang w:eastAsia="ru-RU"/>
        </w:rPr>
      </w:pP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3. Местом проведения выездного приема граждан являются помещения Администрации Неболчского сельского поселения, иных организаций и учреждений, определяемые графиками выездного приема граждан. Выездной прием граждан осуществляется 1 раз в квартал.</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 целях обеспечения антитеррористической безопасности и лиц, уполномоченных проводить личный прием граждан, помещение Администрации муниципального района для личного приема граждан должно быть оборудовано системой средств аудио- видео- фотофиксацией (средствами видеопротоколирования).</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Проведение выездного приема граждан вне помещения Администрации муниципального района,  Главой муниципального района и иными должностные лицами осуществляется при наличии нагрудного видеорегистратора. </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4. Организацию личного приема граждан, в том числе выездного, осуществляет организационный отдел управления делами Администрации муниципального района.</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5. Графики личного приема граждан, в том числе выездного, Главой муниципального района и его заместителями составляются организационным отделом управления делами Администрации муниципального района и </w:t>
      </w:r>
    </w:p>
    <w:p>
      <w:pPr>
        <w:tabs>
          <w:tab w:val="left" w:pos="567"/>
        </w:tabs>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утверждаются Главой муниципального района. Замена должностных лиц, заявленных в графике личного приема граждан, проводится по согласованию с Главой муниципального района.</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6. Информация о времени и порядке записи на личный прием граждан размещается на официальном сайте Администрации муниципального района, в открытых источниках в информационно-телекоммуникационной сети "Интернет",  внутри здания, занимаемого Администрацией муниципального района, в специально отведенном месте.</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Информация о времени, месте и порядке записи на выездной личный прием граждан не позднее, чем за 10 дней до даты проведения приема, публикуется в районной газете «Любытинские вести», размещается  на официальном сайте Администрации муниципального района, в открытых источниках в информационно-телекоммуникационной сети "Интернет".</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7. Личный прием граждан, в том числе выездной, проводится по предварительной записи. В день проведения приема запись на прием не осуществляется. На личный прием граждан к одному должностному лицу записывается не более 10 человек. Продолжительность приема 1 одного человека в среднем составляет 15 минут.</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8. Запись на прием осуществляет специалист организационного отдела управления делами Администрации муниципального района (секретарь приемной Главы муниципального района). При записи граждан на личный прием в карточку личного приема вносятся фамилия, имя и отчество (при наличии), почтовый адрес, контактный телефон (при наличии), кратко излагается суть обращения.</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9. Личный прием граждан осуществляется в порядке очередности по предъявлении документа, удостоверяющего личность.</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Правом на личный прием в первоочередном порядке в дни и часы, установленные для личного приема граждан, обладают:</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Герои Советского Союза;</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Герои Российской Федерации;</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полные кавалеры ордена Славы;</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инвалиды и участники Великой Отечественной войны;</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инвалиды I и II групп;</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беременные женщины;</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граждане, пришедшие на прием с детьми в возрасте до трех лет.</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10. В помещение, где проводится личный прием граждан, запрещается:</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вносить легковоспламеняющиеся, радиоактивные, взрывчатые, токсичные, химически и биологически активные вещества, оружие, боеприпасы, средства самообороны, рабочие инструменты, а также предметы, способные нанести колюще-режущие раны, жидкости, твердые, сыпучие и газообразные вещества и предметы, представляющие потенциальную опасность или предназначение которых невозможно определить;</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вносить крупногабаритные вещи и предметы, размеры которых по длине, ширине и высоте превышают 50, 25 и 40 сантиметров, животных;</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пропуск лиц, имеющих явные признаки наркотического, токсического или алкогольного опьянения или находящихся в состоянии повышенной по-</w:t>
      </w:r>
    </w:p>
    <w:p>
      <w:pPr>
        <w:tabs>
          <w:tab w:val="left" w:pos="567"/>
        </w:tabs>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веденческой активности с явными признаками агрессии, а также в грязной и пачкающей одежде.</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11. В ходе проведения личного приема использование гражданином собственной аудио- и (или) видеозаписывающей аппаратуры без согласия должностного лица, осуществляющего личный прием, запрещается.</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12. Содержание устного обращения заносится в карточку личного приема гражданина специалистом организационного отдела управления делами Администрации муниципального района.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должностным лицом, осуществляющим личный прием, делается запись в карточке личного приема гражданина.</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13. В ходе личного приема до сведения гражданина доводится решение о направлении обращения на рассмотрение и принятии мер по обращению.</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 случае, если в ходе личного приема в обращении поставлены вопросы, решение которых не входит в компетенцию Администрации муниципального района или должностного лица, осуществляющего прием, гражданину дается разъяснение, куда и в каком порядке он может обратиться.</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14. В ходе личного приема гражданину может быть отказано в дальнейшем рассмотрении обращения, если ему ранее дан ответ по существу поставленных в обращении вопросов.</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15. Письменное обращение, принятое в ходе личного приема граждан, подлежит регистрации и рассмотрению в порядке, установленном Федеральным законом от 2 мая 2006 года № 59-ФЗ "О порядке рассмотрения обращений граждан Российской Федерации".</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16. Заполненные карточки выездного приема граждан передаются в организационный отдел управления делами Администрации муниципального района не позднее одного дня, следующего за днем проведения личного приема граждан, для регистрации и рассмотрения в соответствии с Федеральным законом от 2 мая 2006 года № 59-ФЗ "О порядке рассмотрения обращений граждан Российской Федерации".</w:t>
      </w:r>
    </w:p>
    <w:p>
      <w:pPr>
        <w:tabs>
          <w:tab w:val="left" w:pos="567"/>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17. Письменные обращения, принятые на личном приеме граждан, рассматриваются в течение 30 дней со дня их регистрации, а не требующие дополнительного изучения и проверки - безотлагательно или не позднее                   15 дней с момента обращения.».</w:t>
      </w: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w:t>
      </w:r>
    </w:p>
    <w:p>
      <w:pPr>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5" name="Изображение 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6"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05.07.2024 № 876</w:t>
      </w: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tabs>
          <w:tab w:val="left" w:pos="567"/>
          <w:tab w:val="left" w:pos="9923"/>
        </w:tabs>
        <w:spacing w:line="240" w:lineRule="exact"/>
        <w:ind w:right="-2"/>
        <w:jc w:val="center"/>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 xml:space="preserve">О внесении изменений в  муниципальную программу Любытинского </w:t>
      </w:r>
    </w:p>
    <w:p>
      <w:pPr>
        <w:tabs>
          <w:tab w:val="left" w:pos="567"/>
          <w:tab w:val="left" w:pos="9923"/>
        </w:tabs>
        <w:spacing w:line="240" w:lineRule="exact"/>
        <w:ind w:right="-2"/>
        <w:jc w:val="center"/>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 xml:space="preserve">муниципального района «Управление муниципальным имуществом </w:t>
      </w:r>
    </w:p>
    <w:p>
      <w:pPr>
        <w:tabs>
          <w:tab w:val="left" w:pos="-284"/>
          <w:tab w:val="left" w:pos="-142"/>
          <w:tab w:val="left" w:pos="9923"/>
        </w:tabs>
        <w:spacing w:line="240" w:lineRule="exact"/>
        <w:ind w:right="-2"/>
        <w:jc w:val="center"/>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Любытинского муниципального района на 2018-2026 годы»</w:t>
      </w:r>
    </w:p>
    <w:p>
      <w:pPr>
        <w:tabs>
          <w:tab w:val="left" w:pos="567"/>
          <w:tab w:val="left" w:pos="9923"/>
        </w:tabs>
        <w:ind w:firstLine="709"/>
        <w:jc w:val="both"/>
        <w:rPr>
          <w:rFonts w:ascii="Times New Roman" w:hAnsi="Times New Roman" w:eastAsia="Times New Roman" w:cs="Times New Roman"/>
          <w:sz w:val="16"/>
          <w:szCs w:val="16"/>
          <w:lang w:val="ru-RU" w:eastAsia="ru-RU" w:bidi="ar-SA"/>
        </w:rPr>
      </w:pPr>
    </w:p>
    <w:p>
      <w:pPr>
        <w:tabs>
          <w:tab w:val="left" w:pos="567"/>
          <w:tab w:val="left" w:pos="9923"/>
        </w:tabs>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1. Внести изменения в муниципальную программу Любытинского муниципального района «Управление муниципальным имуществом Любытинского муниципального района на 2018-2026 годы», утвержденную постановлением Администрации Любытинского муниципального района от    22.02.2023 № 165 (далее - муниципальная программа):</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1.1. Изложить пункт 6 Паспорта муниципальной программы «Объёмы и источники финансирования муниципальной программы в целом и по годам реализации (тыс.рублей)» в следующей редакции: </w:t>
      </w:r>
    </w:p>
    <w:p>
      <w:pPr>
        <w:ind w:firstLine="720"/>
        <w:jc w:val="both"/>
        <w:rPr>
          <w:rFonts w:ascii="Times New Roman" w:hAnsi="Times New Roman" w:eastAsia="Times New Roman" w:cs="Times New Roman"/>
          <w:sz w:val="16"/>
          <w:szCs w:val="16"/>
          <w:lang w:eastAsia="ru-RU"/>
        </w:rPr>
      </w:pPr>
    </w:p>
    <w:tbl>
      <w:tblPr>
        <w:tblStyle w:val="1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2"/>
        <w:gridCol w:w="1560"/>
        <w:gridCol w:w="2126"/>
        <w:gridCol w:w="170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Год</w:t>
            </w:r>
          </w:p>
          <w:p>
            <w:pPr>
              <w:jc w:val="center"/>
              <w:rPr>
                <w:rFonts w:ascii="Times New Roman" w:hAnsi="Times New Roman" w:eastAsia="Times New Roman" w:cs="Times New Roman"/>
                <w:sz w:val="16"/>
                <w:szCs w:val="16"/>
                <w:lang w:eastAsia="ru-RU"/>
              </w:rPr>
            </w:pPr>
          </w:p>
        </w:tc>
        <w:tc>
          <w:tcPr>
            <w:tcW w:w="875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федеральный бюджет</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областной бюджет</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местный бюджет</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внебюджетные средства</w:t>
            </w: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2018</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616,55000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616,55000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2019</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7544,99537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7544,99537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2020</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8164,21780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8164,21780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1352,43169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403,97077</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5547,24955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7303,65201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2022</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1257,89657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284,65733</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31319,68527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32862,23917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2023</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en-US"/>
              </w:rPr>
              <w:t>8266,92148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en-US"/>
              </w:rPr>
              <w:t>8266,92148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en-US"/>
              </w:rPr>
              <w:t>8843,24906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en-US"/>
              </w:rPr>
              <w:t>8843,24906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2025</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3118,00000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2026</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3118,00000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Всего</w:t>
            </w:r>
          </w:p>
        </w:tc>
        <w:tc>
          <w:tcPr>
            <w:tcW w:w="1842" w:type="dxa"/>
            <w:tcBorders>
              <w:top w:val="single" w:color="auto" w:sz="4" w:space="0"/>
              <w:left w:val="single" w:color="auto" w:sz="4" w:space="0"/>
              <w:bottom w:val="single" w:color="auto" w:sz="4" w:space="0"/>
              <w:right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2610,32826</w:t>
            </w:r>
          </w:p>
        </w:tc>
        <w:tc>
          <w:tcPr>
            <w:tcW w:w="156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688,62810</w:t>
            </w:r>
          </w:p>
        </w:tc>
        <w:tc>
          <w:tcPr>
            <w:tcW w:w="2126" w:type="dxa"/>
            <w:tcBorders>
              <w:top w:val="single" w:color="auto" w:sz="4" w:space="0"/>
              <w:left w:val="single" w:color="auto" w:sz="4" w:space="0"/>
              <w:bottom w:val="single" w:color="auto" w:sz="4" w:space="0"/>
              <w:right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76538,86853</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w:t>
            </w:r>
          </w:p>
        </w:tc>
        <w:tc>
          <w:tcPr>
            <w:tcW w:w="1525" w:type="dxa"/>
            <w:tcBorders>
              <w:top w:val="single" w:color="auto" w:sz="4" w:space="0"/>
              <w:left w:val="single" w:color="auto" w:sz="4" w:space="0"/>
              <w:bottom w:val="single" w:color="auto" w:sz="4" w:space="0"/>
              <w:right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79837,82489</w:t>
            </w:r>
          </w:p>
        </w:tc>
      </w:tr>
    </w:tbl>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1.2. Изложить мероприятия муниципальной программы согласно приложению №1.</w:t>
      </w:r>
    </w:p>
    <w:p>
      <w:pPr>
        <w:tabs>
          <w:tab w:val="left" w:pos="567"/>
          <w:tab w:val="left" w:pos="9923"/>
        </w:tabs>
        <w:ind w:firstLine="709"/>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tabs>
          <w:tab w:val="left" w:pos="567"/>
          <w:tab w:val="left" w:pos="9923"/>
        </w:tabs>
        <w:spacing w:line="360" w:lineRule="atLeast"/>
        <w:ind w:firstLine="709"/>
        <w:jc w:val="both"/>
        <w:rPr>
          <w:rFonts w:ascii="Times New Roman" w:hAnsi="Times New Roman" w:eastAsia="Times New Roman" w:cs="Times New Roman"/>
          <w:sz w:val="16"/>
          <w:szCs w:val="16"/>
          <w:lang w:val="ru-RU" w:eastAsia="ru-RU" w:bidi="ar-SA"/>
        </w:rPr>
      </w:pPr>
    </w:p>
    <w:p>
      <w:pPr>
        <w:suppressAutoHyphens/>
        <w:spacing w:line="240" w:lineRule="exact"/>
        <w:ind w:right="2"/>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uppressAutoHyphens/>
        <w:spacing w:line="240" w:lineRule="exact"/>
        <w:ind w:right="2"/>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suppressAutoHyphens/>
        <w:spacing w:line="240" w:lineRule="exact"/>
        <w:ind w:right="2"/>
        <w:jc w:val="both"/>
        <w:rPr>
          <w:rFonts w:ascii="Times New Roman" w:hAnsi="Times New Roman" w:eastAsia="Times New Roman" w:cs="Times New Roman"/>
          <w:b/>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ind w:left="7080" w:leftChars="0" w:firstLine="708" w:firstLineChars="0"/>
        <w:jc w:val="both"/>
        <w:rPr>
          <w:rFonts w:hint="default" w:ascii="Times New Roman" w:hAnsi="Times New Roman" w:eastAsia="Times New Roman" w:cs="Times New Roman"/>
          <w:sz w:val="16"/>
          <w:szCs w:val="16"/>
          <w:lang w:eastAsia="ru-RU"/>
        </w:rPr>
      </w:pPr>
    </w:p>
    <w:p>
      <w:pPr>
        <w:shd w:val="clear" w:color="auto" w:fill="FFFFFF"/>
        <w:spacing w:line="240" w:lineRule="exact"/>
        <w:ind w:left="7080" w:leftChars="0" w:right="-510" w:firstLine="708" w:firstLineChars="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w:t>
      </w:r>
    </w:p>
    <w:p>
      <w:pPr>
        <w:shd w:val="clear" w:color="auto" w:fill="FFFFFF"/>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hd w:val="clear" w:color="auto" w:fill="FFFFFF"/>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hd w:val="clear" w:color="auto" w:fill="FFFFFF"/>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05.07.2024 № 876</w:t>
      </w:r>
    </w:p>
    <w:p>
      <w:pPr>
        <w:shd w:val="clear" w:color="auto" w:fill="FFFFFF"/>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№1</w:t>
      </w:r>
    </w:p>
    <w:p>
      <w:pPr>
        <w:autoSpaceDE w:val="0"/>
        <w:autoSpaceDN w:val="0"/>
        <w:adjustRightInd w:val="0"/>
        <w:spacing w:after="120"/>
        <w:ind w:firstLine="709"/>
        <w:jc w:val="center"/>
        <w:outlineLvl w:val="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Мероприятия муниципальной программы</w:t>
      </w:r>
    </w:p>
    <w:tbl>
      <w:tblPr>
        <w:tblStyle w:val="13"/>
        <w:tblW w:w="1559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75" w:type="dxa"/>
          <w:bottom w:w="0" w:type="dxa"/>
          <w:right w:w="75" w:type="dxa"/>
        </w:tblCellMar>
      </w:tblPr>
      <w:tblGrid>
        <w:gridCol w:w="667"/>
        <w:gridCol w:w="2148"/>
        <w:gridCol w:w="20"/>
        <w:gridCol w:w="1256"/>
        <w:gridCol w:w="20"/>
        <w:gridCol w:w="1116"/>
        <w:gridCol w:w="18"/>
        <w:gridCol w:w="1400"/>
        <w:gridCol w:w="18"/>
        <w:gridCol w:w="1118"/>
        <w:gridCol w:w="11"/>
        <w:gridCol w:w="844"/>
        <w:gridCol w:w="6"/>
        <w:gridCol w:w="849"/>
        <w:gridCol w:w="8"/>
        <w:gridCol w:w="846"/>
        <w:gridCol w:w="993"/>
        <w:gridCol w:w="7"/>
        <w:gridCol w:w="857"/>
        <w:gridCol w:w="844"/>
        <w:gridCol w:w="849"/>
        <w:gridCol w:w="140"/>
        <w:gridCol w:w="851"/>
        <w:gridCol w:w="7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360" w:hRule="atLeast"/>
          <w:jc w:val="center"/>
        </w:trPr>
        <w:tc>
          <w:tcPr>
            <w:tcW w:w="667" w:type="dxa"/>
            <w:vMerge w:val="restart"/>
            <w:tcBorders>
              <w:top w:val="single" w:color="auto" w:sz="8"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п/п</w:t>
            </w:r>
          </w:p>
        </w:tc>
        <w:tc>
          <w:tcPr>
            <w:tcW w:w="2148" w:type="dxa"/>
            <w:vMerge w:val="restart"/>
            <w:tcBorders>
              <w:top w:val="single" w:color="auto" w:sz="8"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Наимено-вание</w:t>
            </w:r>
          </w:p>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мероприятия</w:t>
            </w:r>
          </w:p>
        </w:tc>
        <w:tc>
          <w:tcPr>
            <w:tcW w:w="1276" w:type="dxa"/>
            <w:gridSpan w:val="2"/>
            <w:vMerge w:val="restart"/>
            <w:tcBorders>
              <w:top w:val="single" w:color="auto" w:sz="8"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Исполнитель</w:t>
            </w:r>
          </w:p>
        </w:tc>
        <w:tc>
          <w:tcPr>
            <w:tcW w:w="1136" w:type="dxa"/>
            <w:gridSpan w:val="2"/>
            <w:vMerge w:val="restart"/>
            <w:tcBorders>
              <w:top w:val="single" w:color="auto" w:sz="8"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Срок</w:t>
            </w:r>
          </w:p>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реали-зации</w:t>
            </w:r>
          </w:p>
        </w:tc>
        <w:tc>
          <w:tcPr>
            <w:tcW w:w="1418" w:type="dxa"/>
            <w:gridSpan w:val="2"/>
            <w:vMerge w:val="restart"/>
            <w:tcBorders>
              <w:top w:val="single" w:color="auto" w:sz="8" w:space="0"/>
              <w:left w:val="single" w:color="auto" w:sz="6" w:space="0"/>
              <w:right w:val="single" w:color="auto" w:sz="6" w:space="0"/>
            </w:tcBorders>
            <w:noWrap w:val="0"/>
            <w:vAlign w:val="top"/>
          </w:tcPr>
          <w:p>
            <w:pPr>
              <w:spacing w:line="240" w:lineRule="exact"/>
              <w:ind w:right="-10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Целевой показатель (номер</w:t>
            </w:r>
          </w:p>
          <w:p>
            <w:pPr>
              <w:spacing w:line="240" w:lineRule="exact"/>
              <w:ind w:right="-10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целевого показателя из</w:t>
            </w:r>
          </w:p>
          <w:p>
            <w:pPr>
              <w:spacing w:line="240" w:lineRule="exact"/>
              <w:ind w:right="-10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паспорта муниципальной</w:t>
            </w:r>
          </w:p>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программы)</w:t>
            </w:r>
          </w:p>
        </w:tc>
        <w:tc>
          <w:tcPr>
            <w:tcW w:w="1136" w:type="dxa"/>
            <w:gridSpan w:val="2"/>
            <w:vMerge w:val="restart"/>
            <w:tcBorders>
              <w:top w:val="single" w:color="auto" w:sz="8"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Источник</w:t>
            </w:r>
          </w:p>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финансирования</w:t>
            </w:r>
          </w:p>
        </w:tc>
        <w:tc>
          <w:tcPr>
            <w:tcW w:w="5265" w:type="dxa"/>
            <w:gridSpan w:val="10"/>
            <w:tcBorders>
              <w:top w:val="single" w:color="auto" w:sz="8"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Объём финансирования по годам (тыс.руб.)</w:t>
            </w:r>
          </w:p>
        </w:tc>
        <w:tc>
          <w:tcPr>
            <w:tcW w:w="849" w:type="dxa"/>
            <w:tcBorders>
              <w:top w:val="single" w:color="auto" w:sz="8"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p>
        </w:tc>
        <w:tc>
          <w:tcPr>
            <w:tcW w:w="991" w:type="dxa"/>
            <w:gridSpan w:val="2"/>
            <w:tcBorders>
              <w:top w:val="single" w:color="auto" w:sz="8"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p>
        </w:tc>
        <w:tc>
          <w:tcPr>
            <w:tcW w:w="707" w:type="dxa"/>
            <w:tcBorders>
              <w:top w:val="single" w:color="auto" w:sz="8"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08" w:hRule="atLeast"/>
          <w:jc w:val="center"/>
        </w:trPr>
        <w:tc>
          <w:tcPr>
            <w:tcW w:w="667" w:type="dxa"/>
            <w:vMerge w:val="continue"/>
            <w:tcBorders>
              <w:top w:val="single" w:color="auto" w:sz="8" w:space="0"/>
              <w:left w:val="single" w:color="auto" w:sz="8" w:space="0"/>
              <w:bottom w:val="single" w:color="auto" w:sz="6" w:space="0"/>
              <w:right w:val="single" w:color="auto" w:sz="6" w:space="0"/>
            </w:tcBorders>
            <w:noWrap w:val="0"/>
            <w:vAlign w:val="center"/>
          </w:tcPr>
          <w:p>
            <w:pPr>
              <w:ind w:right="-105"/>
              <w:jc w:val="center"/>
              <w:rPr>
                <w:rFonts w:ascii="Times New Roman" w:hAnsi="Times New Roman" w:eastAsia="Times New Roman" w:cs="Times New Roman"/>
                <w:sz w:val="16"/>
                <w:szCs w:val="16"/>
                <w:lang w:eastAsia="en-US"/>
              </w:rPr>
            </w:pPr>
          </w:p>
        </w:tc>
        <w:tc>
          <w:tcPr>
            <w:tcW w:w="2148" w:type="dxa"/>
            <w:vMerge w:val="continue"/>
            <w:tcBorders>
              <w:top w:val="single" w:color="auto" w:sz="8" w:space="0"/>
              <w:left w:val="single" w:color="auto" w:sz="6" w:space="0"/>
              <w:bottom w:val="single" w:color="auto" w:sz="6" w:space="0"/>
              <w:right w:val="single" w:color="auto" w:sz="6" w:space="0"/>
            </w:tcBorders>
            <w:noWrap w:val="0"/>
            <w:vAlign w:val="center"/>
          </w:tcPr>
          <w:p>
            <w:pPr>
              <w:ind w:right="-105"/>
              <w:jc w:val="center"/>
              <w:rPr>
                <w:rFonts w:ascii="Times New Roman" w:hAnsi="Times New Roman" w:eastAsia="Times New Roman" w:cs="Times New Roman"/>
                <w:sz w:val="16"/>
                <w:szCs w:val="16"/>
                <w:lang w:eastAsia="en-US"/>
              </w:rPr>
            </w:pPr>
          </w:p>
        </w:tc>
        <w:tc>
          <w:tcPr>
            <w:tcW w:w="1276" w:type="dxa"/>
            <w:gridSpan w:val="2"/>
            <w:vMerge w:val="continue"/>
            <w:tcBorders>
              <w:top w:val="single" w:color="auto" w:sz="8" w:space="0"/>
              <w:left w:val="single" w:color="auto" w:sz="6" w:space="0"/>
              <w:bottom w:val="single" w:color="auto" w:sz="6" w:space="0"/>
              <w:right w:val="single" w:color="auto" w:sz="6" w:space="0"/>
            </w:tcBorders>
            <w:noWrap w:val="0"/>
            <w:vAlign w:val="center"/>
          </w:tcPr>
          <w:p>
            <w:pPr>
              <w:ind w:right="-105"/>
              <w:jc w:val="center"/>
              <w:rPr>
                <w:rFonts w:ascii="Times New Roman" w:hAnsi="Times New Roman" w:eastAsia="Times New Roman" w:cs="Times New Roman"/>
                <w:sz w:val="16"/>
                <w:szCs w:val="16"/>
                <w:lang w:eastAsia="en-US"/>
              </w:rPr>
            </w:pPr>
          </w:p>
        </w:tc>
        <w:tc>
          <w:tcPr>
            <w:tcW w:w="1136" w:type="dxa"/>
            <w:gridSpan w:val="2"/>
            <w:vMerge w:val="continue"/>
            <w:tcBorders>
              <w:top w:val="single" w:color="auto" w:sz="8" w:space="0"/>
              <w:left w:val="single" w:color="auto" w:sz="6" w:space="0"/>
              <w:bottom w:val="single" w:color="auto" w:sz="6" w:space="0"/>
              <w:right w:val="single" w:color="auto" w:sz="6" w:space="0"/>
            </w:tcBorders>
            <w:noWrap w:val="0"/>
            <w:vAlign w:val="center"/>
          </w:tcPr>
          <w:p>
            <w:pPr>
              <w:ind w:right="-105"/>
              <w:jc w:val="center"/>
              <w:rPr>
                <w:rFonts w:ascii="Times New Roman" w:hAnsi="Times New Roman" w:eastAsia="Times New Roman" w:cs="Times New Roman"/>
                <w:sz w:val="16"/>
                <w:szCs w:val="16"/>
                <w:lang w:eastAsia="en-US"/>
              </w:rPr>
            </w:pPr>
          </w:p>
        </w:tc>
        <w:tc>
          <w:tcPr>
            <w:tcW w:w="1418" w:type="dxa"/>
            <w:gridSpan w:val="2"/>
            <w:vMerge w:val="continue"/>
            <w:tcBorders>
              <w:left w:val="single" w:color="auto" w:sz="6" w:space="0"/>
              <w:bottom w:val="single" w:color="auto" w:sz="6" w:space="0"/>
              <w:right w:val="single" w:color="auto" w:sz="6" w:space="0"/>
            </w:tcBorders>
            <w:noWrap w:val="0"/>
            <w:vAlign w:val="top"/>
          </w:tcPr>
          <w:p>
            <w:pPr>
              <w:ind w:right="-105"/>
              <w:jc w:val="center"/>
              <w:rPr>
                <w:rFonts w:ascii="Times New Roman" w:hAnsi="Times New Roman" w:eastAsia="Times New Roman" w:cs="Times New Roman"/>
                <w:sz w:val="16"/>
                <w:szCs w:val="16"/>
                <w:lang w:eastAsia="en-US"/>
              </w:rPr>
            </w:pPr>
          </w:p>
        </w:tc>
        <w:tc>
          <w:tcPr>
            <w:tcW w:w="1136" w:type="dxa"/>
            <w:gridSpan w:val="2"/>
            <w:vMerge w:val="continue"/>
            <w:tcBorders>
              <w:top w:val="single" w:color="auto" w:sz="8" w:space="0"/>
              <w:left w:val="single" w:color="auto" w:sz="6" w:space="0"/>
              <w:bottom w:val="single" w:color="auto" w:sz="6" w:space="0"/>
              <w:right w:val="single" w:color="auto" w:sz="6" w:space="0"/>
            </w:tcBorders>
            <w:noWrap w:val="0"/>
            <w:vAlign w:val="center"/>
          </w:tcPr>
          <w:p>
            <w:pPr>
              <w:ind w:right="-105"/>
              <w:jc w:val="center"/>
              <w:rPr>
                <w:rFonts w:ascii="Times New Roman" w:hAnsi="Times New Roman" w:eastAsia="Times New Roman" w:cs="Times New Roman"/>
                <w:sz w:val="16"/>
                <w:szCs w:val="16"/>
                <w:lang w:eastAsia="en-US"/>
              </w:rPr>
            </w:pP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2019</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2020</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2021</w:t>
            </w:r>
          </w:p>
        </w:tc>
        <w:tc>
          <w:tcPr>
            <w:tcW w:w="864" w:type="dxa"/>
            <w:gridSpan w:val="2"/>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2022</w:t>
            </w:r>
          </w:p>
        </w:tc>
        <w:tc>
          <w:tcPr>
            <w:tcW w:w="844"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114" w:right="-105" w:firstLine="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w:t>
            </w:r>
          </w:p>
        </w:tc>
        <w:tc>
          <w:tcPr>
            <w:tcW w:w="849"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114" w:right="-105" w:firstLine="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2024</w:t>
            </w:r>
          </w:p>
        </w:tc>
        <w:tc>
          <w:tcPr>
            <w:tcW w:w="991" w:type="dxa"/>
            <w:gridSpan w:val="2"/>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114"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2025</w:t>
            </w:r>
          </w:p>
        </w:tc>
        <w:tc>
          <w:tcPr>
            <w:tcW w:w="707"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114" w:right="-105" w:firstLine="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88"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21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855"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854"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864"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844" w:type="dxa"/>
            <w:tcBorders>
              <w:top w:val="single" w:color="auto" w:sz="6" w:space="0"/>
              <w:left w:val="single" w:color="auto" w:sz="6" w:space="0"/>
              <w:bottom w:val="single" w:color="auto" w:sz="6" w:space="0"/>
              <w:right w:val="single" w:color="auto" w:sz="8"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849"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991" w:type="dxa"/>
            <w:gridSpan w:val="2"/>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7"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88" w:hRule="atLeast"/>
          <w:jc w:val="center"/>
        </w:trPr>
        <w:tc>
          <w:tcPr>
            <w:tcW w:w="15593" w:type="dxa"/>
            <w:gridSpan w:val="24"/>
            <w:tcBorders>
              <w:top w:val="single" w:color="auto" w:sz="6" w:space="0"/>
              <w:left w:val="single" w:color="auto" w:sz="8" w:space="0"/>
              <w:bottom w:val="single" w:color="auto" w:sz="6" w:space="0"/>
              <w:right w:val="single" w:color="auto" w:sz="8" w:space="0"/>
            </w:tcBorders>
            <w:noWrap w:val="0"/>
            <w:vAlign w:val="center"/>
          </w:tcPr>
          <w:p>
            <w:pPr>
              <w:autoSpaceDE w:val="0"/>
              <w:autoSpaceDN w:val="0"/>
              <w:adjustRightInd w:val="0"/>
              <w:spacing w:line="240" w:lineRule="exact"/>
              <w:ind w:right="-105"/>
              <w:jc w:val="center"/>
              <w:rPr>
                <w:rFonts w:ascii="Times New Roman" w:hAnsi="Times New Roman" w:eastAsia="Times New Roman" w:cs="Times New Roman"/>
                <w:b/>
                <w:sz w:val="16"/>
                <w:szCs w:val="16"/>
                <w:lang w:eastAsia="en-US"/>
              </w:rPr>
            </w:pPr>
          </w:p>
          <w:p>
            <w:pPr>
              <w:autoSpaceDE w:val="0"/>
              <w:autoSpaceDN w:val="0"/>
              <w:adjustRightInd w:val="0"/>
              <w:spacing w:line="240" w:lineRule="exact"/>
              <w:ind w:right="-105"/>
              <w:jc w:val="center"/>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1. Обеспечение эффективного использования муниципального имущества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720"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rPr>
                <w:rFonts w:ascii="Times New Roman" w:hAnsi="Times New Roman" w:eastAsia="Times New Roman" w:cs="Times New Roman"/>
                <w:color w:val="000000"/>
                <w:sz w:val="16"/>
                <w:szCs w:val="16"/>
                <w:lang w:eastAsia="en-US"/>
              </w:rPr>
            </w:pPr>
          </w:p>
          <w:p>
            <w:pPr>
              <w:autoSpaceDE w:val="0"/>
              <w:autoSpaceDN w:val="0"/>
              <w:adjustRightInd w:val="0"/>
              <w:spacing w:line="240" w:lineRule="exact"/>
              <w:ind w:right="20"/>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Обследование, кадастровые работы  и оценка рыночной стоимости имущества</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1.1.1-1.1.3</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233,</w:t>
            </w: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286,</w:t>
            </w:r>
          </w:p>
          <w:p>
            <w:pPr>
              <w:autoSpaceDE w:val="0"/>
              <w:autoSpaceDN w:val="0"/>
              <w:adjustRightInd w:val="0"/>
              <w:spacing w:line="240" w:lineRule="exact"/>
              <w:ind w:left="-79" w:right="-71"/>
              <w:jc w:val="center"/>
              <w:rPr>
                <w:rFonts w:ascii="Times New Roman" w:hAnsi="Times New Roman" w:eastAsia="Times New Roman" w:cs="Times New Roman"/>
                <w:strike/>
                <w:color w:val="FF0000"/>
                <w:sz w:val="16"/>
                <w:szCs w:val="16"/>
                <w:lang w:eastAsia="en-US"/>
              </w:rPr>
            </w:pPr>
            <w:r>
              <w:rPr>
                <w:rFonts w:ascii="Times New Roman" w:hAnsi="Times New Roman" w:eastAsia="Times New Roman" w:cs="Times New Roman"/>
                <w:sz w:val="16"/>
                <w:szCs w:val="16"/>
                <w:lang w:eastAsia="en-US"/>
              </w:rPr>
              <w:t>03100</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35,</w:t>
            </w:r>
          </w:p>
          <w:p>
            <w:pPr>
              <w:autoSpaceDE w:val="0"/>
              <w:autoSpaceDN w:val="0"/>
              <w:adjustRightInd w:val="0"/>
              <w:spacing w:line="240" w:lineRule="exact"/>
              <w:ind w:left="-79" w:right="-71"/>
              <w:jc w:val="center"/>
              <w:rPr>
                <w:rFonts w:ascii="Times New Roman" w:hAnsi="Times New Roman" w:eastAsia="Times New Roman" w:cs="Times New Roman"/>
                <w:strike/>
                <w:color w:val="FF0000"/>
                <w:sz w:val="16"/>
                <w:szCs w:val="16"/>
                <w:lang w:eastAsia="en-US"/>
              </w:rPr>
            </w:pPr>
            <w:r>
              <w:rPr>
                <w:rFonts w:ascii="Times New Roman" w:hAnsi="Times New Roman" w:eastAsia="Times New Roman" w:cs="Times New Roman"/>
                <w:sz w:val="16"/>
                <w:szCs w:val="16"/>
                <w:lang w:eastAsia="en-US"/>
              </w:rPr>
              <w:t>20000</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156,</w:t>
            </w: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64" w:type="dxa"/>
            <w:gridSpan w:val="2"/>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121,</w:t>
            </w: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54990</w:t>
            </w:r>
          </w:p>
        </w:tc>
        <w:tc>
          <w:tcPr>
            <w:tcW w:w="844"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302,</w:t>
            </w: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07745</w:t>
            </w:r>
          </w:p>
        </w:tc>
        <w:tc>
          <w:tcPr>
            <w:tcW w:w="849"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166,</w:t>
            </w: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80000</w:t>
            </w:r>
          </w:p>
        </w:tc>
        <w:tc>
          <w:tcPr>
            <w:tcW w:w="991" w:type="dxa"/>
            <w:gridSpan w:val="2"/>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6" w:space="0"/>
              <w:left w:val="single" w:color="auto" w:sz="6" w:space="0"/>
              <w:bottom w:val="single" w:color="auto" w:sz="6" w:space="0"/>
              <w:right w:val="single" w:color="auto" w:sz="8"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403"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rPr>
                <w:rFonts w:ascii="Times New Roman" w:hAnsi="Times New Roman" w:eastAsia="Times New Roman" w:cs="Times New Roman"/>
                <w:sz w:val="16"/>
                <w:szCs w:val="16"/>
                <w:lang w:eastAsia="ru-RU"/>
              </w:rPr>
            </w:pPr>
          </w:p>
          <w:p>
            <w:pPr>
              <w:autoSpaceDE w:val="0"/>
              <w:autoSpaceDN w:val="0"/>
              <w:adjustRightInd w:val="0"/>
              <w:spacing w:line="240" w:lineRule="exact"/>
              <w:ind w:right="2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 архитектуры и строительства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2018-2026</w:t>
            </w: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год</w:t>
            </w: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ru-RU"/>
              </w:rPr>
            </w:pPr>
            <w:r>
              <w:rPr>
                <w:rFonts w:ascii="Times New Roman" w:hAnsi="Times New Roman" w:eastAsia="Times New Roman" w:cs="Times New Roman"/>
                <w:spacing w:val="-20"/>
                <w:sz w:val="16"/>
                <w:szCs w:val="16"/>
                <w:lang w:eastAsia="ru-RU"/>
              </w:rPr>
              <w:t>3.1.3-3.1.4</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67,</w:t>
            </w: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w:t>
            </w: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715,</w:t>
            </w: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613,</w:t>
            </w:r>
          </w:p>
          <w:p>
            <w:pPr>
              <w:autoSpaceDE w:val="0"/>
              <w:autoSpaceDN w:val="0"/>
              <w:adjustRightInd w:val="0"/>
              <w:spacing w:line="240" w:lineRule="exact"/>
              <w:ind w:right="20"/>
              <w:jc w:val="center"/>
              <w:rPr>
                <w:rFonts w:ascii="Times New Roman" w:hAnsi="Times New Roman" w:eastAsia="Times New Roman" w:cs="Times New Roman"/>
                <w:strike/>
                <w:color w:val="FF0000"/>
                <w:sz w:val="16"/>
                <w:szCs w:val="16"/>
                <w:lang w:eastAsia="ru-RU"/>
              </w:rPr>
            </w:pPr>
            <w:r>
              <w:rPr>
                <w:rFonts w:ascii="Times New Roman" w:hAnsi="Times New Roman" w:eastAsia="Times New Roman" w:cs="Times New Roman"/>
                <w:sz w:val="16"/>
                <w:szCs w:val="16"/>
                <w:lang w:eastAsia="ru-RU"/>
              </w:rPr>
              <w:t>97712</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97,</w:t>
            </w:r>
          </w:p>
          <w:p>
            <w:pPr>
              <w:autoSpaceDE w:val="0"/>
              <w:autoSpaceDN w:val="0"/>
              <w:adjustRightInd w:val="0"/>
              <w:spacing w:line="240" w:lineRule="exact"/>
              <w:ind w:right="20"/>
              <w:jc w:val="center"/>
              <w:rPr>
                <w:rFonts w:ascii="Times New Roman" w:hAnsi="Times New Roman" w:eastAsia="Times New Roman" w:cs="Times New Roman"/>
                <w:strike/>
                <w:color w:val="FF0000"/>
                <w:sz w:val="16"/>
                <w:szCs w:val="16"/>
                <w:lang w:eastAsia="ru-RU"/>
              </w:rPr>
            </w:pPr>
            <w:r>
              <w:rPr>
                <w:rFonts w:ascii="Times New Roman" w:hAnsi="Times New Roman" w:eastAsia="Times New Roman" w:cs="Times New Roman"/>
                <w:sz w:val="16"/>
                <w:szCs w:val="16"/>
                <w:lang w:eastAsia="ru-RU"/>
              </w:rPr>
              <w:t>42300</w:t>
            </w:r>
          </w:p>
        </w:tc>
        <w:tc>
          <w:tcPr>
            <w:tcW w:w="864" w:type="dxa"/>
            <w:gridSpan w:val="2"/>
            <w:tcBorders>
              <w:top w:val="single" w:color="auto" w:sz="6" w:space="0"/>
              <w:left w:val="single" w:color="auto" w:sz="4" w:space="0"/>
              <w:bottom w:val="single" w:color="auto" w:sz="6" w:space="0"/>
              <w:right w:val="single" w:color="auto" w:sz="6" w:space="0"/>
            </w:tcBorders>
            <w:noWrap w:val="0"/>
            <w:vAlign w:val="top"/>
          </w:tcPr>
          <w:p>
            <w:pPr>
              <w:jc w:val="center"/>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w:t>
            </w:r>
          </w:p>
        </w:tc>
        <w:tc>
          <w:tcPr>
            <w:tcW w:w="844" w:type="dxa"/>
            <w:tcBorders>
              <w:top w:val="single" w:color="auto" w:sz="6" w:space="0"/>
              <w:left w:val="single" w:color="auto" w:sz="6" w:space="0"/>
              <w:bottom w:val="single" w:color="auto" w:sz="6" w:space="0"/>
              <w:right w:val="single" w:color="auto" w:sz="8" w:space="0"/>
            </w:tcBorders>
            <w:noWrap w:val="0"/>
            <w:vAlign w:val="top"/>
          </w:tcPr>
          <w:p>
            <w:pPr>
              <w:jc w:val="center"/>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w:t>
            </w:r>
          </w:p>
        </w:tc>
        <w:tc>
          <w:tcPr>
            <w:tcW w:w="849" w:type="dxa"/>
            <w:tcBorders>
              <w:top w:val="single" w:color="auto" w:sz="6" w:space="0"/>
              <w:left w:val="single" w:color="auto" w:sz="6" w:space="0"/>
              <w:bottom w:val="single" w:color="auto" w:sz="6" w:space="0"/>
              <w:right w:val="single" w:color="auto" w:sz="8" w:space="0"/>
            </w:tcBorders>
            <w:noWrap w:val="0"/>
            <w:vAlign w:val="top"/>
          </w:tcPr>
          <w:p>
            <w:pPr>
              <w:jc w:val="center"/>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w:t>
            </w:r>
          </w:p>
        </w:tc>
        <w:tc>
          <w:tcPr>
            <w:tcW w:w="991" w:type="dxa"/>
            <w:gridSpan w:val="2"/>
            <w:tcBorders>
              <w:top w:val="single" w:color="auto" w:sz="6" w:space="0"/>
              <w:left w:val="single" w:color="auto" w:sz="6" w:space="0"/>
              <w:bottom w:val="single" w:color="auto" w:sz="6" w:space="0"/>
              <w:right w:val="single" w:color="auto" w:sz="8" w:space="0"/>
            </w:tcBorders>
            <w:noWrap w:val="0"/>
            <w:vAlign w:val="top"/>
          </w:tcPr>
          <w:p>
            <w:pPr>
              <w:jc w:val="center"/>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w:t>
            </w:r>
          </w:p>
        </w:tc>
        <w:tc>
          <w:tcPr>
            <w:tcW w:w="707" w:type="dxa"/>
            <w:tcBorders>
              <w:top w:val="single" w:color="auto" w:sz="6" w:space="0"/>
              <w:left w:val="single" w:color="auto" w:sz="6" w:space="0"/>
              <w:bottom w:val="single" w:color="auto" w:sz="6" w:space="0"/>
              <w:right w:val="single" w:color="auto" w:sz="8" w:space="0"/>
            </w:tcBorders>
            <w:noWrap w:val="0"/>
            <w:vAlign w:val="top"/>
          </w:tcPr>
          <w:p>
            <w:pPr>
              <w:jc w:val="center"/>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33" w:hRule="atLeast"/>
          <w:jc w:val="center"/>
        </w:trPr>
        <w:tc>
          <w:tcPr>
            <w:tcW w:w="15593" w:type="dxa"/>
            <w:gridSpan w:val="24"/>
            <w:tcBorders>
              <w:top w:val="single" w:color="auto" w:sz="6" w:space="0"/>
              <w:left w:val="single" w:color="auto" w:sz="8" w:space="0"/>
              <w:bottom w:val="single" w:color="auto" w:sz="6" w:space="0"/>
              <w:right w:val="single" w:color="auto" w:sz="8"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269"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ru-RU"/>
              </w:rPr>
            </w:pPr>
            <w:r>
              <w:rPr>
                <w:rFonts w:ascii="Times New Roman" w:hAnsi="Times New Roman" w:eastAsia="Times New Roman" w:cs="Times New Roman"/>
                <w:spacing w:val="-20"/>
                <w:sz w:val="16"/>
                <w:szCs w:val="16"/>
                <w:lang w:eastAsia="ru-RU"/>
              </w:rPr>
              <w:t>5</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ru-RU"/>
              </w:rPr>
            </w:pPr>
            <w:r>
              <w:rPr>
                <w:rFonts w:ascii="Times New Roman" w:hAnsi="Times New Roman" w:eastAsia="Times New Roman" w:cs="Times New Roman"/>
                <w:spacing w:val="-20"/>
                <w:sz w:val="16"/>
                <w:szCs w:val="16"/>
                <w:lang w:eastAsia="ru-RU"/>
              </w:rPr>
              <w:t>6</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844" w:type="dxa"/>
            <w:tcBorders>
              <w:top w:val="single" w:color="auto" w:sz="6" w:space="0"/>
              <w:left w:val="single" w:color="auto" w:sz="4" w:space="0"/>
              <w:bottom w:val="single" w:color="auto" w:sz="6" w:space="0"/>
              <w:right w:val="single" w:color="auto" w:sz="6" w:space="0"/>
            </w:tcBorders>
            <w:noWrap w:val="0"/>
            <w:vAlign w:val="top"/>
          </w:tcPr>
          <w:p>
            <w:pPr>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849" w:type="dxa"/>
            <w:tcBorders>
              <w:top w:val="single" w:color="auto" w:sz="6" w:space="0"/>
              <w:left w:val="single" w:color="auto" w:sz="4" w:space="0"/>
              <w:bottom w:val="single" w:color="auto" w:sz="6" w:space="0"/>
              <w:right w:val="single" w:color="auto" w:sz="6" w:space="0"/>
            </w:tcBorders>
            <w:noWrap w:val="0"/>
            <w:vAlign w:val="top"/>
          </w:tcPr>
          <w:p>
            <w:pPr>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707" w:type="dxa"/>
            <w:tcBorders>
              <w:top w:val="single" w:color="auto" w:sz="6" w:space="0"/>
              <w:left w:val="single" w:color="auto" w:sz="4" w:space="0"/>
              <w:bottom w:val="single" w:color="auto" w:sz="6" w:space="0"/>
              <w:right w:val="single" w:color="auto" w:sz="6" w:space="0"/>
            </w:tcBorders>
            <w:noWrap w:val="0"/>
            <w:vAlign w:val="top"/>
          </w:tcPr>
          <w:p>
            <w:pPr>
              <w:ind w:right="-7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908"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rPr>
                <w:rFonts w:ascii="Times New Roman" w:hAnsi="Times New Roman" w:eastAsia="Times New Roman" w:cs="Times New Roman"/>
                <w:color w:val="000000"/>
                <w:sz w:val="16"/>
                <w:szCs w:val="16"/>
                <w:lang w:eastAsia="en-US"/>
              </w:rPr>
            </w:pPr>
          </w:p>
          <w:p>
            <w:pPr>
              <w:autoSpaceDE w:val="0"/>
              <w:autoSpaceDN w:val="0"/>
              <w:adjustRightInd w:val="0"/>
              <w:spacing w:line="240" w:lineRule="exact"/>
              <w:ind w:right="20"/>
              <w:rPr>
                <w:rFonts w:ascii="Times New Roman" w:hAnsi="Times New Roman" w:eastAsia="Times New Roman" w:cs="Times New Roman"/>
                <w:strike/>
                <w:color w:val="FF0000"/>
                <w:sz w:val="16"/>
                <w:szCs w:val="16"/>
                <w:lang w:eastAsia="en-US"/>
              </w:rPr>
            </w:pPr>
            <w:r>
              <w:rPr>
                <w:rFonts w:ascii="Times New Roman" w:hAnsi="Times New Roman" w:eastAsia="Times New Roman" w:cs="Times New Roman"/>
                <w:color w:val="000000"/>
                <w:sz w:val="16"/>
                <w:szCs w:val="16"/>
                <w:lang w:eastAsia="en-US"/>
              </w:rPr>
              <w:t>Формирование и оценка земельных участков, государственная собственность на которые не разграничена, в т.ч комплексные кадастровые работы</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r>
              <w:rPr>
                <w:rFonts w:ascii="Times New Roman" w:hAnsi="Times New Roman" w:eastAsia="Times New Roman" w:cs="Times New Roman"/>
                <w:sz w:val="16"/>
                <w:szCs w:val="16"/>
                <w:lang w:eastAsia="en-US"/>
              </w:rPr>
              <w:t xml:space="preserve">,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архитектуры и строительства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z w:val="16"/>
                <w:szCs w:val="16"/>
                <w:lang w:eastAsia="en-US"/>
              </w:rPr>
              <w:t>год</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3.1.3-3.1.4</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215,</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autoSpaceDE w:val="0"/>
              <w:autoSpaceDN w:val="0"/>
              <w:adjustRightInd w:val="0"/>
              <w:spacing w:line="240" w:lineRule="exact"/>
              <w:ind w:right="20"/>
              <w:jc w:val="center"/>
              <w:rPr>
                <w:rFonts w:ascii="Times New Roman" w:hAnsi="Times New Roman" w:eastAsia="Times New Roman" w:cs="Times New Roman"/>
                <w:strike/>
                <w:color w:val="FF0000"/>
                <w:sz w:val="16"/>
                <w:szCs w:val="16"/>
                <w:lang w:eastAsia="en-US"/>
              </w:rPr>
            </w:pP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316,</w:t>
            </w: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spacing w:line="240" w:lineRule="exact"/>
              <w:ind w:right="20"/>
              <w:jc w:val="center"/>
              <w:rPr>
                <w:rFonts w:ascii="Times New Roman" w:hAnsi="Times New Roman" w:eastAsia="Times New Roman" w:cs="Times New Roman"/>
                <w:strike/>
                <w:color w:val="FF0000"/>
                <w:sz w:val="16"/>
                <w:szCs w:val="16"/>
                <w:lang w:eastAsia="en-US"/>
              </w:rPr>
            </w:pP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359,</w:t>
            </w:r>
          </w:p>
          <w:p>
            <w:pPr>
              <w:spacing w:line="240" w:lineRule="exact"/>
              <w:ind w:right="20"/>
              <w:jc w:val="center"/>
              <w:rPr>
                <w:rFonts w:ascii="Times New Roman" w:hAnsi="Times New Roman" w:eastAsia="Times New Roman" w:cs="Times New Roman"/>
                <w:color w:val="FF0000"/>
                <w:sz w:val="16"/>
                <w:szCs w:val="16"/>
                <w:lang w:eastAsia="en-US"/>
              </w:rPr>
            </w:pPr>
            <w:r>
              <w:rPr>
                <w:rFonts w:ascii="Times New Roman" w:hAnsi="Times New Roman" w:eastAsia="Times New Roman" w:cs="Times New Roman"/>
                <w:color w:val="000000"/>
                <w:sz w:val="16"/>
                <w:szCs w:val="16"/>
                <w:lang w:eastAsia="en-US"/>
              </w:rPr>
              <w:t>90000</w:t>
            </w:r>
          </w:p>
        </w:tc>
        <w:tc>
          <w:tcPr>
            <w:tcW w:w="993" w:type="dxa"/>
            <w:tcBorders>
              <w:top w:val="single" w:color="auto" w:sz="6" w:space="0"/>
              <w:left w:val="single" w:color="auto" w:sz="4" w:space="0"/>
              <w:bottom w:val="single" w:color="auto" w:sz="6" w:space="0"/>
              <w:right w:val="single" w:color="auto" w:sz="4"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w:t>
            </w: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91666</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68,</w:t>
            </w: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75000</w:t>
            </w:r>
          </w:p>
        </w:tc>
        <w:tc>
          <w:tcPr>
            <w:tcW w:w="844" w:type="dxa"/>
            <w:tcBorders>
              <w:top w:val="single" w:color="auto" w:sz="6" w:space="0"/>
              <w:left w:val="single" w:color="auto" w:sz="4" w:space="0"/>
              <w:bottom w:val="single" w:color="auto" w:sz="6" w:space="0"/>
              <w:right w:val="single" w:color="auto" w:sz="6"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53,</w:t>
            </w: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85500</w:t>
            </w:r>
          </w:p>
        </w:tc>
        <w:tc>
          <w:tcPr>
            <w:tcW w:w="849" w:type="dxa"/>
            <w:tcBorders>
              <w:top w:val="single" w:color="auto" w:sz="6" w:space="0"/>
              <w:left w:val="single" w:color="auto" w:sz="4" w:space="0"/>
              <w:bottom w:val="single" w:color="auto" w:sz="6" w:space="0"/>
              <w:right w:val="single" w:color="auto" w:sz="6" w:space="0"/>
            </w:tcBorders>
            <w:noWrap w:val="0"/>
            <w:vAlign w:val="top"/>
          </w:tcPr>
          <w:p>
            <w:pPr>
              <w:tabs>
                <w:tab w:val="left" w:pos="837"/>
              </w:tabs>
              <w:ind w:right="20"/>
              <w:jc w:val="center"/>
              <w:rPr>
                <w:rFonts w:ascii="Times New Roman" w:hAnsi="Times New Roman" w:eastAsia="Times New Roman" w:cs="Times New Roman"/>
                <w:sz w:val="16"/>
                <w:szCs w:val="16"/>
                <w:lang w:eastAsia="en-US"/>
              </w:rPr>
            </w:pPr>
          </w:p>
          <w:p>
            <w:pPr>
              <w:tabs>
                <w:tab w:val="left" w:pos="837"/>
              </w:tabs>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6" w:space="0"/>
              <w:left w:val="single" w:color="auto" w:sz="4" w:space="0"/>
              <w:bottom w:val="single" w:color="auto" w:sz="6" w:space="0"/>
              <w:right w:val="single" w:color="auto" w:sz="6" w:space="0"/>
            </w:tcBorders>
            <w:noWrap w:val="0"/>
            <w:vAlign w:val="top"/>
          </w:tcPr>
          <w:p>
            <w:pPr>
              <w:spacing w:line="240" w:lineRule="exact"/>
              <w:ind w:right="20"/>
              <w:jc w:val="center"/>
              <w:rPr>
                <w:rFonts w:ascii="Times New Roman" w:hAnsi="Times New Roman" w:eastAsia="Times New Roman" w:cs="Times New Roman"/>
                <w:sz w:val="16"/>
                <w:szCs w:val="16"/>
                <w:lang w:eastAsia="en-US"/>
              </w:rPr>
            </w:pPr>
          </w:p>
          <w:p>
            <w:pPr>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65"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br w:type="page"/>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Принятие мер по взысканию задолженности по арендной плате за муниципальное имущество</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 отдел бухгалтерского учета и и муниципальных закупок</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p>
            <w:pPr>
              <w:autoSpaceDE w:val="0"/>
              <w:autoSpaceDN w:val="0"/>
              <w:adjustRightInd w:val="0"/>
              <w:spacing w:line="240" w:lineRule="exact"/>
              <w:ind w:right="20"/>
              <w:jc w:val="center"/>
              <w:rPr>
                <w:rFonts w:ascii="Times New Roman" w:hAnsi="Times New Roman" w:eastAsia="Times New Roman" w:cs="Times New Roman"/>
                <w:spacing w:val="-20"/>
                <w:sz w:val="16"/>
                <w:szCs w:val="16"/>
                <w:lang w:eastAsia="en-US"/>
              </w:rPr>
            </w:pP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65"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br w:type="page"/>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Проведение муниципального контроля за использованием по назначению и сохранности муниципального имущества</w:t>
            </w:r>
          </w:p>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Отдел муниципального контроля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1.1.1-1.1.2</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65" w:hRule="atLeast"/>
          <w:jc w:val="center"/>
        </w:trPr>
        <w:tc>
          <w:tcPr>
            <w:tcW w:w="15593" w:type="dxa"/>
            <w:gridSpan w:val="24"/>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65"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849"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872"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Мониторинг использования муниципального имущества</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1.1.1-1.1.2</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2113"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1.7.</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Капитальные вложения, приобретения транспорта, нежилых зданий (казна), приобретение муниципального имущества</w:t>
            </w:r>
          </w:p>
          <w:p>
            <w:pPr>
              <w:autoSpaceDE w:val="0"/>
              <w:autoSpaceDN w:val="0"/>
              <w:adjustRightInd w:val="0"/>
              <w:spacing w:line="240" w:lineRule="exact"/>
              <w:ind w:right="-51"/>
              <w:rPr>
                <w:rFonts w:ascii="Times New Roman" w:hAnsi="Times New Roman" w:eastAsia="Times New Roman" w:cs="Times New Roman"/>
                <w:sz w:val="16"/>
                <w:szCs w:val="16"/>
                <w:lang w:eastAsia="en-US"/>
              </w:rPr>
            </w:pP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2.1.3</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2948,</w:t>
            </w: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21587</w:t>
            </w:r>
          </w:p>
        </w:tc>
        <w:tc>
          <w:tcPr>
            <w:tcW w:w="854" w:type="dxa"/>
            <w:gridSpan w:val="2"/>
            <w:tcBorders>
              <w:top w:val="single" w:color="auto" w:sz="6" w:space="0"/>
              <w:left w:val="single" w:color="auto" w:sz="4" w:space="0"/>
              <w:bottom w:val="single" w:color="auto" w:sz="6"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3148,</w:t>
            </w: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46960</w:t>
            </w:r>
          </w:p>
        </w:tc>
        <w:tc>
          <w:tcPr>
            <w:tcW w:w="993" w:type="dxa"/>
            <w:tcBorders>
              <w:top w:val="single" w:color="auto" w:sz="6" w:space="0"/>
              <w:left w:val="single" w:color="auto" w:sz="4" w:space="0"/>
              <w:bottom w:val="single" w:color="auto" w:sz="6" w:space="0"/>
              <w:right w:val="single" w:color="auto" w:sz="4" w:space="0"/>
            </w:tcBorders>
            <w:noWrap w:val="0"/>
            <w:vAlign w:val="top"/>
          </w:tcPr>
          <w:p>
            <w:pPr>
              <w:spacing w:line="240" w:lineRule="exact"/>
              <w:ind w:right="-75"/>
              <w:jc w:val="center"/>
              <w:rPr>
                <w:rFonts w:ascii="Times New Roman" w:hAnsi="Times New Roman" w:eastAsia="Times New Roman" w:cs="Times New Roman"/>
                <w:sz w:val="16"/>
                <w:szCs w:val="16"/>
                <w:lang w:eastAsia="en-US"/>
              </w:rPr>
            </w:pPr>
          </w:p>
          <w:p>
            <w:pPr>
              <w:tabs>
                <w:tab w:val="center" w:pos="400"/>
              </w:tabs>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25,</w:t>
            </w:r>
          </w:p>
          <w:p>
            <w:pPr>
              <w:tabs>
                <w:tab w:val="center" w:pos="400"/>
              </w:tabs>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87000</w:t>
            </w:r>
          </w:p>
        </w:tc>
        <w:tc>
          <w:tcPr>
            <w:tcW w:w="864" w:type="dxa"/>
            <w:gridSpan w:val="2"/>
            <w:tcBorders>
              <w:top w:val="single" w:color="auto" w:sz="6" w:space="0"/>
              <w:left w:val="single" w:color="auto" w:sz="4" w:space="0"/>
              <w:bottom w:val="single" w:color="auto" w:sz="6" w:space="0"/>
              <w:right w:val="single" w:color="auto" w:sz="4" w:space="0"/>
            </w:tcBorders>
            <w:noWrap w:val="0"/>
            <w:vAlign w:val="top"/>
          </w:tcPr>
          <w:p>
            <w:pPr>
              <w:spacing w:line="240" w:lineRule="exact"/>
              <w:ind w:right="-75"/>
              <w:jc w:val="center"/>
              <w:rPr>
                <w:rFonts w:ascii="Times New Roman" w:hAnsi="Times New Roman" w:eastAsia="Times New Roman" w:cs="Times New Roman"/>
                <w:sz w:val="16"/>
                <w:szCs w:val="16"/>
                <w:lang w:eastAsia="en-US"/>
              </w:rPr>
            </w:pP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27467,</w:t>
            </w: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79679</w:t>
            </w:r>
          </w:p>
        </w:tc>
        <w:tc>
          <w:tcPr>
            <w:tcW w:w="844" w:type="dxa"/>
            <w:tcBorders>
              <w:top w:val="single" w:color="auto" w:sz="6" w:space="0"/>
              <w:left w:val="single" w:color="auto" w:sz="4" w:space="0"/>
              <w:bottom w:val="single" w:color="auto" w:sz="6" w:space="0"/>
              <w:right w:val="single" w:color="auto" w:sz="6" w:space="0"/>
            </w:tcBorders>
            <w:noWrap w:val="0"/>
            <w:vAlign w:val="top"/>
          </w:tcPr>
          <w:p>
            <w:pPr>
              <w:spacing w:line="240" w:lineRule="exact"/>
              <w:ind w:right="-75"/>
              <w:jc w:val="center"/>
              <w:rPr>
                <w:rFonts w:ascii="Times New Roman" w:hAnsi="Times New Roman" w:eastAsia="Times New Roman" w:cs="Times New Roman"/>
                <w:sz w:val="16"/>
                <w:szCs w:val="16"/>
                <w:lang w:eastAsia="en-US"/>
              </w:rPr>
            </w:pP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38,</w:t>
            </w: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99000</w:t>
            </w:r>
          </w:p>
        </w:tc>
        <w:tc>
          <w:tcPr>
            <w:tcW w:w="849" w:type="dxa"/>
            <w:tcBorders>
              <w:top w:val="single" w:color="auto" w:sz="6" w:space="0"/>
              <w:left w:val="single" w:color="auto" w:sz="4" w:space="0"/>
              <w:bottom w:val="single" w:color="auto" w:sz="6" w:space="0"/>
              <w:right w:val="single" w:color="auto" w:sz="6" w:space="0"/>
            </w:tcBorders>
            <w:noWrap w:val="0"/>
            <w:vAlign w:val="top"/>
          </w:tcPr>
          <w:p>
            <w:pPr>
              <w:spacing w:line="240" w:lineRule="exact"/>
              <w:ind w:right="-75"/>
              <w:jc w:val="center"/>
              <w:rPr>
                <w:rFonts w:ascii="Times New Roman" w:hAnsi="Times New Roman" w:eastAsia="Times New Roman" w:cs="Times New Roman"/>
                <w:sz w:val="16"/>
                <w:szCs w:val="16"/>
                <w:lang w:eastAsia="en-US"/>
              </w:rPr>
            </w:pP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5466,</w:t>
            </w: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67888</w:t>
            </w:r>
          </w:p>
        </w:tc>
        <w:tc>
          <w:tcPr>
            <w:tcW w:w="991" w:type="dxa"/>
            <w:gridSpan w:val="2"/>
            <w:tcBorders>
              <w:top w:val="single" w:color="auto" w:sz="6" w:space="0"/>
              <w:left w:val="single" w:color="auto" w:sz="4" w:space="0"/>
              <w:bottom w:val="single" w:color="auto" w:sz="6" w:space="0"/>
              <w:right w:val="single" w:color="auto" w:sz="6" w:space="0"/>
            </w:tcBorders>
            <w:noWrap w:val="0"/>
            <w:vAlign w:val="top"/>
          </w:tcPr>
          <w:p>
            <w:pPr>
              <w:spacing w:line="240" w:lineRule="exact"/>
              <w:ind w:right="-75"/>
              <w:jc w:val="center"/>
              <w:rPr>
                <w:rFonts w:ascii="Times New Roman" w:hAnsi="Times New Roman" w:eastAsia="Times New Roman" w:cs="Times New Roman"/>
                <w:sz w:val="16"/>
                <w:szCs w:val="16"/>
                <w:lang w:eastAsia="en-US"/>
              </w:rPr>
            </w:pP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100,</w:t>
            </w: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7" w:type="dxa"/>
            <w:tcBorders>
              <w:top w:val="single" w:color="auto" w:sz="6" w:space="0"/>
              <w:left w:val="single" w:color="auto" w:sz="4" w:space="0"/>
              <w:bottom w:val="single" w:color="auto" w:sz="6" w:space="0"/>
              <w:right w:val="single" w:color="auto" w:sz="6" w:space="0"/>
            </w:tcBorders>
            <w:noWrap w:val="0"/>
            <w:vAlign w:val="top"/>
          </w:tcPr>
          <w:p>
            <w:pPr>
              <w:spacing w:line="240" w:lineRule="exact"/>
              <w:ind w:right="-75"/>
              <w:jc w:val="center"/>
              <w:rPr>
                <w:rFonts w:ascii="Times New Roman" w:hAnsi="Times New Roman" w:eastAsia="Times New Roman" w:cs="Times New Roman"/>
                <w:sz w:val="16"/>
                <w:szCs w:val="16"/>
                <w:lang w:eastAsia="en-US"/>
              </w:rPr>
            </w:pP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100,</w:t>
            </w:r>
          </w:p>
          <w:p>
            <w:pPr>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417"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Мероприятия по регистрации, перерегистрации, прохождению тех. осмотра транспортных средств, транспортный налог</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 xml:space="preserve">отдел муниципального имущества и земельных отношений комитета ЖКХ,  </w:t>
            </w:r>
            <w:r>
              <w:rPr>
                <w:rFonts w:ascii="Times New Roman" w:hAnsi="Times New Roman" w:eastAsia="Times New Roman" w:cs="Times New Roman"/>
                <w:sz w:val="16"/>
                <w:szCs w:val="16"/>
                <w:lang w:eastAsia="en-US"/>
              </w:rPr>
              <w:t>отдел бухгалтерского учета и муниципальных закупок</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100,</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65000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65,</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27000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87,</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147,</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02500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108,</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60010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105,</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88,</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88,</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88,</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898"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1.9.</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Снос объектов, находящихся в муниципальной собственности </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700,</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2896,</w:t>
            </w: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29100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33" w:hRule="atLeast"/>
          <w:jc w:val="center"/>
        </w:trPr>
        <w:tc>
          <w:tcPr>
            <w:tcW w:w="15593" w:type="dxa"/>
            <w:gridSpan w:val="24"/>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33"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9"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034"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1.10.</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Разработка проектно-сметной документации для ремонта муниципального имущества</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жилищно-коммунального хозяйства</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130,</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287,</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55300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150,</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898"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Мероприятия по ремонту муниципального  имущества</w:t>
            </w:r>
          </w:p>
          <w:p>
            <w:pPr>
              <w:autoSpaceDE w:val="0"/>
              <w:autoSpaceDN w:val="0"/>
              <w:adjustRightInd w:val="0"/>
              <w:spacing w:line="240" w:lineRule="exact"/>
              <w:ind w:right="-51"/>
              <w:rPr>
                <w:rFonts w:ascii="Times New Roman" w:hAnsi="Times New Roman" w:eastAsia="Times New Roman" w:cs="Times New Roman"/>
                <w:sz w:val="16"/>
                <w:szCs w:val="16"/>
                <w:lang w:eastAsia="en-US"/>
              </w:rPr>
            </w:pP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жилищно-коммунального хозяйства</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2215,</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50900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3919,</w:t>
            </w:r>
          </w:p>
          <w:p>
            <w:pPr>
              <w:autoSpaceDE w:val="0"/>
              <w:autoSpaceDN w:val="0"/>
              <w:adjustRightInd w:val="0"/>
              <w:spacing w:line="240" w:lineRule="exact"/>
              <w:ind w:right="-7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67108</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rPr>
                <w:rFonts w:ascii="Times New Roman" w:hAnsi="Times New Roman" w:eastAsia="Times New Roman" w:cs="Times New Roman"/>
                <w:sz w:val="16"/>
                <w:szCs w:val="16"/>
                <w:lang w:eastAsia="en-US"/>
              </w:rPr>
            </w:pPr>
          </w:p>
          <w:p>
            <w:pPr>
              <w:autoSpaceDE w:val="0"/>
              <w:autoSpaceDN w:val="0"/>
              <w:adjustRightInd w:val="0"/>
              <w:spacing w:line="240" w:lineRule="exact"/>
              <w:ind w:right="2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1630,</w:t>
            </w:r>
          </w:p>
          <w:p>
            <w:pPr>
              <w:autoSpaceDE w:val="0"/>
              <w:autoSpaceDN w:val="0"/>
              <w:adjustRightInd w:val="0"/>
              <w:spacing w:line="240" w:lineRule="exact"/>
              <w:ind w:right="2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31459</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1670,</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65000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187,</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27018</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877"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Постановка на кадастровый учет бесхозяйного имущества</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67000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898"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Ремонт крыльца муниципального здания  по адресу: р.п.Любытино, ул.Советов, д. 10</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жилищно-коммунального хозяйства</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147,</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79950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898"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1.14.</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Компенсация затрат организациям, оказывающим гражданам услуги общих отделений бань</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жилищно-коммунального хозяйства</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2465,</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3392,</w:t>
            </w: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58366</w:t>
            </w:r>
          </w:p>
        </w:tc>
        <w:tc>
          <w:tcPr>
            <w:tcW w:w="844" w:type="dxa"/>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3200,</w:t>
            </w: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05803</w:t>
            </w:r>
          </w:p>
        </w:tc>
        <w:tc>
          <w:tcPr>
            <w:tcW w:w="849" w:type="dxa"/>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2929,</w:t>
            </w: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2929,</w:t>
            </w: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707" w:type="dxa"/>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2929,</w:t>
            </w: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436" w:hRule="atLeast"/>
          <w:jc w:val="center"/>
        </w:trPr>
        <w:tc>
          <w:tcPr>
            <w:tcW w:w="667" w:type="dxa"/>
            <w:vMerge w:val="restart"/>
            <w:tcBorders>
              <w:top w:val="single" w:color="auto" w:sz="6" w:space="0"/>
              <w:left w:val="single" w:color="auto" w:sz="8"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1.15.</w:t>
            </w:r>
          </w:p>
        </w:tc>
        <w:tc>
          <w:tcPr>
            <w:tcW w:w="2148" w:type="dxa"/>
            <w:vMerge w:val="restart"/>
            <w:tcBorders>
              <w:top w:val="single" w:color="auto" w:sz="6" w:space="0"/>
              <w:left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Субсидии бюджетам муниципальных образований Новгородской области на обустройство и восстановление воинских захоронений</w:t>
            </w:r>
          </w:p>
        </w:tc>
        <w:tc>
          <w:tcPr>
            <w:tcW w:w="1276" w:type="dxa"/>
            <w:gridSpan w:val="2"/>
            <w:vMerge w:val="restart"/>
            <w:tcBorders>
              <w:top w:val="single" w:color="auto" w:sz="6" w:space="0"/>
              <w:left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Комитет культуры и спорта </w:t>
            </w:r>
          </w:p>
        </w:tc>
        <w:tc>
          <w:tcPr>
            <w:tcW w:w="1136" w:type="dxa"/>
            <w:gridSpan w:val="2"/>
            <w:vMerge w:val="restart"/>
            <w:tcBorders>
              <w:top w:val="single" w:color="auto" w:sz="6" w:space="0"/>
              <w:left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федеральный </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1352,</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43169</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1257,</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89657</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517" w:hRule="atLeast"/>
          <w:jc w:val="center"/>
        </w:trPr>
        <w:tc>
          <w:tcPr>
            <w:tcW w:w="667" w:type="dxa"/>
            <w:vMerge w:val="continue"/>
            <w:tcBorders>
              <w:left w:val="single" w:color="auto" w:sz="8"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2148" w:type="dxa"/>
            <w:vMerge w:val="continue"/>
            <w:tcBorders>
              <w:left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tc>
        <w:tc>
          <w:tcPr>
            <w:tcW w:w="1276" w:type="dxa"/>
            <w:gridSpan w:val="2"/>
            <w:vMerge w:val="continue"/>
            <w:tcBorders>
              <w:left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136" w:type="dxa"/>
            <w:gridSpan w:val="2"/>
            <w:vMerge w:val="continue"/>
            <w:tcBorders>
              <w:left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left w:val="single" w:color="auto" w:sz="6"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403,</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97077</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284,</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65733</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467" w:hRule="atLeast"/>
          <w:jc w:val="center"/>
        </w:trPr>
        <w:tc>
          <w:tcPr>
            <w:tcW w:w="667" w:type="dxa"/>
            <w:vMerge w:val="continue"/>
            <w:tcBorders>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2148" w:type="dxa"/>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tc>
        <w:tc>
          <w:tcPr>
            <w:tcW w:w="1276" w:type="dxa"/>
            <w:gridSpan w:val="2"/>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136" w:type="dxa"/>
            <w:gridSpan w:val="2"/>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84730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40482</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33" w:hRule="atLeast"/>
          <w:jc w:val="center"/>
        </w:trPr>
        <w:tc>
          <w:tcPr>
            <w:tcW w:w="15593" w:type="dxa"/>
            <w:gridSpan w:val="24"/>
            <w:tcBorders>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42" w:hRule="atLeast"/>
          <w:jc w:val="center"/>
        </w:trPr>
        <w:tc>
          <w:tcPr>
            <w:tcW w:w="667" w:type="dxa"/>
            <w:tcBorders>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2148" w:type="dxa"/>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6" w:type="dxa"/>
            <w:gridSpan w:val="2"/>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1136" w:type="dxa"/>
            <w:gridSpan w:val="2"/>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8" w:type="dxa"/>
            <w:gridSpan w:val="2"/>
            <w:tcBorders>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175" w:hRule="atLeast"/>
          <w:jc w:val="center"/>
        </w:trPr>
        <w:tc>
          <w:tcPr>
            <w:tcW w:w="667" w:type="dxa"/>
            <w:tcBorders>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1.16.</w:t>
            </w:r>
          </w:p>
        </w:tc>
        <w:tc>
          <w:tcPr>
            <w:tcW w:w="2148" w:type="dxa"/>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75"/>
              <w:rPr>
                <w:rFonts w:ascii="Times New Roman" w:hAnsi="Times New Roman" w:eastAsia="Times New Roman" w:cs="Times New Roman"/>
                <w:sz w:val="16"/>
                <w:szCs w:val="16"/>
                <w:lang w:eastAsia="en-US"/>
              </w:rPr>
            </w:pPr>
          </w:p>
          <w:p>
            <w:pPr>
              <w:autoSpaceDE w:val="0"/>
              <w:autoSpaceDN w:val="0"/>
              <w:adjustRightInd w:val="0"/>
              <w:spacing w:line="240" w:lineRule="exact"/>
              <w:ind w:righ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Ремонт общественной бани п.Любытино ул. Комсомольская д.23</w:t>
            </w:r>
          </w:p>
        </w:tc>
        <w:tc>
          <w:tcPr>
            <w:tcW w:w="1276" w:type="dxa"/>
            <w:gridSpan w:val="2"/>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жилищно-коммунального хозяйства</w:t>
            </w:r>
          </w:p>
        </w:tc>
        <w:tc>
          <w:tcPr>
            <w:tcW w:w="1136" w:type="dxa"/>
            <w:gridSpan w:val="2"/>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tc>
        <w:tc>
          <w:tcPr>
            <w:tcW w:w="1418" w:type="dxa"/>
            <w:gridSpan w:val="2"/>
            <w:tcBorders>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687" w:hRule="atLeast"/>
          <w:jc w:val="center"/>
        </w:trPr>
        <w:tc>
          <w:tcPr>
            <w:tcW w:w="667" w:type="dxa"/>
            <w:vMerge w:val="restart"/>
            <w:tcBorders>
              <w:left w:val="single" w:color="auto" w:sz="8"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1.17.</w:t>
            </w:r>
          </w:p>
        </w:tc>
        <w:tc>
          <w:tcPr>
            <w:tcW w:w="2148" w:type="dxa"/>
            <w:vMerge w:val="restart"/>
            <w:tcBorders>
              <w:left w:val="single" w:color="auto" w:sz="6" w:space="0"/>
              <w:right w:val="single" w:color="auto" w:sz="6" w:space="0"/>
            </w:tcBorders>
            <w:noWrap w:val="0"/>
            <w:vAlign w:val="top"/>
          </w:tcPr>
          <w:p>
            <w:pPr>
              <w:autoSpaceDE w:val="0"/>
              <w:autoSpaceDN w:val="0"/>
              <w:adjustRightInd w:val="0"/>
              <w:spacing w:line="240" w:lineRule="exact"/>
              <w:ind w:right="-75"/>
              <w:rPr>
                <w:rFonts w:ascii="Times New Roman" w:hAnsi="Times New Roman" w:eastAsia="Times New Roman" w:cs="Times New Roman"/>
                <w:sz w:val="16"/>
                <w:szCs w:val="16"/>
                <w:lang w:eastAsia="en-US"/>
              </w:rPr>
            </w:pPr>
          </w:p>
          <w:p>
            <w:pPr>
              <w:autoSpaceDE w:val="0"/>
              <w:autoSpaceDN w:val="0"/>
              <w:adjustRightInd w:val="0"/>
              <w:spacing w:line="240" w:lineRule="exact"/>
              <w:ind w:righ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Подготовка проектов межевания земельных участков</w:t>
            </w:r>
          </w:p>
        </w:tc>
        <w:tc>
          <w:tcPr>
            <w:tcW w:w="1276" w:type="dxa"/>
            <w:gridSpan w:val="2"/>
            <w:vMerge w:val="restart"/>
            <w:tcBorders>
              <w:left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vMerge w:val="restart"/>
            <w:tcBorders>
              <w:left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tc>
        <w:tc>
          <w:tcPr>
            <w:tcW w:w="1418" w:type="dxa"/>
            <w:gridSpan w:val="2"/>
            <w:tcBorders>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федеральный </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720" w:hRule="atLeast"/>
          <w:jc w:val="center"/>
        </w:trPr>
        <w:tc>
          <w:tcPr>
            <w:tcW w:w="667" w:type="dxa"/>
            <w:vMerge w:val="continue"/>
            <w:tcBorders>
              <w:left w:val="single" w:color="auto" w:sz="8"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2148" w:type="dxa"/>
            <w:vMerge w:val="continue"/>
            <w:tcBorders>
              <w:left w:val="single" w:color="auto" w:sz="6" w:space="0"/>
              <w:right w:val="single" w:color="auto" w:sz="6" w:space="0"/>
            </w:tcBorders>
            <w:noWrap w:val="0"/>
            <w:vAlign w:val="center"/>
          </w:tcPr>
          <w:p>
            <w:pPr>
              <w:autoSpaceDE w:val="0"/>
              <w:autoSpaceDN w:val="0"/>
              <w:adjustRightInd w:val="0"/>
              <w:spacing w:line="240" w:lineRule="exact"/>
              <w:ind w:right="-75"/>
              <w:rPr>
                <w:rFonts w:ascii="Times New Roman" w:hAnsi="Times New Roman" w:eastAsia="Times New Roman" w:cs="Times New Roman"/>
                <w:sz w:val="16"/>
                <w:szCs w:val="16"/>
                <w:lang w:eastAsia="en-US"/>
              </w:rPr>
            </w:pPr>
          </w:p>
        </w:tc>
        <w:tc>
          <w:tcPr>
            <w:tcW w:w="1276" w:type="dxa"/>
            <w:gridSpan w:val="2"/>
            <w:vMerge w:val="continue"/>
            <w:tcBorders>
              <w:left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p>
        </w:tc>
        <w:tc>
          <w:tcPr>
            <w:tcW w:w="1136" w:type="dxa"/>
            <w:gridSpan w:val="2"/>
            <w:vMerge w:val="continue"/>
            <w:tcBorders>
              <w:left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664" w:hRule="atLeast"/>
          <w:jc w:val="center"/>
        </w:trPr>
        <w:tc>
          <w:tcPr>
            <w:tcW w:w="667" w:type="dxa"/>
            <w:vMerge w:val="continue"/>
            <w:tcBorders>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2148"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240" w:lineRule="exact"/>
              <w:ind w:right="-75"/>
              <w:rPr>
                <w:rFonts w:ascii="Times New Roman" w:hAnsi="Times New Roman" w:eastAsia="Times New Roman" w:cs="Times New Roman"/>
                <w:sz w:val="16"/>
                <w:szCs w:val="16"/>
                <w:lang w:eastAsia="en-US"/>
              </w:rPr>
            </w:pPr>
          </w:p>
        </w:tc>
        <w:tc>
          <w:tcPr>
            <w:tcW w:w="1276" w:type="dxa"/>
            <w:gridSpan w:val="2"/>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ru-RU"/>
              </w:rPr>
            </w:pPr>
          </w:p>
        </w:tc>
        <w:tc>
          <w:tcPr>
            <w:tcW w:w="1136" w:type="dxa"/>
            <w:gridSpan w:val="2"/>
            <w:vMerge w:val="continue"/>
            <w:tcBorders>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1.1.3</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3" w:type="dxa"/>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6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490" w:hRule="atLeast"/>
          <w:jc w:val="center"/>
        </w:trPr>
        <w:tc>
          <w:tcPr>
            <w:tcW w:w="15593" w:type="dxa"/>
            <w:gridSpan w:val="24"/>
            <w:tcBorders>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36"/>
              <w:jc w:val="center"/>
              <w:rPr>
                <w:rFonts w:ascii="Times New Roman" w:hAnsi="Times New Roman" w:eastAsia="Times New Roman" w:cs="Times New Roman"/>
                <w:b/>
                <w:sz w:val="16"/>
                <w:szCs w:val="16"/>
                <w:lang w:eastAsia="en-US"/>
              </w:rPr>
            </w:pPr>
          </w:p>
          <w:p>
            <w:pPr>
              <w:autoSpaceDE w:val="0"/>
              <w:autoSpaceDN w:val="0"/>
              <w:adjustRightInd w:val="0"/>
              <w:spacing w:line="240" w:lineRule="exact"/>
              <w:ind w:right="-36"/>
              <w:jc w:val="center"/>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2.Обеспечение эффективности системы информационного обеспечения в сфере управления муниципальным имуществом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667" w:type="dxa"/>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36"/>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3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w:t>
            </w:r>
          </w:p>
        </w:tc>
        <w:tc>
          <w:tcPr>
            <w:tcW w:w="21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51"/>
              <w:rPr>
                <w:rFonts w:ascii="Times New Roman" w:hAnsi="Times New Roman" w:eastAsia="Times New Roman" w:cs="Times New Roman"/>
                <w:sz w:val="16"/>
                <w:szCs w:val="16"/>
                <w:lang w:eastAsia="en-US"/>
              </w:rPr>
            </w:pPr>
          </w:p>
          <w:p>
            <w:pPr>
              <w:autoSpaceDE w:val="0"/>
              <w:autoSpaceDN w:val="0"/>
              <w:adjustRightInd w:val="0"/>
              <w:spacing w:line="240" w:lineRule="exact"/>
              <w:ind w:right="-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Сбор и внесение в реестр муниципального имущества уточнённых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27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отдел муниципального имущества и земельных отношений комитета ЖКХ</w:t>
            </w:r>
          </w:p>
        </w:tc>
        <w:tc>
          <w:tcPr>
            <w:tcW w:w="1136"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1418"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2.1.1</w:t>
            </w:r>
          </w:p>
        </w:tc>
        <w:tc>
          <w:tcPr>
            <w:tcW w:w="1136" w:type="dxa"/>
            <w:gridSpan w:val="2"/>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tc>
        <w:tc>
          <w:tcPr>
            <w:tcW w:w="854"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1000" w:type="dxa"/>
            <w:gridSpan w:val="2"/>
            <w:tcBorders>
              <w:top w:val="single" w:color="auto" w:sz="4" w:space="0"/>
              <w:left w:val="single" w:color="auto" w:sz="6"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9"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91" w:type="dxa"/>
            <w:gridSpan w:val="2"/>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15593" w:type="dxa"/>
            <w:gridSpan w:val="24"/>
            <w:tcBorders>
              <w:top w:val="single" w:color="auto" w:sz="6" w:space="0"/>
              <w:left w:val="single" w:color="auto" w:sz="8" w:space="0"/>
              <w:bottom w:val="single" w:color="auto" w:sz="6"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b/>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3</w:t>
            </w:r>
            <w:r>
              <w:rPr>
                <w:rFonts w:ascii="Times New Roman" w:hAnsi="Times New Roman" w:eastAsia="Times New Roman" w:cs="Times New Roman"/>
                <w:sz w:val="16"/>
                <w:szCs w:val="16"/>
                <w:lang w:eastAsia="en-US"/>
              </w:rPr>
              <w:t>.</w:t>
            </w:r>
            <w:r>
              <w:rPr>
                <w:rFonts w:ascii="Times New Roman" w:hAnsi="Times New Roman" w:eastAsia="Times New Roman" w:cs="Times New Roman"/>
                <w:b/>
                <w:sz w:val="16"/>
                <w:szCs w:val="16"/>
                <w:lang w:eastAsia="ru-RU"/>
              </w:rPr>
              <w:t>Формирование и обеспечение устойчивого развития территории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667"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spacing w:line="240" w:lineRule="exact"/>
              <w:ind w:right="-26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217" w:right="-26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tc>
        <w:tc>
          <w:tcPr>
            <w:tcW w:w="2148" w:type="dxa"/>
            <w:tcBorders>
              <w:top w:val="single" w:color="auto" w:sz="6" w:space="0"/>
              <w:left w:val="single" w:color="auto" w:sz="6" w:space="0"/>
              <w:bottom w:val="single" w:color="auto" w:sz="8" w:space="0"/>
              <w:right w:val="single" w:color="auto" w:sz="4" w:space="0"/>
            </w:tcBorders>
            <w:noWrap w:val="0"/>
            <w:vAlign w:val="center"/>
          </w:tcPr>
          <w:p>
            <w:pPr>
              <w:autoSpaceDE w:val="0"/>
              <w:autoSpaceDN w:val="0"/>
              <w:adjustRightInd w:val="0"/>
              <w:spacing w:line="240" w:lineRule="exact"/>
              <w:ind w:righ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Подготовка документов по планировке территории (проекты планировки, проекты межевания)</w:t>
            </w:r>
          </w:p>
        </w:tc>
        <w:tc>
          <w:tcPr>
            <w:tcW w:w="1276"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отдел архитектуры</w:t>
            </w: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 строительства комитета ЖКХ</w:t>
            </w:r>
          </w:p>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b/>
                <w:sz w:val="16"/>
                <w:szCs w:val="16"/>
                <w:lang w:eastAsia="en-US"/>
              </w:rPr>
            </w:pPr>
          </w:p>
        </w:tc>
        <w:tc>
          <w:tcPr>
            <w:tcW w:w="1136"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4.1.1</w:t>
            </w:r>
          </w:p>
        </w:tc>
        <w:tc>
          <w:tcPr>
            <w:tcW w:w="1136" w:type="dxa"/>
            <w:gridSpan w:val="2"/>
            <w:tcBorders>
              <w:top w:val="single" w:color="auto" w:sz="6" w:space="0"/>
              <w:left w:val="single" w:color="auto" w:sz="4" w:space="0"/>
              <w:bottom w:val="single" w:color="auto" w:sz="8" w:space="0"/>
              <w:right w:val="single" w:color="auto" w:sz="6"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5" w:type="dxa"/>
            <w:gridSpan w:val="2"/>
            <w:tcBorders>
              <w:top w:val="single" w:color="auto" w:sz="4" w:space="0"/>
              <w:left w:val="single" w:color="auto" w:sz="6" w:space="0"/>
              <w:bottom w:val="single" w:color="auto" w:sz="8" w:space="0"/>
              <w:right w:val="single" w:color="auto" w:sz="4" w:space="0"/>
            </w:tcBorders>
            <w:noWrap w:val="0"/>
            <w:vAlign w:val="top"/>
          </w:tcPr>
          <w:p>
            <w:pPr>
              <w:autoSpaceDE w:val="0"/>
              <w:autoSpaceDN w:val="0"/>
              <w:adjustRightInd w:val="0"/>
              <w:spacing w:line="240" w:lineRule="exact"/>
              <w:ind w:left="-79"/>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5" w:type="dxa"/>
            <w:gridSpan w:val="2"/>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4"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1000" w:type="dxa"/>
            <w:gridSpan w:val="2"/>
            <w:tcBorders>
              <w:top w:val="single" w:color="auto" w:sz="4" w:space="0"/>
              <w:left w:val="single" w:color="auto" w:sz="6"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60,</w:t>
            </w: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57" w:type="dxa"/>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p>
            <w:pPr>
              <w:spacing w:line="240" w:lineRule="exact"/>
              <w:ind w:left="-79"/>
              <w:jc w:val="center"/>
              <w:rPr>
                <w:rFonts w:ascii="Times New Roman" w:hAnsi="Times New Roman" w:eastAsia="Times New Roman" w:cs="Times New Roman"/>
                <w:sz w:val="16"/>
                <w:szCs w:val="16"/>
                <w:lang w:eastAsia="en-US"/>
              </w:rPr>
            </w:pPr>
          </w:p>
        </w:tc>
        <w:tc>
          <w:tcPr>
            <w:tcW w:w="989"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1"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15593" w:type="dxa"/>
            <w:gridSpan w:val="24"/>
            <w:tcBorders>
              <w:top w:val="single" w:color="auto" w:sz="6" w:space="0"/>
              <w:left w:val="single" w:color="auto" w:sz="8"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667"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spacing w:line="240" w:lineRule="exact"/>
              <w:ind w:right="-26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2168" w:type="dxa"/>
            <w:gridSpan w:val="2"/>
            <w:tcBorders>
              <w:top w:val="single" w:color="auto" w:sz="6" w:space="0"/>
              <w:left w:val="single" w:color="auto" w:sz="6" w:space="0"/>
              <w:bottom w:val="single" w:color="auto" w:sz="8" w:space="0"/>
              <w:right w:val="single" w:color="auto" w:sz="4" w:space="0"/>
            </w:tcBorders>
            <w:noWrap w:val="0"/>
            <w:vAlign w:val="center"/>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6"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1134"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8"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29" w:type="dxa"/>
            <w:gridSpan w:val="2"/>
            <w:tcBorders>
              <w:top w:val="single" w:color="auto" w:sz="6" w:space="0"/>
              <w:left w:val="single" w:color="auto" w:sz="4" w:space="0"/>
              <w:bottom w:val="single" w:color="auto" w:sz="8" w:space="0"/>
              <w:right w:val="single" w:color="auto" w:sz="6"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0" w:type="dxa"/>
            <w:gridSpan w:val="2"/>
            <w:tcBorders>
              <w:top w:val="single" w:color="auto" w:sz="4" w:space="0"/>
              <w:left w:val="single" w:color="auto" w:sz="6" w:space="0"/>
              <w:bottom w:val="single" w:color="auto" w:sz="8" w:space="0"/>
              <w:right w:val="single" w:color="auto" w:sz="4" w:space="0"/>
            </w:tcBorders>
            <w:noWrap w:val="0"/>
            <w:vAlign w:val="top"/>
          </w:tcPr>
          <w:p>
            <w:pPr>
              <w:autoSpaceDE w:val="0"/>
              <w:autoSpaceDN w:val="0"/>
              <w:adjustRightInd w:val="0"/>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857" w:type="dxa"/>
            <w:gridSpan w:val="2"/>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846"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1000" w:type="dxa"/>
            <w:gridSpan w:val="2"/>
            <w:tcBorders>
              <w:top w:val="single" w:color="auto" w:sz="4" w:space="0"/>
              <w:left w:val="single" w:color="auto" w:sz="6"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857" w:type="dxa"/>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844"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989"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851"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7"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667"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spacing w:line="240" w:lineRule="exact"/>
              <w:ind w:right="-26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p>
          <w:p>
            <w:pPr>
              <w:autoSpaceDE w:val="0"/>
              <w:autoSpaceDN w:val="0"/>
              <w:adjustRightInd w:val="0"/>
              <w:spacing w:line="240" w:lineRule="exact"/>
              <w:ind w:right="-26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3.2.    </w:t>
            </w: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tc>
        <w:tc>
          <w:tcPr>
            <w:tcW w:w="2168" w:type="dxa"/>
            <w:gridSpan w:val="2"/>
            <w:tcBorders>
              <w:top w:val="single" w:color="auto" w:sz="6" w:space="0"/>
              <w:left w:val="single" w:color="auto" w:sz="6" w:space="0"/>
              <w:bottom w:val="single" w:color="auto" w:sz="8" w:space="0"/>
              <w:right w:val="single" w:color="auto" w:sz="4" w:space="0"/>
            </w:tcBorders>
            <w:noWrap w:val="0"/>
            <w:vAlign w:val="center"/>
          </w:tcPr>
          <w:p>
            <w:pPr>
              <w:autoSpaceDE w:val="0"/>
              <w:autoSpaceDN w:val="0"/>
              <w:adjustRightInd w:val="0"/>
              <w:spacing w:line="240" w:lineRule="exact"/>
              <w:ind w:right="-260"/>
              <w:rPr>
                <w:rFonts w:ascii="Times New Roman" w:hAnsi="Times New Roman" w:eastAsia="Times New Roman" w:cs="Times New Roman"/>
                <w:sz w:val="16"/>
                <w:szCs w:val="16"/>
                <w:lang w:eastAsia="en-US"/>
              </w:rPr>
            </w:pPr>
          </w:p>
          <w:p>
            <w:pPr>
              <w:autoSpaceDE w:val="0"/>
              <w:autoSpaceDN w:val="0"/>
              <w:adjustRightInd w:val="0"/>
              <w:spacing w:line="240" w:lineRule="exact"/>
              <w:ind w:right="-26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Организация проведения работ по описанию местоположения границ населенных пунктов в координатах характер-</w:t>
            </w:r>
          </w:p>
          <w:p>
            <w:pPr>
              <w:autoSpaceDE w:val="0"/>
              <w:autoSpaceDN w:val="0"/>
              <w:adjustRightInd w:val="0"/>
              <w:spacing w:line="240" w:lineRule="exact"/>
              <w:ind w:right="-26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ных точек и внесению сведений о границах в государственный реестр недвижимости</w:t>
            </w:r>
          </w:p>
        </w:tc>
        <w:tc>
          <w:tcPr>
            <w:tcW w:w="1276"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отдел архитектуры</w:t>
            </w: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 строительства комитета ЖКХ</w:t>
            </w:r>
          </w:p>
        </w:tc>
        <w:tc>
          <w:tcPr>
            <w:tcW w:w="1134"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4.1.3</w:t>
            </w:r>
          </w:p>
        </w:tc>
        <w:tc>
          <w:tcPr>
            <w:tcW w:w="1129" w:type="dxa"/>
            <w:gridSpan w:val="2"/>
            <w:tcBorders>
              <w:top w:val="single" w:color="auto" w:sz="6" w:space="0"/>
              <w:left w:val="single" w:color="auto" w:sz="4" w:space="0"/>
              <w:bottom w:val="single" w:color="auto" w:sz="8" w:space="0"/>
              <w:right w:val="single" w:color="auto" w:sz="6"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0" w:type="dxa"/>
            <w:gridSpan w:val="2"/>
            <w:tcBorders>
              <w:top w:val="single" w:color="auto" w:sz="4" w:space="0"/>
              <w:left w:val="single" w:color="auto" w:sz="6" w:space="0"/>
              <w:bottom w:val="single" w:color="auto" w:sz="8" w:space="0"/>
              <w:right w:val="single" w:color="auto" w:sz="4" w:space="0"/>
            </w:tcBorders>
            <w:noWrap w:val="0"/>
            <w:vAlign w:val="top"/>
          </w:tcPr>
          <w:p>
            <w:pPr>
              <w:autoSpaceDE w:val="0"/>
              <w:autoSpaceDN w:val="0"/>
              <w:adjustRightInd w:val="0"/>
              <w:spacing w:line="240" w:lineRule="exact"/>
              <w:ind w:left="-79"/>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p>
            <w:pPr>
              <w:autoSpaceDE w:val="0"/>
              <w:autoSpaceDN w:val="0"/>
              <w:adjustRightInd w:val="0"/>
              <w:spacing w:line="240" w:lineRule="exact"/>
              <w:ind w:left="-79"/>
              <w:jc w:val="center"/>
              <w:rPr>
                <w:rFonts w:ascii="Times New Roman" w:hAnsi="Times New Roman" w:eastAsia="Times New Roman" w:cs="Times New Roman"/>
                <w:sz w:val="16"/>
                <w:szCs w:val="16"/>
                <w:lang w:eastAsia="en-US"/>
              </w:rPr>
            </w:pPr>
          </w:p>
        </w:tc>
        <w:tc>
          <w:tcPr>
            <w:tcW w:w="857" w:type="dxa"/>
            <w:gridSpan w:val="2"/>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6"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1000" w:type="dxa"/>
            <w:gridSpan w:val="2"/>
            <w:tcBorders>
              <w:top w:val="single" w:color="auto" w:sz="4" w:space="0"/>
              <w:left w:val="single" w:color="auto" w:sz="6"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30,</w:t>
            </w: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57" w:type="dxa"/>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89"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1"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jc w:val="center"/>
              <w:rPr>
                <w:rFonts w:ascii="Times New Roman" w:hAnsi="Times New Roman" w:eastAsia="Times New Roman" w:cs="Times New Roman"/>
                <w:sz w:val="16"/>
                <w:szCs w:val="16"/>
                <w:lang w:eastAsia="en-US"/>
              </w:rPr>
            </w:pPr>
          </w:p>
          <w:p>
            <w:pPr>
              <w:spacing w:line="240" w:lineRule="exact"/>
              <w:ind w:left="-7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667"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3.3</w:t>
            </w: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tc>
        <w:tc>
          <w:tcPr>
            <w:tcW w:w="2168" w:type="dxa"/>
            <w:gridSpan w:val="2"/>
            <w:tcBorders>
              <w:top w:val="single" w:color="auto" w:sz="6" w:space="0"/>
              <w:left w:val="single" w:color="auto" w:sz="6" w:space="0"/>
              <w:bottom w:val="single" w:color="auto" w:sz="8" w:space="0"/>
              <w:right w:val="single" w:color="auto" w:sz="4" w:space="0"/>
            </w:tcBorders>
            <w:noWrap w:val="0"/>
            <w:vAlign w:val="center"/>
          </w:tcPr>
          <w:p>
            <w:pPr>
              <w:autoSpaceDE w:val="0"/>
              <w:autoSpaceDN w:val="0"/>
              <w:adjustRightInd w:val="0"/>
              <w:spacing w:line="240" w:lineRule="exact"/>
              <w:ind w:right="-75"/>
              <w:rPr>
                <w:rFonts w:ascii="Times New Roman" w:hAnsi="Times New Roman" w:eastAsia="Times New Roman" w:cs="Times New Roman"/>
                <w:sz w:val="16"/>
                <w:szCs w:val="16"/>
                <w:lang w:eastAsia="en-US"/>
              </w:rPr>
            </w:pPr>
          </w:p>
          <w:p>
            <w:pPr>
              <w:autoSpaceDE w:val="0"/>
              <w:autoSpaceDN w:val="0"/>
              <w:adjustRightInd w:val="0"/>
              <w:spacing w:line="240" w:lineRule="exact"/>
              <w:ind w:righ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Подготовка документов территориального планирования и зонирования </w:t>
            </w:r>
          </w:p>
          <w:p>
            <w:pPr>
              <w:autoSpaceDE w:val="0"/>
              <w:autoSpaceDN w:val="0"/>
              <w:adjustRightInd w:val="0"/>
              <w:spacing w:line="240" w:lineRule="exact"/>
              <w:ind w:right="-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территории (схема территориального планирования, генеральные планы, правила землепользования и застройки, установление охранных зон)</w:t>
            </w:r>
          </w:p>
        </w:tc>
        <w:tc>
          <w:tcPr>
            <w:tcW w:w="1276"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отдел архитектуры и строительства комитета ЖКХ</w:t>
            </w:r>
          </w:p>
        </w:tc>
        <w:tc>
          <w:tcPr>
            <w:tcW w:w="1134"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4.1.1</w:t>
            </w:r>
          </w:p>
        </w:tc>
        <w:tc>
          <w:tcPr>
            <w:tcW w:w="1129" w:type="dxa"/>
            <w:gridSpan w:val="2"/>
            <w:tcBorders>
              <w:top w:val="single" w:color="auto" w:sz="6" w:space="0"/>
              <w:left w:val="single" w:color="auto" w:sz="4" w:space="0"/>
              <w:bottom w:val="single" w:color="auto" w:sz="8"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0" w:type="dxa"/>
            <w:gridSpan w:val="2"/>
            <w:tcBorders>
              <w:top w:val="single" w:color="auto" w:sz="4" w:space="0"/>
              <w:left w:val="single" w:color="auto" w:sz="6" w:space="0"/>
              <w:bottom w:val="single" w:color="auto" w:sz="8"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7" w:type="dxa"/>
            <w:gridSpan w:val="2"/>
            <w:tcBorders>
              <w:top w:val="single" w:color="auto" w:sz="4" w:space="0"/>
              <w:left w:val="single" w:color="auto" w:sz="4" w:space="0"/>
              <w:bottom w:val="single" w:color="auto" w:sz="8"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6"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1000" w:type="dxa"/>
            <w:gridSpan w:val="2"/>
            <w:tcBorders>
              <w:top w:val="single" w:color="auto" w:sz="4" w:space="0"/>
              <w:left w:val="single" w:color="auto" w:sz="6" w:space="0"/>
              <w:bottom w:val="single" w:color="auto" w:sz="8"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400,</w:t>
            </w: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857" w:type="dxa"/>
            <w:tcBorders>
              <w:top w:val="single" w:color="auto" w:sz="4" w:space="0"/>
              <w:left w:val="single" w:color="auto" w:sz="4" w:space="0"/>
              <w:bottom w:val="single" w:color="auto" w:sz="8" w:space="0"/>
              <w:right w:val="single" w:color="auto" w:sz="4" w:space="0"/>
            </w:tcBorders>
            <w:noWrap w:val="0"/>
            <w:vAlign w:val="top"/>
          </w:tcPr>
          <w:p>
            <w:pPr>
              <w:spacing w:line="240" w:lineRule="exact"/>
              <w:ind w:left="-75" w:right="-75"/>
              <w:jc w:val="center"/>
              <w:rPr>
                <w:rFonts w:ascii="Times New Roman" w:hAnsi="Times New Roman" w:eastAsia="Times New Roman" w:cs="Times New Roman"/>
                <w:b/>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b/>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89"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1"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667" w:type="dxa"/>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spacing w:line="240" w:lineRule="exact"/>
              <w:ind w:right="2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3.4</w:t>
            </w:r>
          </w:p>
        </w:tc>
        <w:tc>
          <w:tcPr>
            <w:tcW w:w="2168" w:type="dxa"/>
            <w:gridSpan w:val="2"/>
            <w:tcBorders>
              <w:top w:val="single" w:color="auto" w:sz="6" w:space="0"/>
              <w:left w:val="single" w:color="auto" w:sz="6" w:space="0"/>
              <w:bottom w:val="single" w:color="auto" w:sz="8" w:space="0"/>
              <w:right w:val="single" w:color="auto" w:sz="4" w:space="0"/>
            </w:tcBorders>
            <w:noWrap w:val="0"/>
            <w:vAlign w:val="center"/>
          </w:tcPr>
          <w:p>
            <w:pPr>
              <w:autoSpaceDE w:val="0"/>
              <w:autoSpaceDN w:val="0"/>
              <w:adjustRightInd w:val="0"/>
              <w:spacing w:line="240" w:lineRule="exact"/>
              <w:ind w:right="-75"/>
              <w:rPr>
                <w:rFonts w:ascii="Times New Roman" w:hAnsi="Times New Roman" w:eastAsia="Times New Roman" w:cs="Times New Roman"/>
                <w:sz w:val="16"/>
                <w:szCs w:val="16"/>
                <w:lang w:eastAsia="en-US"/>
              </w:rPr>
            </w:pPr>
          </w:p>
          <w:p>
            <w:pPr>
              <w:autoSpaceDE w:val="0"/>
              <w:autoSpaceDN w:val="0"/>
              <w:adjustRightInd w:val="0"/>
              <w:spacing w:line="240" w:lineRule="exact"/>
              <w:ind w:right="-75"/>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Описание местоположения границ территориальных зон в координатах характерных точек и внесению сведений о границах в государственный кадастр недвижимости</w:t>
            </w:r>
          </w:p>
        </w:tc>
        <w:tc>
          <w:tcPr>
            <w:tcW w:w="1276"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отдел архитектуры</w:t>
            </w: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 строительства комитета ЖКХ</w:t>
            </w:r>
          </w:p>
        </w:tc>
        <w:tc>
          <w:tcPr>
            <w:tcW w:w="1134"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2018-2026</w:t>
            </w:r>
          </w:p>
          <w:p>
            <w:pPr>
              <w:autoSpaceDE w:val="0"/>
              <w:autoSpaceDN w:val="0"/>
              <w:adjustRightInd w:val="0"/>
              <w:spacing w:line="240" w:lineRule="exact"/>
              <w:ind w:right="-5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 </w:t>
            </w:r>
          </w:p>
          <w:p>
            <w:pPr>
              <w:autoSpaceDE w:val="0"/>
              <w:autoSpaceDN w:val="0"/>
              <w:adjustRightInd w:val="0"/>
              <w:spacing w:line="240" w:lineRule="exact"/>
              <w:ind w:right="-75"/>
              <w:jc w:val="center"/>
              <w:rPr>
                <w:rFonts w:ascii="Times New Roman" w:hAnsi="Times New Roman" w:eastAsia="Times New Roman" w:cs="Times New Roman"/>
                <w:sz w:val="16"/>
                <w:szCs w:val="16"/>
                <w:lang w:eastAsia="en-US"/>
              </w:rPr>
            </w:pPr>
          </w:p>
        </w:tc>
        <w:tc>
          <w:tcPr>
            <w:tcW w:w="1418" w:type="dxa"/>
            <w:gridSpan w:val="2"/>
            <w:tcBorders>
              <w:top w:val="single" w:color="auto" w:sz="6" w:space="0"/>
              <w:left w:val="single" w:color="auto" w:sz="4" w:space="0"/>
              <w:bottom w:val="single" w:color="auto" w:sz="8"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4.1.4</w:t>
            </w:r>
          </w:p>
        </w:tc>
        <w:tc>
          <w:tcPr>
            <w:tcW w:w="1129" w:type="dxa"/>
            <w:gridSpan w:val="2"/>
            <w:tcBorders>
              <w:top w:val="single" w:color="auto" w:sz="6" w:space="0"/>
              <w:left w:val="single" w:color="auto" w:sz="4" w:space="0"/>
              <w:bottom w:val="single" w:color="auto" w:sz="8" w:space="0"/>
              <w:right w:val="single" w:color="auto" w:sz="6"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местный бюджет</w:t>
            </w:r>
          </w:p>
        </w:tc>
        <w:tc>
          <w:tcPr>
            <w:tcW w:w="850" w:type="dxa"/>
            <w:gridSpan w:val="2"/>
            <w:tcBorders>
              <w:top w:val="single" w:color="auto" w:sz="4" w:space="0"/>
              <w:left w:val="single" w:color="auto" w:sz="6" w:space="0"/>
              <w:bottom w:val="single" w:color="auto" w:sz="8" w:space="0"/>
              <w:right w:val="single" w:color="auto" w:sz="4" w:space="0"/>
            </w:tcBorders>
            <w:noWrap w:val="0"/>
            <w:vAlign w:val="top"/>
          </w:tcPr>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7" w:type="dxa"/>
            <w:gridSpan w:val="2"/>
            <w:tcBorders>
              <w:top w:val="single" w:color="auto" w:sz="4" w:space="0"/>
              <w:left w:val="single" w:color="auto" w:sz="4" w:space="0"/>
              <w:bottom w:val="single" w:color="auto" w:sz="8"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6"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1000" w:type="dxa"/>
            <w:gridSpan w:val="2"/>
            <w:tcBorders>
              <w:top w:val="single" w:color="auto" w:sz="4" w:space="0"/>
              <w:left w:val="single" w:color="auto" w:sz="6" w:space="0"/>
              <w:bottom w:val="single" w:color="auto" w:sz="8"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33,</w:t>
            </w:r>
          </w:p>
          <w:p>
            <w:pPr>
              <w:spacing w:line="240" w:lineRule="exact"/>
              <w:ind w:left="-75" w:right="-75"/>
              <w:jc w:val="center"/>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300000</w:t>
            </w:r>
          </w:p>
        </w:tc>
        <w:tc>
          <w:tcPr>
            <w:tcW w:w="857" w:type="dxa"/>
            <w:tcBorders>
              <w:top w:val="single" w:color="auto" w:sz="4" w:space="0"/>
              <w:left w:val="single" w:color="auto" w:sz="4" w:space="0"/>
              <w:bottom w:val="single" w:color="auto" w:sz="8" w:space="0"/>
              <w:right w:val="single" w:color="auto" w:sz="4"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44"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989"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851"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c>
          <w:tcPr>
            <w:tcW w:w="707"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5" w:right="-75"/>
              <w:jc w:val="center"/>
              <w:rPr>
                <w:rFonts w:ascii="Times New Roman" w:hAnsi="Times New Roman" w:eastAsia="Times New Roman" w:cs="Times New Roman"/>
                <w:sz w:val="16"/>
                <w:szCs w:val="16"/>
                <w:lang w:eastAsia="en-US"/>
              </w:rPr>
            </w:pPr>
          </w:p>
          <w:p>
            <w:pPr>
              <w:spacing w:line="240" w:lineRule="exact"/>
              <w:ind w:left="-75" w:right="-7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75" w:type="dxa"/>
            <w:bottom w:w="0" w:type="dxa"/>
            <w:right w:w="75" w:type="dxa"/>
          </w:tblCellMar>
        </w:tblPrEx>
        <w:trPr>
          <w:trHeight w:val="159" w:hRule="atLeast"/>
          <w:jc w:val="center"/>
        </w:trPr>
        <w:tc>
          <w:tcPr>
            <w:tcW w:w="7792" w:type="dxa"/>
            <w:gridSpan w:val="11"/>
            <w:tcBorders>
              <w:top w:val="single" w:color="auto" w:sz="6" w:space="0"/>
              <w:left w:val="single" w:color="auto" w:sz="8" w:space="0"/>
              <w:bottom w:val="single" w:color="auto" w:sz="8" w:space="0"/>
              <w:right w:val="single" w:color="auto" w:sz="6" w:space="0"/>
            </w:tcBorders>
            <w:noWrap w:val="0"/>
            <w:vAlign w:val="top"/>
          </w:tcPr>
          <w:p>
            <w:pPr>
              <w:autoSpaceDE w:val="0"/>
              <w:autoSpaceDN w:val="0"/>
              <w:adjustRightInd w:val="0"/>
              <w:spacing w:line="240" w:lineRule="exact"/>
              <w:ind w:right="-260"/>
              <w:jc w:val="center"/>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ИТОГО:</w:t>
            </w:r>
          </w:p>
        </w:tc>
        <w:tc>
          <w:tcPr>
            <w:tcW w:w="850" w:type="dxa"/>
            <w:gridSpan w:val="2"/>
            <w:tcBorders>
              <w:top w:val="single" w:color="auto" w:sz="4" w:space="0"/>
              <w:left w:val="single" w:color="auto" w:sz="6" w:space="0"/>
              <w:bottom w:val="single" w:color="auto" w:sz="8" w:space="0"/>
              <w:right w:val="single" w:color="auto" w:sz="4" w:space="0"/>
            </w:tcBorders>
            <w:noWrap w:val="0"/>
            <w:vAlign w:val="top"/>
          </w:tcPr>
          <w:p>
            <w:pPr>
              <w:autoSpaceDE w:val="0"/>
              <w:autoSpaceDN w:val="0"/>
              <w:adjustRightInd w:val="0"/>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616,</w:t>
            </w:r>
          </w:p>
          <w:p>
            <w:pPr>
              <w:autoSpaceDE w:val="0"/>
              <w:autoSpaceDN w:val="0"/>
              <w:adjustRightInd w:val="0"/>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55000</w:t>
            </w:r>
          </w:p>
        </w:tc>
        <w:tc>
          <w:tcPr>
            <w:tcW w:w="857" w:type="dxa"/>
            <w:gridSpan w:val="2"/>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7544,</w:t>
            </w:r>
          </w:p>
          <w:p>
            <w:pPr>
              <w:spacing w:line="240" w:lineRule="exact"/>
              <w:ind w:left="-79" w:right="-71"/>
              <w:jc w:val="center"/>
              <w:rPr>
                <w:rFonts w:ascii="Times New Roman" w:hAnsi="Times New Roman" w:eastAsia="Times New Roman" w:cs="Times New Roman"/>
                <w:b/>
                <w:color w:val="FF0000"/>
                <w:sz w:val="16"/>
                <w:szCs w:val="16"/>
                <w:lang w:eastAsia="en-US"/>
              </w:rPr>
            </w:pPr>
            <w:r>
              <w:rPr>
                <w:rFonts w:ascii="Times New Roman" w:hAnsi="Times New Roman" w:eastAsia="Times New Roman" w:cs="Times New Roman"/>
                <w:b/>
                <w:sz w:val="16"/>
                <w:szCs w:val="16"/>
                <w:lang w:eastAsia="en-US"/>
              </w:rPr>
              <w:t>99537</w:t>
            </w:r>
          </w:p>
        </w:tc>
        <w:tc>
          <w:tcPr>
            <w:tcW w:w="846"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8164,</w:t>
            </w:r>
          </w:p>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21780</w:t>
            </w:r>
          </w:p>
        </w:tc>
        <w:tc>
          <w:tcPr>
            <w:tcW w:w="1000" w:type="dxa"/>
            <w:gridSpan w:val="2"/>
            <w:tcBorders>
              <w:top w:val="single" w:color="auto" w:sz="4" w:space="0"/>
              <w:left w:val="single" w:color="auto" w:sz="6" w:space="0"/>
              <w:bottom w:val="single" w:color="auto" w:sz="8" w:space="0"/>
              <w:right w:val="single" w:color="auto" w:sz="4"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7303,</w:t>
            </w:r>
          </w:p>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65201</w:t>
            </w:r>
          </w:p>
        </w:tc>
        <w:tc>
          <w:tcPr>
            <w:tcW w:w="857" w:type="dxa"/>
            <w:tcBorders>
              <w:top w:val="single" w:color="auto" w:sz="4" w:space="0"/>
              <w:left w:val="single" w:color="auto" w:sz="4" w:space="0"/>
              <w:bottom w:val="single" w:color="auto" w:sz="8" w:space="0"/>
              <w:right w:val="single" w:color="auto" w:sz="4"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32862,</w:t>
            </w:r>
          </w:p>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23917</w:t>
            </w:r>
          </w:p>
        </w:tc>
        <w:tc>
          <w:tcPr>
            <w:tcW w:w="844"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8266,</w:t>
            </w:r>
          </w:p>
          <w:p>
            <w:pPr>
              <w:spacing w:line="240" w:lineRule="exact"/>
              <w:ind w:left="-79" w:right="-71"/>
              <w:jc w:val="center"/>
              <w:rPr>
                <w:rFonts w:ascii="Times New Roman" w:hAnsi="Times New Roman" w:eastAsia="Times New Roman" w:cs="Times New Roman"/>
                <w:b/>
                <w:color w:val="FF0000"/>
                <w:sz w:val="16"/>
                <w:szCs w:val="16"/>
                <w:lang w:eastAsia="en-US"/>
              </w:rPr>
            </w:pPr>
            <w:r>
              <w:rPr>
                <w:rFonts w:ascii="Times New Roman" w:hAnsi="Times New Roman" w:eastAsia="Times New Roman" w:cs="Times New Roman"/>
                <w:b/>
                <w:sz w:val="16"/>
                <w:szCs w:val="16"/>
                <w:lang w:eastAsia="en-US"/>
              </w:rPr>
              <w:t>92148</w:t>
            </w:r>
          </w:p>
        </w:tc>
        <w:tc>
          <w:tcPr>
            <w:tcW w:w="989" w:type="dxa"/>
            <w:gridSpan w:val="2"/>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8843,</w:t>
            </w:r>
          </w:p>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24906</w:t>
            </w:r>
          </w:p>
        </w:tc>
        <w:tc>
          <w:tcPr>
            <w:tcW w:w="851"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3118,</w:t>
            </w:r>
          </w:p>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7" w:type="dxa"/>
            <w:tcBorders>
              <w:top w:val="single" w:color="auto" w:sz="4" w:space="0"/>
              <w:left w:val="single" w:color="auto" w:sz="4" w:space="0"/>
              <w:bottom w:val="single" w:color="auto" w:sz="8" w:space="0"/>
              <w:right w:val="single" w:color="auto" w:sz="6" w:space="0"/>
            </w:tcBorders>
            <w:noWrap w:val="0"/>
            <w:vAlign w:val="top"/>
          </w:tcPr>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3118,</w:t>
            </w:r>
          </w:p>
          <w:p>
            <w:pPr>
              <w:spacing w:line="240" w:lineRule="exact"/>
              <w:ind w:left="-79" w:right="-7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r>
    </w:tbl>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space="425" w:num="1"/>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bookmarkStart w:id="39" w:name="_GoBack"/>
      <w:bookmarkEnd w:id="39"/>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21" name="Изображение 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7"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05.07.2024 № 877</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2" w:firstLine="78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изменений в постановление Администрации муниципального района от 04.12.2017 № 1285 </w:t>
      </w:r>
    </w:p>
    <w:p>
      <w:pPr>
        <w:spacing w:line="240" w:lineRule="exact"/>
        <w:ind w:right="-2" w:firstLine="78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 утверждении Правил использования водных объектов общего пользования на территории Любытинского района </w:t>
      </w:r>
    </w:p>
    <w:p>
      <w:pPr>
        <w:spacing w:line="240" w:lineRule="exact"/>
        <w:ind w:right="-2" w:firstLine="78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для личных и бытовых нужд»</w:t>
      </w:r>
    </w:p>
    <w:p>
      <w:pPr>
        <w:spacing w:line="240" w:lineRule="exact"/>
        <w:ind w:right="-2" w:firstLine="780"/>
        <w:jc w:val="center"/>
        <w:rPr>
          <w:rFonts w:ascii="Times New Roman" w:hAnsi="Times New Roman" w:eastAsia="Times New Roman" w:cs="Times New Roman"/>
          <w:b/>
          <w:sz w:val="16"/>
          <w:szCs w:val="16"/>
          <w:lang w:eastAsia="ru-RU"/>
        </w:rPr>
      </w:pPr>
    </w:p>
    <w:p>
      <w:pPr>
        <w:ind w:firstLine="7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 соответствии со статьями 6, 27 Водного кодекса Российской Федерации, пунктом 28 части 1 статьи 15 Федерального закона от 6 октября 2003 года № 131-ФЗ «Об общих принципах организации местного самоуправления в Российской Федерации» Администрация Любытинского муниципального района </w:t>
      </w:r>
      <w:r>
        <w:rPr>
          <w:rFonts w:ascii="Times New Roman" w:hAnsi="Times New Roman" w:eastAsia="Times New Roman" w:cs="Times New Roman"/>
          <w:b/>
          <w:bCs/>
          <w:sz w:val="16"/>
          <w:szCs w:val="16"/>
          <w:lang w:eastAsia="ru-RU"/>
        </w:rPr>
        <w:t>ПОСТАНОВЛЯЕТ:</w:t>
      </w:r>
    </w:p>
    <w:p>
      <w:pPr>
        <w:ind w:firstLine="780"/>
        <w:jc w:val="both"/>
        <w:rPr>
          <w:rFonts w:ascii="Times New Roman" w:hAnsi="Times New Roman" w:eastAsia="Times New Roman" w:cs="Times New Roman"/>
          <w:sz w:val="16"/>
          <w:szCs w:val="16"/>
          <w:lang w:eastAsia="ru-RU"/>
        </w:rPr>
      </w:pP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1.Внести изменения в постановление Администрации Любытинского муниципального района от 04.12.2017 №1285 « Об утверждении Правил использования водных объектов общего пользования на территории Любытинского района для личных и бытовых нужд»:</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1.1. Изложить пункт 1.1 Правил в новой редакции: </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«1.1.Настоящие Правила разработаны на основании пункта 28 части              1 статьи 15 Федерального закона от 6 октября 2003 года № 131-ФЗ «Об общих принципах организации местного самоуправления в Российской Федерации», статьями 6, 27 Водного кодекса Российской Федерации, а также других нормативных правовых актов Российской Федерации, устанавливают условия и требования, предъявляемые к использованию водных объектов для личных и бытовых нужд, обеспечению безопасности людей в местах организованного купания, местах массового отдыха населения, туризма и других организованных местах массового отдыха населения, информирование населения об ограничениях использования таких водных объектов и обязательны для выполнения всеми водопользователями на территории Любытинского муниципального района в составе Любытинского и Неболчского сельских поселений.».</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1.2. Исключить пункт 2.7 Правил.</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1.3. Дополнить пункт 2.10 Правил подпунктами 2.10.10 - 2.10.13 следующего содержания:</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p>
    <w:p>
      <w:pPr>
        <w:widowControl w:val="0"/>
        <w:autoSpaceDE w:val="0"/>
        <w:autoSpaceDN w:val="0"/>
        <w:adjustRightInd w:val="0"/>
        <w:ind w:firstLine="708"/>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2</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«2.10.10.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w:t>
      </w:r>
    </w:p>
    <w:p>
      <w:pPr>
        <w:widowControl w:val="0"/>
        <w:autoSpaceDE w:val="0"/>
        <w:autoSpaceDN w:val="0"/>
        <w:adjustRightInd w:val="0"/>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2.10.11.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2.10.12. Сброс сточных, в том числе дренажных вод;</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2.10.13.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pPr>
        <w:widowControl w:val="0"/>
        <w:autoSpaceDE w:val="0"/>
        <w:autoSpaceDN w:val="0"/>
        <w:adjustRightInd w:val="0"/>
        <w:ind w:firstLine="708"/>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23"/>
        <w:jc w:val="both"/>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ab/>
      </w: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31" name="Изображение 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8"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1"/>
        <w:jc w:val="center"/>
        <w:rPr>
          <w:rFonts w:ascii="Times New Roman" w:hAnsi="Times New Roman" w:eastAsia="Times New Roman" w:cs="Times New Roman"/>
          <w:b/>
          <w:color w:val="000000"/>
          <w:sz w:val="16"/>
          <w:szCs w:val="16"/>
          <w:lang w:eastAsia="ru-RU"/>
        </w:rPr>
      </w:pPr>
    </w:p>
    <w:p>
      <w:pPr>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05.07.2024 № 878</w:t>
      </w: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b/>
          <w:bCs/>
          <w:sz w:val="16"/>
          <w:szCs w:val="16"/>
          <w:lang w:eastAsia="ru-RU"/>
        </w:rPr>
      </w:pPr>
      <w:bookmarkStart w:id="0" w:name="_Hlk131671012"/>
      <w:r>
        <w:rPr>
          <w:rFonts w:ascii="Times New Roman" w:hAnsi="Times New Roman" w:eastAsia="Times New Roman" w:cs="Times New Roman"/>
          <w:b/>
          <w:bCs/>
          <w:sz w:val="16"/>
          <w:szCs w:val="16"/>
          <w:lang w:eastAsia="ru-RU"/>
        </w:rPr>
        <w:t xml:space="preserve">О внесении изменений в </w:t>
      </w:r>
      <w:bookmarkStart w:id="1" w:name="_Hlk131759973"/>
      <w:r>
        <w:rPr>
          <w:rFonts w:ascii="Times New Roman" w:hAnsi="Times New Roman" w:eastAsia="Times New Roman" w:cs="Times New Roman"/>
          <w:b/>
          <w:bCs/>
          <w:sz w:val="16"/>
          <w:szCs w:val="16"/>
          <w:lang w:eastAsia="ru-RU"/>
        </w:rPr>
        <w:t xml:space="preserve">постановление Администрации Любытинского муниципального района от 09.02.2022 № 126  «Об обеспечении отдыха, оздоровления  и занятости детей на территории муниципального </w:t>
      </w:r>
    </w:p>
    <w:p>
      <w:pPr>
        <w:spacing w:line="240" w:lineRule="exact"/>
        <w:ind w:right="-1"/>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района»</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 xml:space="preserve"> </w:t>
      </w:r>
      <w:bookmarkEnd w:id="0"/>
      <w:bookmarkEnd w:id="1"/>
    </w:p>
    <w:p>
      <w:pPr>
        <w:ind w:firstLine="720"/>
        <w:jc w:val="both"/>
        <w:rPr>
          <w:rFonts w:ascii="Times New Roman" w:hAnsi="Times New Roman" w:eastAsia="Times New Roman" w:cs="Times New Roman"/>
          <w:bCs/>
          <w:sz w:val="16"/>
          <w:szCs w:val="16"/>
          <w:lang w:eastAsia="ru-RU"/>
        </w:rPr>
      </w:pPr>
      <w:bookmarkStart w:id="2" w:name="_Hlk131670947"/>
      <w:r>
        <w:rPr>
          <w:rFonts w:ascii="Times New Roman" w:hAnsi="Times New Roman" w:eastAsia="Times New Roman" w:cs="Times New Roman"/>
          <w:sz w:val="16"/>
          <w:szCs w:val="16"/>
          <w:lang w:eastAsia="ru-RU"/>
        </w:rPr>
        <w:t xml:space="preserve">Администрация Любытинского муниципального района                          </w:t>
      </w:r>
      <w:bookmarkEnd w:id="2"/>
      <w:r>
        <w:rPr>
          <w:rFonts w:ascii="Times New Roman" w:hAnsi="Times New Roman" w:eastAsia="Times New Roman" w:cs="Times New Roman"/>
          <w:b/>
          <w:sz w:val="16"/>
          <w:szCs w:val="16"/>
          <w:lang w:eastAsia="ru-RU"/>
        </w:rPr>
        <w:t>ПОСТАНОВЛЯЕТ:</w:t>
      </w:r>
    </w:p>
    <w:p>
      <w:pPr>
        <w:ind w:firstLine="720"/>
        <w:jc w:val="both"/>
        <w:rPr>
          <w:rFonts w:ascii="Times New Roman" w:hAnsi="Times New Roman" w:eastAsia="Times New Roman" w:cs="Times New Roman"/>
          <w:bCs/>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1. Внести изменения в постановление Администрации Любытинского муниципального района от 09.02.2022 № 126  «Об обеспечении отдыха, оздоровления  и занятости детей на территории муниципального района»:</w:t>
      </w:r>
    </w:p>
    <w:p>
      <w:pPr>
        <w:widowControl/>
        <w:autoSpaceDE w:val="0"/>
        <w:autoSpaceDN w:val="0"/>
        <w:adjustRightInd w:val="0"/>
        <w:ind w:firstLine="72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1.1. Изложить пункты 10 и 11  в следующей редакции:</w:t>
      </w:r>
    </w:p>
    <w:p>
      <w:pPr>
        <w:widowControl/>
        <w:autoSpaceDE w:val="0"/>
        <w:autoSpaceDN w:val="0"/>
        <w:adjustRightInd w:val="0"/>
        <w:ind w:firstLine="72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«10. Для осуществления финансирования стоимости путевок руководствоваться установленной средней стоимостью путевки в загородные детские оздоровительные организации, расположенные на территории Новгородской области, и внесенные в Реестр организаций отдыха и оздоровления детей, со сроком пребывания 21 день - 27174,0 рубля (стоимость установлена постановлением Правительства Новгородской области от 04.06.2024 № 258 «О внесении изменений в постановление Администрации области от 26.04.2011 № 165»).</w:t>
      </w:r>
    </w:p>
    <w:p>
      <w:pPr>
        <w:widowControl/>
        <w:autoSpaceDE w:val="0"/>
        <w:autoSpaceDN w:val="0"/>
        <w:adjustRightInd w:val="0"/>
        <w:ind w:firstLine="720"/>
        <w:jc w:val="both"/>
        <w:rPr>
          <w:rFonts w:ascii="Arial" w:hAnsi="Arial" w:eastAsia="Times New Roman" w:cs="Arial"/>
          <w:sz w:val="16"/>
          <w:szCs w:val="16"/>
          <w:lang w:val="ru-RU" w:eastAsia="ru-RU" w:bidi="ar-SA"/>
        </w:rPr>
      </w:pPr>
      <w:r>
        <w:rPr>
          <w:rFonts w:ascii="Times New Roman" w:hAnsi="Times New Roman" w:eastAsia="Times New Roman" w:cs="Times New Roman"/>
          <w:sz w:val="16"/>
          <w:szCs w:val="16"/>
          <w:lang w:val="ru-RU" w:eastAsia="ru-RU" w:bidi="ar-SA"/>
        </w:rPr>
        <w:t xml:space="preserve">11. Средняя стоимость путевки в детских санаториях и санаторных оздоровительных лагерях круглогодичного действия независимо от их организационно-правовых форм и подчиненности со сроком пребывания 21 день -27174,0 рубля  (стоимость установлена постановлением Правительства Новгородской области от 04.06.2024 № 258 «О внесении изменений в постановление Администрации области от 26.04.2011 №165»).»   </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33" name="Изображение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9"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08.07.2024 № 882</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119"/>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 переносе сроков капитального ремонта</w:t>
      </w:r>
    </w:p>
    <w:p>
      <w:pPr>
        <w:spacing w:line="240" w:lineRule="exact"/>
        <w:ind w:right="119"/>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общего имущества в многоквартирных домах </w:t>
      </w:r>
    </w:p>
    <w:p>
      <w:pPr>
        <w:spacing w:line="240" w:lineRule="exact"/>
        <w:ind w:right="119"/>
        <w:jc w:val="center"/>
        <w:rPr>
          <w:rFonts w:ascii="Times New Roman" w:hAnsi="Times New Roman" w:eastAsia="Times New Roman" w:cs="Times New Roman"/>
          <w:b/>
          <w:sz w:val="16"/>
          <w:szCs w:val="16"/>
          <w:lang w:eastAsia="ru-RU"/>
        </w:rPr>
      </w:pPr>
    </w:p>
    <w:p>
      <w:pPr>
        <w:ind w:firstLine="780"/>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eastAsia="ru-RU"/>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2014-2055 годы, утвержденной постановлением Правительства Новгородской области от 03.02.2014 № 46, с пунктом 4 части 4 статьи 168 Жилищного кодекса Российской Федерации, постановлением Правительства Новгородской области от 24.12.2020 №576 «Об утверждении порядка по установлению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и порядка по определению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Администрация Любытинского муниципального района                     </w:t>
      </w:r>
      <w:r>
        <w:rPr>
          <w:rFonts w:ascii="Times New Roman" w:hAnsi="Times New Roman" w:eastAsia="Times New Roman" w:cs="Times New Roman"/>
          <w:b/>
          <w:bCs/>
          <w:sz w:val="16"/>
          <w:szCs w:val="16"/>
          <w:lang w:eastAsia="ru-RU"/>
        </w:rPr>
        <w:t>ПОСТАНОВЛЯЕТ:</w:t>
      </w:r>
    </w:p>
    <w:p>
      <w:pPr>
        <w:ind w:firstLine="78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ab/>
      </w:r>
      <w:r>
        <w:rPr>
          <w:rFonts w:ascii="Times New Roman" w:hAnsi="Times New Roman" w:eastAsia="Times New Roman" w:cs="Times New Roman"/>
          <w:bCs/>
          <w:sz w:val="16"/>
          <w:szCs w:val="16"/>
          <w:lang w:eastAsia="ru-RU"/>
        </w:rPr>
        <w:t>1.В связи с воспрепятствованием выполнению работ собственниками помещений выразившимся в недопуске подрядной организации к инженерным сетям многоквартирного дома, перенести срок капитального ремонта системы теплоснабжения по адресу: Новгородская область, Любытинский район, с. Зарубино, ул. Артема, д. 18, с периода 2020-2022 годов на период  2032-2034 годы.</w:t>
      </w:r>
    </w:p>
    <w:p>
      <w:pPr>
        <w:widowControl w:val="0"/>
        <w:autoSpaceDE w:val="0"/>
        <w:autoSpaceDN w:val="0"/>
        <w:adjustRightInd w:val="0"/>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w:t>
      </w:r>
    </w:p>
    <w:p>
      <w:pPr>
        <w:widowControl w:val="0"/>
        <w:autoSpaceDE w:val="0"/>
        <w:autoSpaceDN w:val="0"/>
        <w:adjustRightInd w:val="0"/>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2</w:t>
      </w:r>
    </w:p>
    <w:p>
      <w:pPr>
        <w:widowControl w:val="0"/>
        <w:autoSpaceDE w:val="0"/>
        <w:autoSpaceDN w:val="0"/>
        <w:adjustRightInd w:val="0"/>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ab/>
      </w:r>
      <w:r>
        <w:rPr>
          <w:rFonts w:ascii="Times New Roman" w:hAnsi="Times New Roman" w:eastAsia="Times New Roman" w:cs="Times New Roman"/>
          <w:bCs/>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widowControl w:val="0"/>
        <w:autoSpaceDE w:val="0"/>
        <w:autoSpaceDN w:val="0"/>
        <w:adjustRightInd w:val="0"/>
        <w:jc w:val="both"/>
        <w:rPr>
          <w:rFonts w:ascii="Times New Roman" w:hAnsi="Times New Roman" w:eastAsia="Times New Roman" w:cs="Times New Roman"/>
          <w:bCs/>
          <w:sz w:val="16"/>
          <w:szCs w:val="16"/>
          <w:lang w:eastAsia="ru-RU"/>
        </w:rPr>
      </w:pPr>
    </w:p>
    <w:p>
      <w:pPr>
        <w:widowControl w:val="0"/>
        <w:autoSpaceDE w:val="0"/>
        <w:autoSpaceDN w:val="0"/>
        <w:adjustRightInd w:val="0"/>
        <w:jc w:val="both"/>
        <w:rPr>
          <w:rFonts w:ascii="Times New Roman" w:hAnsi="Times New Roman" w:eastAsia="Times New Roman" w:cs="Times New Roman"/>
          <w:bCs/>
          <w:sz w:val="16"/>
          <w:szCs w:val="16"/>
          <w:lang w:eastAsia="ru-RU"/>
        </w:rPr>
      </w:pPr>
    </w:p>
    <w:p>
      <w:pPr>
        <w:widowControl w:val="0"/>
        <w:autoSpaceDE w:val="0"/>
        <w:autoSpaceDN w:val="0"/>
        <w:adjustRightInd w:val="0"/>
        <w:spacing w:line="240" w:lineRule="exact"/>
        <w:ind w:right="-2"/>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Глава</w:t>
      </w:r>
    </w:p>
    <w:p>
      <w:pPr>
        <w:widowControl w:val="0"/>
        <w:autoSpaceDE w:val="0"/>
        <w:autoSpaceDN w:val="0"/>
        <w:adjustRightInd w:val="0"/>
        <w:spacing w:line="240" w:lineRule="exact"/>
        <w:ind w:right="-2"/>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муниципального района                                              А.А.Устинов</w:t>
      </w:r>
    </w:p>
    <w:p>
      <w:pPr>
        <w:jc w:val="both"/>
        <w:rPr>
          <w:rFonts w:ascii="Times New Roman" w:hAnsi="Times New Roman" w:eastAsia="Times New Roman" w:cs="Times New Roman"/>
          <w:b/>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35" name="Изображение 10"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10"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08.07.2024 № 888</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Об утверждении Порядка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pPr>
        <w:spacing w:line="240" w:lineRule="exact"/>
        <w:ind w:right="-2"/>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Руководствуясь статьями 5.1, 39, 40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Любытинского муниципального района,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ind w:firstLine="720"/>
        <w:jc w:val="both"/>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1.Утвердить прилагаемый Порядок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 1.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2.Установить расчет размера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 2.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3.Проводить индексацию с учетом уровня инфляции расчета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ежегодно.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3.1.Настоящее постановление не распространяет свое действие на зарегистрированные заявления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до вступления в силу данного нормативного правового акта.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3.2.В случае снятия с рассмотрения заявления заинтересованным лицом возврат ранее уплаченных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возможен по письменному обращению заявителя о возврате денежных средств (в течение 10 рабочих дней со дня подачи заявления на расчетный счет, указанный в заявлении) только до официального опубликования решения о назначении публичных слушаний (общественных обсуждений) по проектам решений о предоставлении (об отказе в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4. Постановление вступает в силу со дня его официального опубликования.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5. Опубликовать настоящее постановление в бюллетене «Официальный вестник поселения» и разместить в информационно-коммуникационной сети «Интернет».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6. Контроль за выполнением настоящего постановления возложить на заместителя Главы администрации муниципального района по инфраструктуре Иванову Л.А. </w:t>
      </w:r>
    </w:p>
    <w:p>
      <w:pPr>
        <w:ind w:right="15"/>
        <w:jc w:val="both"/>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en-US"/>
        </w:rPr>
      </w:pPr>
    </w:p>
    <w:p>
      <w:pPr>
        <w:spacing w:line="240" w:lineRule="exact"/>
        <w:ind w:right="-510"/>
        <w:jc w:val="both"/>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Глава</w:t>
      </w:r>
    </w:p>
    <w:p>
      <w:pPr>
        <w:spacing w:line="240" w:lineRule="exact"/>
        <w:ind w:right="-510"/>
        <w:jc w:val="both"/>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муниципального района                                                 А.А.Устинов</w:t>
      </w: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ind w:right="15"/>
        <w:jc w:val="both"/>
        <w:rPr>
          <w:rFonts w:ascii="Times New Roman" w:hAnsi="Times New Roman" w:eastAsia="Times New Roman" w:cs="Times New Roman"/>
          <w:sz w:val="16"/>
          <w:szCs w:val="16"/>
          <w:lang w:eastAsia="ru-RU"/>
        </w:rPr>
      </w:pPr>
    </w:p>
    <w:p>
      <w:pPr>
        <w:spacing w:line="240" w:lineRule="exact"/>
        <w:ind w:right="-510"/>
        <w:jc w:val="both"/>
        <w:rPr>
          <w:rFonts w:ascii="Times New Roman" w:hAnsi="Times New Roman" w:eastAsia="Times New Roman" w:cs="Times New Roman"/>
          <w:sz w:val="16"/>
          <w:szCs w:val="16"/>
          <w:lang w:eastAsia="ru-RU"/>
        </w:rPr>
      </w:pP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№1</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08.07.2024 № 888      </w:t>
      </w:r>
      <w:r>
        <w:rPr>
          <w:rFonts w:ascii="Times New Roman" w:hAnsi="Times New Roman" w:eastAsia="Times New Roman" w:cs="Times New Roman"/>
          <w:color w:val="FFFFFF"/>
          <w:sz w:val="16"/>
          <w:szCs w:val="16"/>
          <w:lang w:eastAsia="ru-RU"/>
        </w:rPr>
        <w:t>.</w:t>
      </w:r>
    </w:p>
    <w:p>
      <w:pPr>
        <w:ind w:right="15"/>
        <w:jc w:val="both"/>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Порядок привлечения и использования денежных средств на организацию и проведение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b/>
          <w:sz w:val="16"/>
          <w:szCs w:val="16"/>
          <w:lang w:eastAsia="ru-RU"/>
        </w:rPr>
        <w:t xml:space="preserve">строительства, разрешения на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отклонение от предельных параметров разрешенного строительства,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реконструкции объектов капитального строительства</w:t>
      </w:r>
    </w:p>
    <w:p>
      <w:pPr>
        <w:spacing w:line="240" w:lineRule="exact"/>
        <w:ind w:right="-2"/>
        <w:jc w:val="center"/>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1.Установить, что в соответствии с настоящим Порядком расходы, связанные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несут физические или юридические лица, заинтересованные в предоставлении такого разрешения (далее - заинтересованное лицо).</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2.Проекты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оформляются в виде проектов постановлений Администрации Любытинского муниципального района (далее - Администрация).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3.Размер оплаты расходов, связанных с организацией и проведением общественных обсуждений или публичных слушаний, устанавливается исходя из оценки издержек, связанных с: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 направлением сообщений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2) официальным опубликованием решения о назначении публичных слушаний (общественных обсуждений) по проекту постановления Администрации «О предоставлении (об отказе в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проведением экспозиции или экспозиций проекта в Администрации и распространением на информационных стендах информации и материалов, необходимых для организации и проведения общественных обсуждений или публичных слушаний;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3) осуществлением выезда для осмотра земельного участка (объекта капитального строительства), в отношении которого запрашивается разрешение.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4. Размер оплаты расходов, связанных с организацией и проведением общественных обсуждений или публичных слушаний, определяется в соответствии с настоящим Порядком и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5. В случае проведения общественных обсуждений или публичных слушаний по обращению органов государственной власти, органов местного самоуправления, государственных или муниципальных учреждений, физических лиц, являющихся инвалидами I и II группы, участниками Великой Отечественной войны и лицами, к ним приравненными, а также гражданами, признанными в установленном порядке малоимущими (при предъявлении соответствующих документов), оплата расходов, связанных с организацией и проведением общественных обсуждений или публичных слушаний, не производится.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6. Внесение физическими и юридическими лицами оплаты расходов, связанных с организацией и проведением общественных обсуждений или публичных слушаний, осуществляется на основании счета, выписываемого отделом бухгалтерского учета и муниципальных закупок</w:t>
      </w:r>
      <w:r>
        <w:rPr>
          <w:rFonts w:ascii="Times New Roman" w:hAnsi="Times New Roman" w:eastAsia="Times New Roman" w:cs="Times New Roman"/>
          <w:i/>
          <w:sz w:val="16"/>
          <w:szCs w:val="16"/>
          <w:lang w:eastAsia="ru-RU"/>
        </w:rPr>
        <w:t xml:space="preserve"> </w:t>
      </w:r>
      <w:r>
        <w:rPr>
          <w:rFonts w:ascii="Times New Roman" w:hAnsi="Times New Roman" w:eastAsia="Times New Roman" w:cs="Times New Roman"/>
          <w:sz w:val="16"/>
          <w:szCs w:val="16"/>
          <w:lang w:eastAsia="ru-RU"/>
        </w:rPr>
        <w:t xml:space="preserve">Администрации.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7. Подача заявления заинтересованным лицом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осуществляется вместе с документом, подтверждающим оплату расходов, связанных с организацией и проведением общественных обсуждений или публичных слушаний.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8. В случае непредставления документа, подтверждающего оплату расходов, связанных с организацией и проведением общественных обсуждений или публичных слушаний, заинтересованным лицом согласно пункта 7 настоящего Порядка, Администрация не осуществляет мероприятия по организации и проведению общественных обсуждений или публичных слушаний по вопросу данного лица.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9. Оплата расходов, связанных с организацией и проведением общественных обсуждений или публичных слушаний, подлежит зачислению в бюджет Любытинского муниципального района.</w:t>
      </w:r>
    </w:p>
    <w:p>
      <w:pPr>
        <w:jc w:val="center"/>
        <w:rPr>
          <w:rFonts w:ascii="Times New Roman" w:hAnsi="Times New Roman" w:eastAsia="Times New Roman" w:cs="Times New Roman"/>
          <w:i/>
          <w:sz w:val="16"/>
          <w:szCs w:val="16"/>
          <w:lang w:eastAsia="ru-RU"/>
        </w:rPr>
      </w:pPr>
      <w:r>
        <w:rPr>
          <w:rFonts w:ascii="Times New Roman" w:hAnsi="Times New Roman" w:eastAsia="Times New Roman" w:cs="Times New Roman"/>
          <w:sz w:val="16"/>
          <w:szCs w:val="16"/>
          <w:lang w:eastAsia="ru-RU"/>
        </w:rPr>
        <w:t>_______________________</w:t>
      </w:r>
      <w:r>
        <w:rPr>
          <w:rFonts w:ascii="Times New Roman" w:hAnsi="Times New Roman" w:eastAsia="Times New Roman" w:cs="Times New Roman"/>
          <w:i/>
          <w:sz w:val="16"/>
          <w:szCs w:val="16"/>
          <w:lang w:eastAsia="ru-RU"/>
        </w:rPr>
        <w:t xml:space="preserve"> </w:t>
      </w:r>
    </w:p>
    <w:p>
      <w:pPr>
        <w:jc w:val="center"/>
        <w:rPr>
          <w:rFonts w:ascii="Times New Roman" w:hAnsi="Times New Roman" w:eastAsia="Times New Roman" w:cs="Times New Roman"/>
          <w:i/>
          <w:sz w:val="16"/>
          <w:szCs w:val="16"/>
          <w:lang w:eastAsia="ru-RU"/>
        </w:rPr>
      </w:pPr>
    </w:p>
    <w:p>
      <w:pPr>
        <w:jc w:val="center"/>
        <w:rPr>
          <w:rFonts w:ascii="Times New Roman" w:hAnsi="Times New Roman" w:eastAsia="Times New Roman" w:cs="Times New Roman"/>
          <w:i/>
          <w:sz w:val="16"/>
          <w:szCs w:val="16"/>
          <w:lang w:eastAsia="ru-RU"/>
        </w:rPr>
      </w:pPr>
    </w:p>
    <w:p>
      <w:pPr>
        <w:jc w:val="center"/>
        <w:rPr>
          <w:rFonts w:ascii="Times New Roman" w:hAnsi="Times New Roman" w:eastAsia="Times New Roman" w:cs="Times New Roman"/>
          <w:i/>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 2</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08.07.2024 № 888       </w:t>
      </w:r>
      <w:r>
        <w:rPr>
          <w:rFonts w:ascii="Times New Roman" w:hAnsi="Times New Roman" w:eastAsia="Times New Roman" w:cs="Times New Roman"/>
          <w:color w:val="FFFFFF"/>
          <w:sz w:val="16"/>
          <w:szCs w:val="16"/>
          <w:lang w:eastAsia="ru-RU"/>
        </w:rPr>
        <w:t>.</w:t>
      </w:r>
    </w:p>
    <w:p>
      <w:pPr>
        <w:ind w:right="15"/>
        <w:jc w:val="both"/>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Расчет размера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объекта капитального строительства, разрешения на</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b/>
          <w:sz w:val="16"/>
          <w:szCs w:val="16"/>
          <w:lang w:eastAsia="ru-RU"/>
        </w:rPr>
        <w:t xml:space="preserve">отклонение от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предельных параметров разрешенного строительства, реконструкции объектов капитального строительства</w:t>
      </w:r>
    </w:p>
    <w:p>
      <w:pPr>
        <w:ind w:right="15"/>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Размер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рассчитывается по следующей формуле: </w:t>
      </w:r>
    </w:p>
    <w:p>
      <w:pPr>
        <w:jc w:val="both"/>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 = Рсообщ + Ропубл + Рэкс + Рв., где:</w:t>
      </w:r>
    </w:p>
    <w:p>
      <w:pPr>
        <w:jc w:val="both"/>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 - размер оплаты расходов;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Рсообщ - расходы на направление сообщений о проведении общественных обсуждений или публичных слушаний заявителям,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pPr>
        <w:jc w:val="center"/>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Рсообщ определяется по формуле: Рсообщ = p1 x ПРкол, где:</w:t>
      </w:r>
    </w:p>
    <w:p>
      <w:pPr>
        <w:jc w:val="both"/>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р1 - расходы на направление одного сообщения о проведении общественных обсуждений или публичных слушаний (включая расходы на почтовые услуги, приобретение канцелярских товаров и расходных материалов для оргтехники);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ПРкол - количество правообладателей, которым направляется сообщение о проведении общественных обсуждений или публичных слушаний.</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Ропубл - расходы на официальное опубликование информации и материалов, необходимых для организации и проведения общественных обсуждений или публичных слушаний.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Рэкс - расходы на проведение экспозиции или экспозиций по проекту, выносимому на общественные обсуждения или публичные слушания.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Рв. - расходы на выезд для осмотра земельного участка (объекта капитального строительства), в отношении которого запрашивается разрешение. </w:t>
      </w:r>
    </w:p>
    <w:p>
      <w:pPr>
        <w:jc w:val="both"/>
        <w:rPr>
          <w:rFonts w:ascii="Times New Roman" w:hAnsi="Times New Roman" w:eastAsia="Times New Roman" w:cs="Times New Roman"/>
          <w:sz w:val="16"/>
          <w:szCs w:val="16"/>
          <w:lang w:eastAsia="ru-RU"/>
        </w:rPr>
      </w:pPr>
    </w:p>
    <w:tbl>
      <w:tblPr>
        <w:tblStyle w:val="13"/>
        <w:tblW w:w="9418" w:type="dxa"/>
        <w:jc w:val="center"/>
        <w:tblLayout w:type="autofit"/>
        <w:tblCellMar>
          <w:top w:w="246" w:type="dxa"/>
          <w:left w:w="62" w:type="dxa"/>
          <w:bottom w:w="87" w:type="dxa"/>
          <w:right w:w="0" w:type="dxa"/>
        </w:tblCellMar>
      </w:tblPr>
      <w:tblGrid>
        <w:gridCol w:w="1518"/>
        <w:gridCol w:w="1960"/>
        <w:gridCol w:w="1122"/>
        <w:gridCol w:w="879"/>
        <w:gridCol w:w="1054"/>
        <w:gridCol w:w="72"/>
        <w:gridCol w:w="1130"/>
        <w:gridCol w:w="1683"/>
      </w:tblGrid>
      <w:tr>
        <w:tblPrEx>
          <w:tblCellMar>
            <w:top w:w="246" w:type="dxa"/>
            <w:left w:w="62" w:type="dxa"/>
            <w:bottom w:w="87" w:type="dxa"/>
            <w:right w:w="0" w:type="dxa"/>
          </w:tblCellMar>
        </w:tblPrEx>
        <w:trPr>
          <w:trHeight w:val="975" w:hRule="atLeast"/>
          <w:jc w:val="center"/>
        </w:trPr>
        <w:tc>
          <w:tcPr>
            <w:tcW w:w="1518"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Обозна-</w:t>
            </w:r>
          </w:p>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чения,</w:t>
            </w:r>
          </w:p>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входящие в формулу</w:t>
            </w:r>
          </w:p>
        </w:tc>
        <w:tc>
          <w:tcPr>
            <w:tcW w:w="196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Наименование материальных запасов</w:t>
            </w:r>
          </w:p>
        </w:tc>
        <w:tc>
          <w:tcPr>
            <w:tcW w:w="1122"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Едини-</w:t>
            </w:r>
          </w:p>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ца</w:t>
            </w:r>
          </w:p>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изме- рения</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Объем</w:t>
            </w: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Расход</w:t>
            </w: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ед.</w:t>
            </w: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измере-</w:t>
            </w:r>
          </w:p>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ния)</w:t>
            </w: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Цена за единицу</w:t>
            </w: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Всего затрат материаль-ных запасов</w:t>
            </w:r>
          </w:p>
          <w:p>
            <w:pPr>
              <w:spacing w:line="240" w:lineRule="exact"/>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(6) = (4) x (5)</w:t>
            </w:r>
          </w:p>
        </w:tc>
      </w:tr>
      <w:tr>
        <w:tblPrEx>
          <w:tblCellMar>
            <w:top w:w="246" w:type="dxa"/>
            <w:left w:w="62" w:type="dxa"/>
            <w:bottom w:w="87" w:type="dxa"/>
            <w:right w:w="0" w:type="dxa"/>
          </w:tblCellMar>
        </w:tblPrEx>
        <w:trPr>
          <w:trHeight w:val="85" w:hRule="atLeast"/>
          <w:jc w:val="center"/>
        </w:trPr>
        <w:tc>
          <w:tcPr>
            <w:tcW w:w="1518"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1</w:t>
            </w:r>
          </w:p>
        </w:tc>
        <w:tc>
          <w:tcPr>
            <w:tcW w:w="196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2</w:t>
            </w:r>
          </w:p>
        </w:tc>
        <w:tc>
          <w:tcPr>
            <w:tcW w:w="1122"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3</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4</w:t>
            </w: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5</w:t>
            </w: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6</w:t>
            </w: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7</w:t>
            </w:r>
          </w:p>
        </w:tc>
      </w:tr>
      <w:tr>
        <w:tblPrEx>
          <w:tblCellMar>
            <w:top w:w="246" w:type="dxa"/>
            <w:left w:w="62" w:type="dxa"/>
            <w:bottom w:w="87" w:type="dxa"/>
            <w:right w:w="0" w:type="dxa"/>
          </w:tblCellMar>
        </w:tblPrEx>
        <w:trPr>
          <w:trHeight w:val="221" w:hRule="atLeast"/>
          <w:jc w:val="center"/>
        </w:trPr>
        <w:tc>
          <w:tcPr>
            <w:tcW w:w="1518"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Рсообщ = </w:t>
            </w:r>
          </w:p>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p1 x ПРкол</w:t>
            </w: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 xml:space="preserve">Бумага A4 </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л.</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2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 xml:space="preserve">Конверт </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шт.</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Тонер-</w:t>
            </w:r>
          </w:p>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картридж</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л.</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2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Ручка </w:t>
            </w:r>
          </w:p>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шариковая</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шт.</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1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Карандаш</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шт.</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669" w:hRule="atLeast"/>
          <w:jc w:val="center"/>
        </w:trPr>
        <w:tc>
          <w:tcPr>
            <w:tcW w:w="1518"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Ропубл.</w:t>
            </w: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Публикация в муниципальной газете</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л.</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58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Публикация в немуниципаль-ной газете</w:t>
            </w:r>
          </w:p>
        </w:tc>
        <w:tc>
          <w:tcPr>
            <w:tcW w:w="1122"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eastAsia="en-US"/>
              </w:rPr>
            </w:pPr>
          </w:p>
        </w:tc>
        <w:tc>
          <w:tcPr>
            <w:tcW w:w="879"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см</w:t>
            </w:r>
            <w:r>
              <w:rPr>
                <w:rFonts w:ascii="Times New Roman" w:hAnsi="Times New Roman" w:eastAsia="Times New Roman" w:cs="Times New Roman"/>
                <w:sz w:val="16"/>
                <w:szCs w:val="16"/>
                <w:vertAlign w:val="superscript"/>
                <w:lang w:eastAsia="ru-RU"/>
              </w:rPr>
              <w:t>2</w:t>
            </w: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/k</w:t>
            </w: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Вещание на </w:t>
            </w:r>
          </w:p>
          <w:p>
            <w:pPr>
              <w:spacing w:line="240" w:lineRule="exact"/>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радиостанции</w:t>
            </w:r>
          </w:p>
        </w:tc>
        <w:tc>
          <w:tcPr>
            <w:tcW w:w="1122"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879"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мин.</w:t>
            </w: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/k</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271" w:hRule="atLeast"/>
          <w:jc w:val="center"/>
        </w:trPr>
        <w:tc>
          <w:tcPr>
            <w:tcW w:w="1518" w:type="dxa"/>
            <w:vMerge w:val="restart"/>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Рэкс</w:t>
            </w: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 xml:space="preserve">Бумага A4 </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л.</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right="-510"/>
              <w:jc w:val="both"/>
              <w:rPr>
                <w:rFonts w:ascii="Times New Roman" w:hAnsi="Times New Roman" w:eastAsia="Times New Roman" w:cs="Times New Roman"/>
                <w:color w:val="000000"/>
                <w:sz w:val="16"/>
                <w:szCs w:val="16"/>
                <w:lang w:val="en-US" w:eastAsia="en-US"/>
              </w:rPr>
            </w:pP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Тонер-картридж</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л.</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249" w:hRule="atLeast"/>
          <w:jc w:val="center"/>
        </w:trPr>
        <w:tc>
          <w:tcPr>
            <w:tcW w:w="1518"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ind w:right="-510"/>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Рв.</w:t>
            </w:r>
          </w:p>
        </w:tc>
        <w:tc>
          <w:tcPr>
            <w:tcW w:w="1960"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both"/>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Бензин (марка)</w:t>
            </w:r>
          </w:p>
        </w:tc>
        <w:tc>
          <w:tcPr>
            <w:tcW w:w="1122" w:type="dxa"/>
            <w:tcBorders>
              <w:top w:val="single" w:color="000000" w:sz="4" w:space="0"/>
              <w:left w:val="single" w:color="000000" w:sz="4" w:space="0"/>
              <w:bottom w:val="single" w:color="000000" w:sz="4" w:space="0"/>
              <w:right w:val="single" w:color="000000" w:sz="4" w:space="0"/>
            </w:tcBorders>
            <w:noWrap w:val="0"/>
            <w:vAlign w:val="bottom"/>
          </w:tcPr>
          <w:p>
            <w:pPr>
              <w:spacing w:line="240" w:lineRule="exact"/>
              <w:jc w:val="center"/>
              <w:rPr>
                <w:rFonts w:ascii="Times New Roman" w:hAnsi="Times New Roman" w:eastAsia="Times New Roman" w:cs="Times New Roman"/>
                <w:color w:val="000000"/>
                <w:sz w:val="16"/>
                <w:szCs w:val="16"/>
                <w:lang w:val="en-US" w:eastAsia="en-US"/>
              </w:rPr>
            </w:pPr>
            <w:r>
              <w:rPr>
                <w:rFonts w:ascii="Times New Roman" w:hAnsi="Times New Roman" w:eastAsia="Times New Roman" w:cs="Times New Roman"/>
                <w:sz w:val="16"/>
                <w:szCs w:val="16"/>
                <w:lang w:eastAsia="ru-RU"/>
              </w:rPr>
              <w:t>л</w:t>
            </w:r>
          </w:p>
        </w:tc>
        <w:tc>
          <w:tcPr>
            <w:tcW w:w="879"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130"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c>
          <w:tcPr>
            <w:tcW w:w="1683"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Times New Roman" w:hAnsi="Times New Roman" w:eastAsia="Times New Roman" w:cs="Times New Roman"/>
                <w:color w:val="000000"/>
                <w:sz w:val="16"/>
                <w:szCs w:val="16"/>
                <w:lang w:val="en-US" w:eastAsia="en-US"/>
              </w:rPr>
            </w:pPr>
          </w:p>
        </w:tc>
      </w:tr>
      <w:tr>
        <w:tblPrEx>
          <w:tblCellMar>
            <w:top w:w="246" w:type="dxa"/>
            <w:left w:w="62" w:type="dxa"/>
            <w:bottom w:w="87" w:type="dxa"/>
            <w:right w:w="0" w:type="dxa"/>
          </w:tblCellMar>
        </w:tblPrEx>
        <w:trPr>
          <w:trHeight w:val="177" w:hRule="atLeast"/>
          <w:jc w:val="center"/>
        </w:trPr>
        <w:tc>
          <w:tcPr>
            <w:tcW w:w="6533" w:type="dxa"/>
            <w:gridSpan w:val="5"/>
            <w:tcBorders>
              <w:top w:val="single" w:color="000000" w:sz="4" w:space="0"/>
              <w:left w:val="single" w:color="000000" w:sz="4" w:space="0"/>
              <w:bottom w:val="single" w:color="000000" w:sz="4" w:space="0"/>
              <w:right w:val="single" w:color="000000" w:sz="4" w:space="0"/>
            </w:tcBorders>
            <w:noWrap w:val="0"/>
            <w:tcMar>
              <w:top w:w="0" w:type="dxa"/>
              <w:left w:w="115" w:type="dxa"/>
              <w:bottom w:w="125" w:type="dxa"/>
              <w:right w:w="62" w:type="dxa"/>
            </w:tcMar>
            <w:vAlign w:val="bottom"/>
          </w:tcPr>
          <w:p>
            <w:pPr>
              <w:spacing w:line="240" w:lineRule="exact"/>
              <w:ind w:right="-510"/>
              <w:jc w:val="both"/>
              <w:rPr>
                <w:rFonts w:ascii="Times New Roman" w:hAnsi="Times New Roman" w:eastAsia="Times New Roman" w:cs="Times New Roman"/>
                <w:b/>
                <w:color w:val="000000"/>
                <w:sz w:val="16"/>
                <w:szCs w:val="16"/>
                <w:lang w:val="en-US" w:eastAsia="en-US"/>
              </w:rPr>
            </w:pPr>
            <w:r>
              <w:rPr>
                <w:rFonts w:ascii="Times New Roman" w:hAnsi="Times New Roman" w:eastAsia="Times New Roman" w:cs="Times New Roman"/>
                <w:b/>
                <w:sz w:val="16"/>
                <w:szCs w:val="16"/>
                <w:lang w:eastAsia="ru-RU"/>
              </w:rPr>
              <w:t>Итого:</w:t>
            </w:r>
          </w:p>
        </w:tc>
        <w:tc>
          <w:tcPr>
            <w:tcW w:w="2885" w:type="dxa"/>
            <w:gridSpan w:val="3"/>
            <w:tcBorders>
              <w:top w:val="single" w:color="000000" w:sz="4" w:space="0"/>
              <w:left w:val="single" w:color="000000" w:sz="4" w:space="0"/>
              <w:bottom w:val="single" w:color="000000" w:sz="4" w:space="0"/>
              <w:right w:val="single" w:color="000000" w:sz="4" w:space="0"/>
            </w:tcBorders>
            <w:noWrap w:val="0"/>
            <w:tcMar>
              <w:top w:w="0" w:type="dxa"/>
              <w:left w:w="115" w:type="dxa"/>
              <w:bottom w:w="125" w:type="dxa"/>
              <w:right w:w="62" w:type="dxa"/>
            </w:tcMar>
            <w:vAlign w:val="top"/>
          </w:tcPr>
          <w:p>
            <w:pPr>
              <w:spacing w:line="240" w:lineRule="exact"/>
              <w:ind w:right="-510"/>
              <w:jc w:val="both"/>
              <w:rPr>
                <w:rFonts w:ascii="Times New Roman" w:hAnsi="Times New Roman" w:eastAsia="Times New Roman" w:cs="Times New Roman"/>
                <w:color w:val="000000"/>
                <w:sz w:val="16"/>
                <w:szCs w:val="16"/>
                <w:lang w:val="en-US" w:eastAsia="en-US"/>
              </w:rPr>
            </w:pPr>
          </w:p>
        </w:tc>
      </w:tr>
    </w:tbl>
    <w:p>
      <w:pPr>
        <w:spacing w:line="256" w:lineRule="auto"/>
        <w:ind w:right="15"/>
        <w:jc w:val="both"/>
        <w:rPr>
          <w:rFonts w:ascii="Times New Roman" w:hAnsi="Times New Roman" w:eastAsia="Times New Roman" w:cs="Times New Roman"/>
          <w:sz w:val="16"/>
          <w:szCs w:val="16"/>
          <w:lang w:eastAsia="ru-RU"/>
        </w:rPr>
      </w:pPr>
    </w:p>
    <w:p>
      <w:pPr>
        <w:spacing w:line="256" w:lineRule="auto"/>
        <w:ind w:right="15"/>
        <w:jc w:val="both"/>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 xml:space="preserve">где: k = </w:t>
      </w:r>
      <w:r>
        <w:rPr>
          <w:rFonts w:ascii="Times New Roman" w:hAnsi="Times New Roman" w:eastAsia="Times New Roman" w:cs="Times New Roman"/>
          <w:i/>
          <w:sz w:val="16"/>
          <w:szCs w:val="16"/>
          <w:lang w:eastAsia="ru-RU"/>
        </w:rPr>
        <w:t xml:space="preserve">(указать среднее количество заявлений, выносимых на одни </w:t>
      </w:r>
    </w:p>
    <w:p>
      <w:pPr>
        <w:spacing w:after="7"/>
        <w:ind w:right="15"/>
        <w:jc w:val="both"/>
        <w:rPr>
          <w:rFonts w:ascii="Times New Roman" w:hAnsi="Times New Roman" w:eastAsia="Times New Roman" w:cs="Times New Roman"/>
          <w:sz w:val="16"/>
          <w:szCs w:val="16"/>
          <w:lang w:eastAsia="ru-RU"/>
        </w:rPr>
      </w:pPr>
      <w:r>
        <w:rPr>
          <w:rFonts w:ascii="Times New Roman" w:hAnsi="Times New Roman" w:eastAsia="Times New Roman" w:cs="Times New Roman"/>
          <w:i/>
          <w:sz w:val="16"/>
          <w:szCs w:val="16"/>
          <w:lang w:eastAsia="ru-RU"/>
        </w:rPr>
        <w:t xml:space="preserve">общественные обсуждения или публичные слушания). </w:t>
      </w:r>
    </w:p>
    <w:p>
      <w:pPr>
        <w:jc w:val="both"/>
        <w:rPr>
          <w:rFonts w:ascii="Times New Roman" w:hAnsi="Times New Roman" w:eastAsia="Times New Roman" w:cs="Times New Roman"/>
          <w:sz w:val="16"/>
          <w:szCs w:val="16"/>
          <w:lang w:eastAsia="ru-RU"/>
        </w:rPr>
      </w:pPr>
    </w:p>
    <w:p>
      <w:pPr>
        <w:pBdr>
          <w:bottom w:val="single" w:color="auto" w:sz="12" w:space="0"/>
        </w:pBd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Согласно настоящему приложению размер оплаты расходов, связанных с организацией и проведением общественных обсуждений или публичных слушаний по проектам решений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для физических и юридических лиц, составляет ________ руб. (НДС не облагается) в расчете на одно заявление. </w:t>
      </w: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9" name="Изображение 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4"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15.07.2024 № 905</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постановление </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Администрации муниципального района от 12.04.2024 № 402</w:t>
      </w:r>
    </w:p>
    <w:p>
      <w:pPr>
        <w:spacing w:line="240" w:lineRule="exact"/>
        <w:ind w:right="-2"/>
        <w:jc w:val="center"/>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r>
        <w:rPr>
          <w:rFonts w:ascii="Times New Roman" w:hAnsi="Times New Roman" w:eastAsia="Times New Roman" w:cs="Times New Roman"/>
          <w:sz w:val="16"/>
          <w:szCs w:val="16"/>
          <w:lang w:eastAsia="ru-RU"/>
        </w:rPr>
        <w:t xml:space="preserve"> </w:t>
      </w:r>
    </w:p>
    <w:p>
      <w:pPr>
        <w:keepNext/>
        <w:ind w:hanging="1418"/>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внести изменение в постановление Администрации муниципального района от 12.04.2024 № 402 «Об установлении публичного сервитута», изложив приложение №2 «Расчет и внесение платы за установленный публичный сервитут в отношении земель, государственная собственность на которые не разграничена» и приложение №3 «Расчет и внесение платы за установленный публичный сервитут в отношении земель лесного фонда» к постановлению в следующей редакции:</w:t>
      </w: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 2</w:t>
      </w:r>
    </w:p>
    <w:p>
      <w:pPr>
        <w:widowControl w:val="0"/>
        <w:autoSpaceDE w:val="0"/>
        <w:autoSpaceDN w:val="0"/>
        <w:adjustRightInd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widowControl w:val="0"/>
        <w:autoSpaceDE w:val="0"/>
        <w:autoSpaceDN w:val="0"/>
        <w:adjustRightInd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Любытинского муниципального района</w:t>
      </w:r>
    </w:p>
    <w:p>
      <w:pPr>
        <w:widowControl w:val="0"/>
        <w:autoSpaceDE w:val="0"/>
        <w:autoSpaceDN w:val="0"/>
        <w:adjustRightInd w:val="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 xml:space="preserve">                               от 12.04.2024 № 402</w:t>
      </w:r>
    </w:p>
    <w:p>
      <w:pPr>
        <w:widowControl w:val="0"/>
        <w:autoSpaceDE w:val="0"/>
        <w:autoSpaceDN w:val="0"/>
        <w:adjustRightInd w:val="0"/>
        <w:jc w:val="center"/>
        <w:rPr>
          <w:rFonts w:ascii="Times New Roman" w:hAnsi="Times New Roman" w:eastAsia="Times New Roman" w:cs="Times New Roman"/>
          <w:b/>
          <w:sz w:val="16"/>
          <w:szCs w:val="16"/>
          <w:lang w:eastAsia="ru-RU"/>
        </w:rPr>
      </w:pPr>
    </w:p>
    <w:p>
      <w:pPr>
        <w:widowControl w:val="0"/>
        <w:autoSpaceDE w:val="0"/>
        <w:autoSpaceDN w:val="0"/>
        <w:adjustRightInd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Расчет и внесение платы за установленный публичный сервитут в </w:t>
      </w:r>
    </w:p>
    <w:p>
      <w:pPr>
        <w:widowControl w:val="0"/>
        <w:autoSpaceDE w:val="0"/>
        <w:autoSpaceDN w:val="0"/>
        <w:adjustRightInd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отношении земель, государственная собственность на которые </w:t>
      </w:r>
    </w:p>
    <w:p>
      <w:pPr>
        <w:widowControl w:val="0"/>
        <w:autoSpaceDE w:val="0"/>
        <w:autoSpaceDN w:val="0"/>
        <w:adjustRightInd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не разграничена</w:t>
      </w:r>
    </w:p>
    <w:p>
      <w:pPr>
        <w:widowControl w:val="0"/>
        <w:autoSpaceDE w:val="0"/>
        <w:autoSpaceDN w:val="0"/>
        <w:adjustRightInd w:val="0"/>
        <w:spacing w:line="240" w:lineRule="exact"/>
        <w:ind w:right="-2" w:firstLine="54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Размер платы за публичный сервитут</w:t>
      </w:r>
      <w:r>
        <w:rPr>
          <w:rFonts w:ascii="Times New Roman" w:hAnsi="Times New Roman" w:eastAsia="Times New Roman" w:cs="Times New Roman"/>
          <w:bCs/>
          <w:sz w:val="16"/>
          <w:szCs w:val="16"/>
          <w:lang w:eastAsia="ru-RU"/>
        </w:rPr>
        <w:t xml:space="preserve"> </w:t>
      </w:r>
      <w:r>
        <w:rPr>
          <w:rFonts w:ascii="Times New Roman" w:hAnsi="Times New Roman" w:eastAsia="Times New Roman" w:cs="Times New Roman"/>
          <w:sz w:val="16"/>
          <w:szCs w:val="16"/>
          <w:lang w:eastAsia="ru-RU"/>
        </w:rPr>
        <w:t>в отношении земель в КК</w:t>
      </w:r>
      <w:r>
        <w:rPr>
          <w:rFonts w:ascii="Times New Roman" w:hAnsi="Times New Roman" w:eastAsia="Times New Roman" w:cs="Times New Roman"/>
          <w:color w:val="2C2D2E"/>
          <w:sz w:val="16"/>
          <w:szCs w:val="16"/>
          <w:shd w:val="clear" w:color="auto" w:fill="FFFFFF"/>
          <w:lang w:eastAsia="ru-RU"/>
        </w:rPr>
        <w:t xml:space="preserve"> 53:07:0120801, 53:07:0120901</w:t>
      </w:r>
      <w:r>
        <w:rPr>
          <w:rFonts w:ascii="Times New Roman" w:hAnsi="Times New Roman" w:eastAsia="Times New Roman" w:cs="Times New Roman"/>
          <w:sz w:val="16"/>
          <w:szCs w:val="16"/>
          <w:lang w:eastAsia="ru-RU"/>
        </w:rPr>
        <w:t xml:space="preserve">, предоставленного в целях складирования строительных и иных материалов, размещения временных или вспомогательных сооружений (включая ограждения, бытовки, навесы) и строительной техники, которые необходимы для обеспечения реконструкции, объекта федерального значения МНПП «Ярославль-Приморск 2», DN700, 427,7-429,5 км. Замена участка. ЯРНУ. Реконструкция» </w:t>
      </w:r>
      <w:r>
        <w:rPr>
          <w:rFonts w:ascii="Times New Roman" w:hAnsi="Times New Roman" w:eastAsia="Times New Roman" w:cs="Times New Roman"/>
          <w:bCs/>
          <w:sz w:val="16"/>
          <w:szCs w:val="16"/>
          <w:lang w:eastAsia="ru-RU"/>
        </w:rPr>
        <w:t xml:space="preserve">определяется </w:t>
      </w:r>
      <w:r>
        <w:rPr>
          <w:rFonts w:ascii="Times New Roman" w:hAnsi="Times New Roman" w:eastAsia="Times New Roman" w:cs="Times New Roman"/>
          <w:sz w:val="16"/>
          <w:szCs w:val="16"/>
          <w:lang w:eastAsia="ru-RU"/>
        </w:rPr>
        <w:t>в соответствии со ст. 39.46 Земельного кодекса РФ, постановлением Министерства строительства, архитектуры и имущественных отношений Новгородской области от 23.11.2022 №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муниципальным районам (муниципальным округам, городскому округу) Новгородской области".</w:t>
      </w:r>
    </w:p>
    <w:p>
      <w:pPr>
        <w:widowControl w:val="0"/>
        <w:autoSpaceDE w:val="0"/>
        <w:autoSpaceDN w:val="0"/>
        <w:adjustRightInd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 СУКС х S х 0,01% х Т, где:</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 размер платы за публичный сервитут (руб.);</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СУКС - средний уровень кадастровой стоимости одного квадратного метра земли по Любытинскому муниципальному району, утвержденный в соответствии со статьей 66 Земельного кодекса Российской Федерации (руб.);</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S - площадь земель (кв. м);</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 - установленный срок публичного сервитута.</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СУКС в КК 53:07:0120801 - 148,91 руб./кв.м, для категории земель - земли населенных пунктов; 0,74 руб./кв.м, для категории земель - земли сельскохозяйственного назначения.</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СУКС в КК 53:07:0120901 - 148,91 руб./кв.м, для категории земель - земли населенных пунктов; 0,74 руб./кв.м, для категории земель - земли сельскохозяйственного назначения.</w:t>
      </w:r>
    </w:p>
    <w:p>
      <w:pPr>
        <w:widowControl w:val="0"/>
        <w:autoSpaceDE w:val="0"/>
        <w:autoSpaceDN w:val="0"/>
        <w:adjustRightInd w:val="0"/>
        <w:jc w:val="both"/>
        <w:rPr>
          <w:rFonts w:ascii="Times New Roman" w:hAnsi="Times New Roman" w:eastAsia="Times New Roman" w:cs="Times New Roman"/>
          <w:sz w:val="16"/>
          <w:szCs w:val="16"/>
          <w:lang w:eastAsia="ru-RU"/>
        </w:rPr>
      </w:pPr>
    </w:p>
    <w:tbl>
      <w:tblPr>
        <w:tblStyle w:val="13"/>
        <w:tblW w:w="9780" w:type="dxa"/>
        <w:tblInd w:w="29" w:type="dxa"/>
        <w:tblLayout w:type="fixed"/>
        <w:tblCellMar>
          <w:top w:w="47" w:type="dxa"/>
          <w:left w:w="29" w:type="dxa"/>
          <w:bottom w:w="0" w:type="dxa"/>
          <w:right w:w="0" w:type="dxa"/>
        </w:tblCellMar>
      </w:tblPr>
      <w:tblGrid>
        <w:gridCol w:w="1417"/>
        <w:gridCol w:w="1559"/>
        <w:gridCol w:w="1701"/>
        <w:gridCol w:w="1418"/>
        <w:gridCol w:w="1134"/>
        <w:gridCol w:w="1134"/>
        <w:gridCol w:w="1417"/>
      </w:tblGrid>
      <w:tr>
        <w:tblPrEx>
          <w:tblCellMar>
            <w:top w:w="47" w:type="dxa"/>
            <w:left w:w="29" w:type="dxa"/>
            <w:bottom w:w="0" w:type="dxa"/>
            <w:right w:w="0" w:type="dxa"/>
          </w:tblCellMar>
        </w:tblPrEx>
        <w:trPr>
          <w:trHeight w:val="1620"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Кадастровый номер квартала</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Площадь земель,</w:t>
            </w:r>
          </w:p>
          <w:p>
            <w:pPr>
              <w:spacing w:line="256" w:lineRule="auto"/>
              <w:ind w:left="2"/>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обремененных</w:t>
            </w:r>
          </w:p>
          <w:p>
            <w:pPr>
              <w:spacing w:line="256" w:lineRule="auto"/>
              <w:ind w:left="77"/>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сервитутом,</w:t>
            </w:r>
          </w:p>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(кв. м)</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Средний уровень</w:t>
            </w: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кадастровой стоимости земель по категории, </w:t>
            </w:r>
          </w:p>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руб./кв. м </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Процент от кадастровой стоимости </w:t>
            </w:r>
          </w:p>
          <w:p>
            <w:pPr>
              <w:spacing w:line="256" w:lineRule="auto"/>
              <w:ind w:left="5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земель,</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Количество дней в году всего</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Срок публичного </w:t>
            </w:r>
          </w:p>
          <w:p>
            <w:pPr>
              <w:spacing w:line="256" w:lineRule="auto"/>
              <w:ind w:left="118"/>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сервитута  </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(дней)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ind w:left="6" w:hanging="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Размер платы за весь срок публичного </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сервитута </w:t>
            </w:r>
          </w:p>
          <w:p>
            <w:pPr>
              <w:spacing w:line="256" w:lineRule="auto"/>
              <w:ind w:right="3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(руб.) </w:t>
            </w:r>
          </w:p>
          <w:p>
            <w:pPr>
              <w:spacing w:line="256" w:lineRule="auto"/>
              <w:ind w:left="19"/>
              <w:jc w:val="both"/>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([гр.2×гр.3×гр</w:t>
            </w:r>
          </w:p>
          <w:p>
            <w:pPr>
              <w:spacing w:line="256" w:lineRule="auto"/>
              <w:ind w:right="2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.4)/гр.5]×гр.6) </w:t>
            </w:r>
          </w:p>
        </w:tc>
      </w:tr>
      <w:tr>
        <w:tblPrEx>
          <w:tblCellMar>
            <w:top w:w="47" w:type="dxa"/>
            <w:left w:w="29" w:type="dxa"/>
            <w:bottom w:w="0" w:type="dxa"/>
            <w:right w:w="0" w:type="dxa"/>
          </w:tblCellMar>
        </w:tblPrEx>
        <w:trPr>
          <w:trHeight w:val="240"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1 </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3</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3"/>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4</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6</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7</w:t>
            </w:r>
          </w:p>
        </w:tc>
      </w:tr>
      <w:tr>
        <w:tblPrEx>
          <w:tblCellMar>
            <w:top w:w="47" w:type="dxa"/>
            <w:left w:w="29" w:type="dxa"/>
            <w:bottom w:w="0" w:type="dxa"/>
            <w:right w:w="0" w:type="dxa"/>
          </w:tblCellMar>
        </w:tblPrEx>
        <w:trPr>
          <w:trHeight w:val="271" w:hRule="atLeast"/>
        </w:trPr>
        <w:tc>
          <w:tcPr>
            <w:tcW w:w="9781"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11.11.2024 по 31.12.2024 </w:t>
            </w:r>
          </w:p>
        </w:tc>
      </w:tr>
      <w:tr>
        <w:tblPrEx>
          <w:tblCellMar>
            <w:top w:w="47" w:type="dxa"/>
            <w:left w:w="29" w:type="dxa"/>
            <w:bottom w:w="0" w:type="dxa"/>
            <w:right w:w="0" w:type="dxa"/>
          </w:tblCellMar>
        </w:tblPrEx>
        <w:trPr>
          <w:trHeight w:val="271"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53:07:0120801</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636</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148,91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1,32</w:t>
            </w:r>
          </w:p>
        </w:tc>
      </w:tr>
      <w:tr>
        <w:tblPrEx>
          <w:tblCellMar>
            <w:top w:w="47" w:type="dxa"/>
            <w:left w:w="29" w:type="dxa"/>
            <w:bottom w:w="0" w:type="dxa"/>
            <w:right w:w="0" w:type="dxa"/>
          </w:tblCellMar>
        </w:tblPrEx>
        <w:trPr>
          <w:trHeight w:val="271" w:hRule="atLeast"/>
        </w:trPr>
        <w:tc>
          <w:tcPr>
            <w:tcW w:w="978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Times New Roman" w:cs="Times New Roman"/>
                <w:sz w:val="16"/>
                <w:szCs w:val="16"/>
                <w:lang w:eastAsia="ru-RU"/>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864</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r>
      <w:tr>
        <w:tblPrEx>
          <w:tblCellMar>
            <w:top w:w="47" w:type="dxa"/>
            <w:left w:w="29" w:type="dxa"/>
            <w:bottom w:w="0" w:type="dxa"/>
            <w:right w:w="0" w:type="dxa"/>
          </w:tblCellMar>
        </w:tblPrEx>
        <w:trPr>
          <w:trHeight w:val="271" w:hRule="atLeast"/>
        </w:trPr>
        <w:tc>
          <w:tcPr>
            <w:tcW w:w="1418" w:type="dxa"/>
            <w:vMerge w:val="restart"/>
            <w:tcBorders>
              <w:top w:val="single" w:color="000000" w:sz="4" w:space="0"/>
              <w:left w:val="single" w:color="000000" w:sz="4" w:space="0"/>
              <w:bottom w:val="nil"/>
              <w:right w:val="single" w:color="000000" w:sz="4" w:space="0"/>
            </w:tcBorders>
            <w:noWrap w:val="0"/>
            <w:vAlign w:val="center"/>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53:07:0120901</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297</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148,91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0,62</w:t>
            </w:r>
          </w:p>
        </w:tc>
      </w:tr>
      <w:tr>
        <w:tblPrEx>
          <w:tblCellMar>
            <w:top w:w="47" w:type="dxa"/>
            <w:left w:w="29" w:type="dxa"/>
            <w:bottom w:w="0" w:type="dxa"/>
            <w:right w:w="0" w:type="dxa"/>
          </w:tblCellMar>
        </w:tblPrEx>
        <w:trPr>
          <w:trHeight w:val="271" w:hRule="atLeast"/>
        </w:trPr>
        <w:tc>
          <w:tcPr>
            <w:tcW w:w="9781" w:type="dxa"/>
            <w:vMerge w:val="continue"/>
            <w:tcBorders>
              <w:top w:val="single" w:color="000000" w:sz="4" w:space="0"/>
              <w:left w:val="single" w:color="000000" w:sz="4" w:space="0"/>
              <w:bottom w:val="nil"/>
              <w:right w:val="single" w:color="000000" w:sz="4" w:space="0"/>
            </w:tcBorders>
            <w:noWrap w:val="0"/>
            <w:vAlign w:val="center"/>
          </w:tcPr>
          <w:p>
            <w:pPr>
              <w:rPr>
                <w:rFonts w:ascii="Times New Roman" w:hAnsi="Times New Roman" w:eastAsia="Times New Roman" w:cs="Times New Roman"/>
                <w:sz w:val="16"/>
                <w:szCs w:val="16"/>
                <w:lang w:eastAsia="ru-RU"/>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7379</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0,08</w:t>
            </w:r>
          </w:p>
        </w:tc>
      </w:tr>
      <w:tr>
        <w:tblPrEx>
          <w:tblCellMar>
            <w:top w:w="47" w:type="dxa"/>
            <w:left w:w="29" w:type="dxa"/>
            <w:bottom w:w="0" w:type="dxa"/>
            <w:right w:w="0" w:type="dxa"/>
          </w:tblCellMar>
        </w:tblPrEx>
        <w:trPr>
          <w:trHeight w:val="271" w:hRule="atLeast"/>
        </w:trPr>
        <w:tc>
          <w:tcPr>
            <w:tcW w:w="9781" w:type="dxa"/>
            <w:gridSpan w:val="7"/>
            <w:tcBorders>
              <w:top w:val="single" w:color="000000" w:sz="4" w:space="0"/>
              <w:left w:val="single" w:color="000000" w:sz="4" w:space="0"/>
              <w:bottom w:val="nil"/>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01.01.2025 по 31.12.2025 </w:t>
            </w:r>
          </w:p>
        </w:tc>
      </w:tr>
      <w:tr>
        <w:tblPrEx>
          <w:tblCellMar>
            <w:top w:w="47" w:type="dxa"/>
            <w:left w:w="29" w:type="dxa"/>
            <w:bottom w:w="0" w:type="dxa"/>
            <w:right w:w="0" w:type="dxa"/>
          </w:tblCellMar>
        </w:tblPrEx>
        <w:trPr>
          <w:trHeight w:val="271"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53:07:0120801</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636</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148,91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9,47</w:t>
            </w:r>
          </w:p>
        </w:tc>
      </w:tr>
      <w:tr>
        <w:tblPrEx>
          <w:tblCellMar>
            <w:top w:w="47" w:type="dxa"/>
            <w:left w:w="29" w:type="dxa"/>
            <w:bottom w:w="0" w:type="dxa"/>
            <w:right w:w="0" w:type="dxa"/>
          </w:tblCellMar>
        </w:tblPrEx>
        <w:trPr>
          <w:trHeight w:val="271" w:hRule="atLeast"/>
        </w:trPr>
        <w:tc>
          <w:tcPr>
            <w:tcW w:w="978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Times New Roman" w:cs="Times New Roman"/>
                <w:sz w:val="16"/>
                <w:szCs w:val="16"/>
                <w:lang w:eastAsia="ru-RU"/>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864</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0,06</w:t>
            </w:r>
          </w:p>
        </w:tc>
      </w:tr>
      <w:tr>
        <w:tblPrEx>
          <w:tblCellMar>
            <w:top w:w="47" w:type="dxa"/>
            <w:left w:w="29" w:type="dxa"/>
            <w:bottom w:w="0" w:type="dxa"/>
            <w:right w:w="0" w:type="dxa"/>
          </w:tblCellMar>
        </w:tblPrEx>
        <w:trPr>
          <w:trHeight w:val="271" w:hRule="atLeast"/>
        </w:trPr>
        <w:tc>
          <w:tcPr>
            <w:tcW w:w="1418" w:type="dxa"/>
            <w:vMerge w:val="restart"/>
            <w:tcBorders>
              <w:top w:val="single" w:color="000000" w:sz="4" w:space="0"/>
              <w:left w:val="single" w:color="000000" w:sz="4" w:space="0"/>
              <w:bottom w:val="nil"/>
              <w:right w:val="single" w:color="000000" w:sz="4" w:space="0"/>
            </w:tcBorders>
            <w:noWrap w:val="0"/>
            <w:vAlign w:val="center"/>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53:07:0120901</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297</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148,91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4,42</w:t>
            </w:r>
          </w:p>
        </w:tc>
      </w:tr>
      <w:tr>
        <w:tblPrEx>
          <w:tblCellMar>
            <w:top w:w="47" w:type="dxa"/>
            <w:left w:w="29" w:type="dxa"/>
            <w:bottom w:w="0" w:type="dxa"/>
            <w:right w:w="0" w:type="dxa"/>
          </w:tblCellMar>
        </w:tblPrEx>
        <w:trPr>
          <w:trHeight w:val="271" w:hRule="atLeast"/>
        </w:trPr>
        <w:tc>
          <w:tcPr>
            <w:tcW w:w="9781" w:type="dxa"/>
            <w:vMerge w:val="continue"/>
            <w:tcBorders>
              <w:top w:val="single" w:color="000000" w:sz="4" w:space="0"/>
              <w:left w:val="single" w:color="000000" w:sz="4" w:space="0"/>
              <w:bottom w:val="nil"/>
              <w:right w:val="single" w:color="000000" w:sz="4" w:space="0"/>
            </w:tcBorders>
            <w:noWrap w:val="0"/>
            <w:vAlign w:val="center"/>
          </w:tcPr>
          <w:p>
            <w:pPr>
              <w:rPr>
                <w:rFonts w:ascii="Times New Roman" w:hAnsi="Times New Roman" w:eastAsia="Times New Roman" w:cs="Times New Roman"/>
                <w:sz w:val="16"/>
                <w:szCs w:val="16"/>
                <w:lang w:eastAsia="ru-RU"/>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7379</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0,55</w:t>
            </w:r>
          </w:p>
        </w:tc>
      </w:tr>
      <w:tr>
        <w:tblPrEx>
          <w:tblCellMar>
            <w:top w:w="47" w:type="dxa"/>
            <w:left w:w="29" w:type="dxa"/>
            <w:bottom w:w="0" w:type="dxa"/>
            <w:right w:w="0" w:type="dxa"/>
          </w:tblCellMar>
        </w:tblPrEx>
        <w:trPr>
          <w:trHeight w:val="271" w:hRule="atLeast"/>
        </w:trPr>
        <w:tc>
          <w:tcPr>
            <w:tcW w:w="9781" w:type="dxa"/>
            <w:gridSpan w:val="7"/>
            <w:tcBorders>
              <w:top w:val="single" w:color="000000" w:sz="4" w:space="0"/>
              <w:left w:val="single" w:color="000000" w:sz="4" w:space="0"/>
              <w:bottom w:val="nil"/>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01.01.2026 по 01.11.2026 </w:t>
            </w:r>
          </w:p>
        </w:tc>
      </w:tr>
      <w:tr>
        <w:tblPrEx>
          <w:tblCellMar>
            <w:top w:w="47" w:type="dxa"/>
            <w:left w:w="29" w:type="dxa"/>
            <w:bottom w:w="0" w:type="dxa"/>
            <w:right w:w="0" w:type="dxa"/>
          </w:tblCellMar>
        </w:tblPrEx>
        <w:trPr>
          <w:trHeight w:val="271"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53:07:0120801</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636</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148,91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7,91</w:t>
            </w:r>
          </w:p>
        </w:tc>
      </w:tr>
      <w:tr>
        <w:tblPrEx>
          <w:tblCellMar>
            <w:top w:w="47" w:type="dxa"/>
            <w:left w:w="29" w:type="dxa"/>
            <w:bottom w:w="0" w:type="dxa"/>
            <w:right w:w="0" w:type="dxa"/>
          </w:tblCellMar>
        </w:tblPrEx>
        <w:trPr>
          <w:trHeight w:val="271" w:hRule="atLeast"/>
        </w:trPr>
        <w:tc>
          <w:tcPr>
            <w:tcW w:w="978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Times New Roman" w:cs="Times New Roman"/>
                <w:sz w:val="16"/>
                <w:szCs w:val="16"/>
                <w:lang w:eastAsia="ru-RU"/>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864</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0,05</w:t>
            </w:r>
          </w:p>
        </w:tc>
      </w:tr>
      <w:tr>
        <w:tblPrEx>
          <w:tblCellMar>
            <w:top w:w="47" w:type="dxa"/>
            <w:left w:w="29" w:type="dxa"/>
            <w:bottom w:w="0" w:type="dxa"/>
            <w:right w:w="0" w:type="dxa"/>
          </w:tblCellMar>
        </w:tblPrEx>
        <w:trPr>
          <w:trHeight w:val="271" w:hRule="atLeast"/>
        </w:trPr>
        <w:tc>
          <w:tcPr>
            <w:tcW w:w="1418" w:type="dxa"/>
            <w:vMerge w:val="restart"/>
            <w:tcBorders>
              <w:top w:val="single" w:color="000000" w:sz="4" w:space="0"/>
              <w:left w:val="single" w:color="000000" w:sz="4" w:space="0"/>
              <w:bottom w:val="nil"/>
              <w:right w:val="single" w:color="000000" w:sz="4" w:space="0"/>
            </w:tcBorders>
            <w:noWrap w:val="0"/>
            <w:vAlign w:val="center"/>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53:07:0120901</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297</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148,91</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3,70</w:t>
            </w:r>
          </w:p>
        </w:tc>
      </w:tr>
      <w:tr>
        <w:tblPrEx>
          <w:tblCellMar>
            <w:top w:w="47" w:type="dxa"/>
            <w:left w:w="29" w:type="dxa"/>
            <w:bottom w:w="0" w:type="dxa"/>
            <w:right w:w="0" w:type="dxa"/>
          </w:tblCellMar>
        </w:tblPrEx>
        <w:trPr>
          <w:trHeight w:val="271" w:hRule="atLeast"/>
        </w:trPr>
        <w:tc>
          <w:tcPr>
            <w:tcW w:w="9781" w:type="dxa"/>
            <w:vMerge w:val="continue"/>
            <w:tcBorders>
              <w:top w:val="single" w:color="000000" w:sz="4" w:space="0"/>
              <w:left w:val="single" w:color="000000" w:sz="4" w:space="0"/>
              <w:bottom w:val="nil"/>
              <w:right w:val="single" w:color="000000" w:sz="4" w:space="0"/>
            </w:tcBorders>
            <w:noWrap w:val="0"/>
            <w:vAlign w:val="center"/>
          </w:tcPr>
          <w:p>
            <w:pPr>
              <w:rPr>
                <w:rFonts w:ascii="Times New Roman" w:hAnsi="Times New Roman" w:eastAsia="Times New Roman" w:cs="Times New Roman"/>
                <w:sz w:val="16"/>
                <w:szCs w:val="16"/>
                <w:lang w:eastAsia="ru-RU"/>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7379</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0,74</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0,46</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ИТОГО: </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28,65</w:t>
            </w:r>
          </w:p>
        </w:tc>
      </w:tr>
    </w:tbl>
    <w:p>
      <w:pPr>
        <w:spacing w:after="13" w:line="247" w:lineRule="auto"/>
        <w:ind w:right="34"/>
        <w:rPr>
          <w:rFonts w:ascii="Times New Roman" w:hAnsi="Times New Roman" w:eastAsia="Times New Roman" w:cs="Times New Roman"/>
          <w:sz w:val="16"/>
          <w:szCs w:val="16"/>
          <w:lang w:eastAsia="ru-RU"/>
        </w:rPr>
      </w:pPr>
    </w:p>
    <w:p>
      <w:pPr>
        <w:spacing w:after="13" w:line="247" w:lineRule="auto"/>
        <w:ind w:right="34"/>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Размер платы за весь срок сервитута - 28,65 руб. (двадцать восемь рублей)      65 копеек.</w:t>
      </w: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Плата за публичный сервитут вносится по следующим реквизитам:</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УФК по Новгородской области (Администрация Любытинского</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муниципального района, л/с 04503007160)</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174760 Новгородская область, п.Любытино, ул.Советов, д.29</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ИНН 5306000656 / КПП 530601001</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Отделение Новгород Банка России //УФК по Новгородской области </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г.Великий Новгород</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р/сч 03100643000000015000</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к/сч 40102810145370000042</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БИК 014959900</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ОКТМО 49616428</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л/с 04503007160</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КБК 70311105313050000120 </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Плата за публичный сервитут.</w:t>
      </w: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widowControl w:val="0"/>
        <w:autoSpaceDE w:val="0"/>
        <w:autoSpaceDN w:val="0"/>
        <w:adjustRightInd w:val="0"/>
        <w:spacing w:line="240" w:lineRule="exact"/>
        <w:ind w:right="2"/>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№3 </w:t>
      </w:r>
    </w:p>
    <w:p>
      <w:pPr>
        <w:widowControl w:val="0"/>
        <w:autoSpaceDE w:val="0"/>
        <w:autoSpaceDN w:val="0"/>
        <w:adjustRightInd w:val="0"/>
        <w:spacing w:line="240" w:lineRule="exact"/>
        <w:ind w:right="2"/>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 </w:t>
      </w:r>
    </w:p>
    <w:p>
      <w:pPr>
        <w:widowControl w:val="0"/>
        <w:autoSpaceDE w:val="0"/>
        <w:autoSpaceDN w:val="0"/>
        <w:adjustRightInd w:val="0"/>
        <w:spacing w:line="240" w:lineRule="exact"/>
        <w:ind w:right="2"/>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Любытинского муниципального района                        </w:t>
      </w:r>
    </w:p>
    <w:p>
      <w:pPr>
        <w:spacing w:line="240" w:lineRule="exact"/>
        <w:ind w:right="2"/>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12.04.2024 № 402</w:t>
      </w:r>
    </w:p>
    <w:p>
      <w:pPr>
        <w:widowControl w:val="0"/>
        <w:autoSpaceDE w:val="0"/>
        <w:autoSpaceDN w:val="0"/>
        <w:adjustRightInd w:val="0"/>
        <w:jc w:val="center"/>
        <w:rPr>
          <w:rFonts w:ascii="Times New Roman" w:hAnsi="Times New Roman" w:eastAsia="Times New Roman" w:cs="Times New Roman"/>
          <w:b/>
          <w:sz w:val="16"/>
          <w:szCs w:val="16"/>
          <w:lang w:eastAsia="ru-RU"/>
        </w:rPr>
      </w:pPr>
    </w:p>
    <w:p>
      <w:pPr>
        <w:widowControl w:val="0"/>
        <w:autoSpaceDE w:val="0"/>
        <w:autoSpaceDN w:val="0"/>
        <w:adjustRightInd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Расчет и внесение платы за установленный публичный сервитут </w:t>
      </w:r>
    </w:p>
    <w:p>
      <w:pPr>
        <w:widowControl w:val="0"/>
        <w:autoSpaceDE w:val="0"/>
        <w:autoSpaceDN w:val="0"/>
        <w:adjustRightInd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в отношении земель лесного фонда</w:t>
      </w:r>
    </w:p>
    <w:p>
      <w:pPr>
        <w:widowControl w:val="0"/>
        <w:autoSpaceDE w:val="0"/>
        <w:autoSpaceDN w:val="0"/>
        <w:adjustRightInd w:val="0"/>
        <w:spacing w:line="240" w:lineRule="exact"/>
        <w:ind w:right="-2" w:firstLine="54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 Размер платы за публичный сервитут</w:t>
      </w:r>
      <w:r>
        <w:rPr>
          <w:rFonts w:ascii="Times New Roman" w:hAnsi="Times New Roman" w:eastAsia="Times New Roman" w:cs="Times New Roman"/>
          <w:bCs/>
          <w:sz w:val="16"/>
          <w:szCs w:val="16"/>
          <w:lang w:eastAsia="ru-RU"/>
        </w:rPr>
        <w:t xml:space="preserve"> </w:t>
      </w:r>
      <w:r>
        <w:rPr>
          <w:rFonts w:ascii="Times New Roman" w:hAnsi="Times New Roman" w:eastAsia="Times New Roman" w:cs="Times New Roman"/>
          <w:sz w:val="16"/>
          <w:szCs w:val="16"/>
          <w:lang w:eastAsia="ru-RU"/>
        </w:rPr>
        <w:t xml:space="preserve">в отношении земельных участков с КН 53:07:0000000:4294, 53:07:0125301:403, 53:07:0125301:404, 53:07:0125301:410, 53:07:0125301:411, предоставленного в целях складирования строительных и иных материалов, размещения временных или вспомогательных сооружений (включая ограждения, бытовки, навесы) и строительной техники, которые необходимы для обеспечения реконструкции, объекта федерального значения МНПП «Ярославль-Приморск 2», DN700, 427,7-429,5 км. Замена участка. ЯРНУ. Реконструкция» </w:t>
      </w:r>
      <w:r>
        <w:rPr>
          <w:rFonts w:ascii="Times New Roman" w:hAnsi="Times New Roman" w:eastAsia="Times New Roman" w:cs="Times New Roman"/>
          <w:bCs/>
          <w:sz w:val="16"/>
          <w:szCs w:val="16"/>
          <w:lang w:eastAsia="ru-RU"/>
        </w:rPr>
        <w:t xml:space="preserve">определяется </w:t>
      </w:r>
      <w:r>
        <w:rPr>
          <w:rFonts w:ascii="Times New Roman" w:hAnsi="Times New Roman" w:eastAsia="Times New Roman" w:cs="Times New Roman"/>
          <w:sz w:val="16"/>
          <w:szCs w:val="16"/>
          <w:lang w:eastAsia="ru-RU"/>
        </w:rPr>
        <w:t>в соответствии со ст. 39.46 Земельного кодекса РФ.</w:t>
      </w: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 КС х (</w:t>
      </w:r>
      <w:r>
        <w:rPr>
          <w:rFonts w:ascii="Times New Roman" w:hAnsi="Times New Roman" w:eastAsia="Times New Roman" w:cs="Times New Roman"/>
          <w:sz w:val="16"/>
          <w:szCs w:val="16"/>
          <w:lang w:val="en-US" w:eastAsia="ru-RU"/>
        </w:rPr>
        <w:t>S</w:t>
      </w:r>
      <w:r>
        <w:rPr>
          <w:rFonts w:ascii="Times New Roman" w:hAnsi="Times New Roman" w:eastAsia="Times New Roman" w:cs="Times New Roman"/>
          <w:sz w:val="16"/>
          <w:szCs w:val="16"/>
          <w:vertAlign w:val="subscript"/>
          <w:lang w:eastAsia="ru-RU"/>
        </w:rPr>
        <w:t>1</w:t>
      </w:r>
      <w:r>
        <w:rPr>
          <w:rFonts w:ascii="Times New Roman" w:hAnsi="Times New Roman" w:eastAsia="Times New Roman" w:cs="Times New Roman"/>
          <w:sz w:val="16"/>
          <w:szCs w:val="16"/>
          <w:lang w:eastAsia="ru-RU"/>
        </w:rPr>
        <w:t>/S) х 0,01% х Т, где:</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 размер платы за публичный сервитут (руб.);</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КС - кадастровая стоимость земельного участка (руб.);</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S</w:t>
      </w:r>
      <w:r>
        <w:rPr>
          <w:rFonts w:ascii="Times New Roman" w:hAnsi="Times New Roman" w:eastAsia="Times New Roman" w:cs="Times New Roman"/>
          <w:sz w:val="16"/>
          <w:szCs w:val="16"/>
          <w:vertAlign w:val="subscript"/>
          <w:lang w:eastAsia="ru-RU"/>
        </w:rPr>
        <w:t>1</w:t>
      </w:r>
      <w:r>
        <w:rPr>
          <w:rFonts w:ascii="Times New Roman" w:hAnsi="Times New Roman" w:eastAsia="Times New Roman" w:cs="Times New Roman"/>
          <w:sz w:val="16"/>
          <w:szCs w:val="16"/>
          <w:lang w:eastAsia="ru-RU"/>
        </w:rPr>
        <w:t xml:space="preserve"> - площадь земельного участка, обремененного сервитутом (кв. м);</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S - площадь земельного участка (кв. м);</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 - установленный срок публичного сервитута.</w:t>
      </w:r>
    </w:p>
    <w:p>
      <w:pPr>
        <w:widowControl w:val="0"/>
        <w:autoSpaceDE w:val="0"/>
        <w:autoSpaceDN w:val="0"/>
        <w:adjustRightInd w:val="0"/>
        <w:jc w:val="both"/>
        <w:rPr>
          <w:rFonts w:ascii="Times New Roman" w:hAnsi="Times New Roman" w:eastAsia="Times New Roman" w:cs="Times New Roman"/>
          <w:sz w:val="16"/>
          <w:szCs w:val="16"/>
          <w:lang w:eastAsia="ru-RU"/>
        </w:rPr>
      </w:pPr>
    </w:p>
    <w:tbl>
      <w:tblPr>
        <w:tblStyle w:val="13"/>
        <w:tblW w:w="9636" w:type="dxa"/>
        <w:tblInd w:w="29" w:type="dxa"/>
        <w:tblLayout w:type="fixed"/>
        <w:tblCellMar>
          <w:top w:w="47" w:type="dxa"/>
          <w:left w:w="29" w:type="dxa"/>
          <w:bottom w:w="0" w:type="dxa"/>
          <w:right w:w="0" w:type="dxa"/>
        </w:tblCellMar>
      </w:tblPr>
      <w:tblGrid>
        <w:gridCol w:w="1699"/>
        <w:gridCol w:w="992"/>
        <w:gridCol w:w="1166"/>
        <w:gridCol w:w="1176"/>
        <w:gridCol w:w="1174"/>
        <w:gridCol w:w="878"/>
        <w:gridCol w:w="1134"/>
        <w:gridCol w:w="1417"/>
      </w:tblGrid>
      <w:tr>
        <w:tblPrEx>
          <w:tblCellMar>
            <w:top w:w="47" w:type="dxa"/>
            <w:left w:w="29" w:type="dxa"/>
            <w:bottom w:w="0" w:type="dxa"/>
            <w:right w:w="0" w:type="dxa"/>
          </w:tblCellMar>
        </w:tblPrEx>
        <w:trPr>
          <w:trHeight w:val="1620"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Кадастровый номер земельного участка </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Общая площадь </w:t>
            </w:r>
          </w:p>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земельных участков, </w:t>
            </w:r>
          </w:p>
          <w:p>
            <w:pPr>
              <w:spacing w:line="256" w:lineRule="auto"/>
              <w:ind w:right="3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(кв. м)  </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Площадь земельных участков,</w:t>
            </w:r>
          </w:p>
          <w:p>
            <w:pPr>
              <w:spacing w:line="256" w:lineRule="auto"/>
              <w:ind w:lef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обременен-</w:t>
            </w:r>
          </w:p>
          <w:p>
            <w:pPr>
              <w:spacing w:line="256" w:lineRule="auto"/>
              <w:ind w:left="2"/>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ных</w:t>
            </w:r>
          </w:p>
          <w:p>
            <w:pPr>
              <w:spacing w:line="256" w:lineRule="auto"/>
              <w:ind w:left="77"/>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сервитутом,</w:t>
            </w:r>
          </w:p>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(кв. м)</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Кадастровая стоимость </w:t>
            </w:r>
          </w:p>
          <w:p>
            <w:pPr>
              <w:spacing w:line="256" w:lineRule="auto"/>
              <w:ind w:left="77"/>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земельного </w:t>
            </w:r>
          </w:p>
          <w:p>
            <w:pPr>
              <w:spacing w:line="256" w:lineRule="auto"/>
              <w:ind w:right="37"/>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участка, </w:t>
            </w:r>
          </w:p>
          <w:p>
            <w:pPr>
              <w:spacing w:line="256" w:lineRule="auto"/>
              <w:ind w:right="38"/>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(руб.)  </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Процент от кадастровой стоимости </w:t>
            </w: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земельных </w:t>
            </w: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участков, </w:t>
            </w:r>
          </w:p>
          <w:p>
            <w:pPr>
              <w:spacing w:line="256" w:lineRule="auto"/>
              <w:ind w:left="4" w:hanging="4"/>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Количе-</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ство дней в году всего</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Срок публичного </w:t>
            </w:r>
          </w:p>
          <w:p>
            <w:pPr>
              <w:spacing w:line="256" w:lineRule="auto"/>
              <w:ind w:left="118"/>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сервитута  </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(дней)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ind w:left="6" w:hanging="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Размер платы за весь срок публичного </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сервитута </w:t>
            </w:r>
          </w:p>
          <w:p>
            <w:pPr>
              <w:spacing w:line="256" w:lineRule="auto"/>
              <w:ind w:right="3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(руб.) </w:t>
            </w:r>
          </w:p>
          <w:p>
            <w:pPr>
              <w:spacing w:line="256" w:lineRule="auto"/>
              <w:ind w:left="19"/>
              <w:jc w:val="both"/>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([(гр.4х(гр.3/гр.2)×гр.5)/гр.6]×гр.7) </w:t>
            </w:r>
          </w:p>
        </w:tc>
      </w:tr>
      <w:tr>
        <w:tblPrEx>
          <w:tblCellMar>
            <w:top w:w="47" w:type="dxa"/>
            <w:left w:w="29" w:type="dxa"/>
            <w:bottom w:w="0" w:type="dxa"/>
            <w:right w:w="0" w:type="dxa"/>
          </w:tblCellMar>
        </w:tblPrEx>
        <w:trPr>
          <w:trHeight w:val="240"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1 </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2"/>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2 </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3 </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4 </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5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6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7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8 </w:t>
            </w:r>
          </w:p>
        </w:tc>
      </w:tr>
      <w:tr>
        <w:tblPrEx>
          <w:tblCellMar>
            <w:top w:w="47" w:type="dxa"/>
            <w:left w:w="29" w:type="dxa"/>
            <w:bottom w:w="0" w:type="dxa"/>
            <w:right w:w="0" w:type="dxa"/>
          </w:tblCellMar>
        </w:tblPrEx>
        <w:trPr>
          <w:trHeight w:val="271" w:hRule="atLeast"/>
        </w:trPr>
        <w:tc>
          <w:tcPr>
            <w:tcW w:w="9639"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11.11.2024 по 31.12.2024 </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53:07:0000000:4294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684.37</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53:07:0125301:403</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18330000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8199</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6782100.0</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0,04</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53:07:0125301:404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7290000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19782</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2697300.0</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0,10</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53:07:0125301:410</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1196</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3703.2</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53:07:0125301:411</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92666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4429</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34316.1</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0,02</w:t>
            </w:r>
          </w:p>
        </w:tc>
      </w:tr>
      <w:tr>
        <w:tblPrEx>
          <w:tblCellMar>
            <w:top w:w="47" w:type="dxa"/>
            <w:left w:w="29" w:type="dxa"/>
            <w:bottom w:w="0" w:type="dxa"/>
            <w:right w:w="0" w:type="dxa"/>
          </w:tblCellMar>
        </w:tblPrEx>
        <w:trPr>
          <w:trHeight w:val="271" w:hRule="atLeast"/>
        </w:trPr>
        <w:tc>
          <w:tcPr>
            <w:tcW w:w="9639"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01.01.2025 по 31.12.2025 </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53:07:0000000:4294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684.37</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53:07:0125301:403</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18330000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8199</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6782100.0</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0,30</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53:07:0125301:404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7290000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19782</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2697300.0</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0,73</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53:07:0125301:411</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1196</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3703.2</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0,04</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53:07:0125301:410</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92666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4429</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34316.1</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0,16</w:t>
            </w:r>
          </w:p>
        </w:tc>
      </w:tr>
      <w:tr>
        <w:tblPrEx>
          <w:tblCellMar>
            <w:top w:w="47" w:type="dxa"/>
            <w:left w:w="29" w:type="dxa"/>
            <w:bottom w:w="0" w:type="dxa"/>
            <w:right w:w="0" w:type="dxa"/>
          </w:tblCellMar>
        </w:tblPrEx>
        <w:trPr>
          <w:trHeight w:val="271" w:hRule="atLeast"/>
        </w:trPr>
        <w:tc>
          <w:tcPr>
            <w:tcW w:w="9639"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01.01.2026 по 01.11.2026 </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53:07:0000000:4294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684.37</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53:07:0125301:403</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18330000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8199</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6782100.0</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0,25</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53:07:0125301:404</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7290000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19782</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2697300.0</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0,61</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53:07:0125301:411</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1196</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3703.2</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0,04</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53:07:0125301:410</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92666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4429</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34316.1</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0,14</w:t>
            </w:r>
          </w:p>
        </w:tc>
      </w:tr>
      <w:tr>
        <w:tblPrEx>
          <w:tblCellMar>
            <w:top w:w="47" w:type="dxa"/>
            <w:left w:w="29" w:type="dxa"/>
            <w:bottom w:w="0" w:type="dxa"/>
            <w:right w:w="0" w:type="dxa"/>
          </w:tblCellMar>
        </w:tblPrEx>
        <w:trPr>
          <w:trHeight w:val="271" w:hRule="atLeast"/>
        </w:trPr>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ИТОГО: </w:t>
            </w:r>
          </w:p>
        </w:tc>
        <w:tc>
          <w:tcPr>
            <w:tcW w:w="99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76"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7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87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2,44</w:t>
            </w:r>
          </w:p>
        </w:tc>
      </w:tr>
    </w:tbl>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2. Размер платы за публичный сервитут</w:t>
      </w:r>
      <w:r>
        <w:rPr>
          <w:rFonts w:ascii="Times New Roman" w:hAnsi="Times New Roman" w:eastAsia="Times New Roman" w:cs="Times New Roman"/>
          <w:bCs/>
          <w:sz w:val="16"/>
          <w:szCs w:val="16"/>
          <w:lang w:eastAsia="ru-RU"/>
        </w:rPr>
        <w:t xml:space="preserve"> </w:t>
      </w:r>
      <w:r>
        <w:rPr>
          <w:rFonts w:ascii="Times New Roman" w:hAnsi="Times New Roman" w:eastAsia="Times New Roman" w:cs="Times New Roman"/>
          <w:sz w:val="16"/>
          <w:szCs w:val="16"/>
          <w:lang w:eastAsia="ru-RU"/>
        </w:rPr>
        <w:t>в отношении земель в КК</w:t>
      </w:r>
      <w:r>
        <w:rPr>
          <w:rFonts w:ascii="Times New Roman" w:hAnsi="Times New Roman" w:eastAsia="Times New Roman" w:cs="Times New Roman"/>
          <w:color w:val="2C2D2E"/>
          <w:sz w:val="16"/>
          <w:szCs w:val="16"/>
          <w:shd w:val="clear" w:color="auto" w:fill="FFFFFF"/>
          <w:lang w:eastAsia="ru-RU"/>
        </w:rPr>
        <w:t xml:space="preserve"> 53:07:0125301</w:t>
      </w:r>
      <w:r>
        <w:rPr>
          <w:rFonts w:ascii="Times New Roman" w:hAnsi="Times New Roman" w:eastAsia="Times New Roman" w:cs="Times New Roman"/>
          <w:sz w:val="16"/>
          <w:szCs w:val="16"/>
          <w:lang w:eastAsia="ru-RU"/>
        </w:rPr>
        <w:t xml:space="preserve">, предоставленного в целях складирования строительных и иных материалов, размещения временных или вспомогательных сооружений (включая ограждения, бытовки, навесы) и строительной техники, которые необходимы для обеспечения реконструкции, объекта федерального значения МНПП «Ярославль-Приморск 2», DN700, 427,7-429,5 км. Замена участка. ЯРНУ. Реконструкция» </w:t>
      </w:r>
      <w:r>
        <w:rPr>
          <w:rFonts w:ascii="Times New Roman" w:hAnsi="Times New Roman" w:eastAsia="Times New Roman" w:cs="Times New Roman"/>
          <w:bCs/>
          <w:sz w:val="16"/>
          <w:szCs w:val="16"/>
          <w:lang w:eastAsia="ru-RU"/>
        </w:rPr>
        <w:t xml:space="preserve">определяется </w:t>
      </w:r>
      <w:r>
        <w:rPr>
          <w:rFonts w:ascii="Times New Roman" w:hAnsi="Times New Roman" w:eastAsia="Times New Roman" w:cs="Times New Roman"/>
          <w:sz w:val="16"/>
          <w:szCs w:val="16"/>
          <w:lang w:eastAsia="ru-RU"/>
        </w:rPr>
        <w:t>в соответствии со ст. 39.46 Земельного кодекса РФ, Постановлением Министерства строительства, архитектуры и имущественных отношений Новгородской области от 23.11.2022 №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 водного фонда, земель лесного фонда, земель запаса, земельных участков, категория которых не установлена, по муниципальным районам (муниципальным округам, городскому округу) Новгородской области».</w:t>
      </w:r>
    </w:p>
    <w:p>
      <w:pPr>
        <w:widowControl w:val="0"/>
        <w:autoSpaceDE w:val="0"/>
        <w:autoSpaceDN w:val="0"/>
        <w:adjustRightInd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 СУКС х S х 0,01% х Т, где:</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 размер платы за публичный сервитут (руб.);</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СУКС - средний уровень кадастровой стоимости одного квадратного метра земли по Любытинскому муниципальному району, утвержденный в соответствии со статьей 66 Земельного кодекса Российской Федерации (руб.);</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S - площадь земель (кв. м);</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 - установленный срок публичного сервитута.</w:t>
      </w:r>
    </w:p>
    <w:p>
      <w:pPr>
        <w:widowControl w:val="0"/>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СУКС в КК </w:t>
      </w:r>
      <w:r>
        <w:rPr>
          <w:rFonts w:ascii="Times New Roman" w:hAnsi="Times New Roman" w:eastAsia="Times New Roman" w:cs="Times New Roman"/>
          <w:color w:val="2C2D2E"/>
          <w:sz w:val="16"/>
          <w:szCs w:val="16"/>
          <w:shd w:val="clear" w:color="auto" w:fill="FFFFFF"/>
          <w:lang w:eastAsia="ru-RU"/>
        </w:rPr>
        <w:t xml:space="preserve">53:07:0125301 </w:t>
      </w:r>
      <w:r>
        <w:rPr>
          <w:rFonts w:ascii="Times New Roman" w:hAnsi="Times New Roman" w:eastAsia="Times New Roman" w:cs="Times New Roman"/>
          <w:sz w:val="16"/>
          <w:szCs w:val="16"/>
          <w:lang w:eastAsia="ru-RU"/>
        </w:rPr>
        <w:t xml:space="preserve">- 0,37 руб./кв.м, категория земель - земли лесного фонда. </w:t>
      </w:r>
    </w:p>
    <w:p>
      <w:pPr>
        <w:widowControl w:val="0"/>
        <w:autoSpaceDE w:val="0"/>
        <w:autoSpaceDN w:val="0"/>
        <w:adjustRightInd w:val="0"/>
        <w:jc w:val="both"/>
        <w:rPr>
          <w:rFonts w:ascii="Times New Roman" w:hAnsi="Times New Roman" w:eastAsia="Times New Roman" w:cs="Times New Roman"/>
          <w:sz w:val="16"/>
          <w:szCs w:val="16"/>
          <w:lang w:eastAsia="ru-RU"/>
        </w:rPr>
      </w:pPr>
    </w:p>
    <w:tbl>
      <w:tblPr>
        <w:tblStyle w:val="13"/>
        <w:tblW w:w="9636" w:type="dxa"/>
        <w:tblInd w:w="29" w:type="dxa"/>
        <w:tblLayout w:type="fixed"/>
        <w:tblCellMar>
          <w:top w:w="47" w:type="dxa"/>
          <w:left w:w="29" w:type="dxa"/>
          <w:bottom w:w="0" w:type="dxa"/>
          <w:right w:w="0" w:type="dxa"/>
        </w:tblCellMar>
      </w:tblPr>
      <w:tblGrid>
        <w:gridCol w:w="1417"/>
        <w:gridCol w:w="1416"/>
        <w:gridCol w:w="1842"/>
        <w:gridCol w:w="1418"/>
        <w:gridCol w:w="1134"/>
        <w:gridCol w:w="1134"/>
        <w:gridCol w:w="1275"/>
      </w:tblGrid>
      <w:tr>
        <w:tblPrEx>
          <w:tblCellMar>
            <w:top w:w="47" w:type="dxa"/>
            <w:left w:w="29" w:type="dxa"/>
            <w:bottom w:w="0" w:type="dxa"/>
            <w:right w:w="0" w:type="dxa"/>
          </w:tblCellMar>
        </w:tblPrEx>
        <w:trPr>
          <w:trHeight w:val="1620"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Кадастровый номер квартала</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Площадь земель,</w:t>
            </w:r>
          </w:p>
          <w:p>
            <w:pPr>
              <w:spacing w:line="256" w:lineRule="auto"/>
              <w:ind w:left="2"/>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обремененных</w:t>
            </w:r>
          </w:p>
          <w:p>
            <w:pPr>
              <w:spacing w:line="256" w:lineRule="auto"/>
              <w:ind w:left="77"/>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сервитутом,</w:t>
            </w:r>
          </w:p>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(кв. м)</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Средний уровень</w:t>
            </w: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кадастровой стоимости земель по категории, </w:t>
            </w:r>
          </w:p>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руб./кв. м </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Процент от кадастровой стоимости </w:t>
            </w:r>
          </w:p>
          <w:p>
            <w:pPr>
              <w:spacing w:line="256" w:lineRule="auto"/>
              <w:ind w:left="5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земель,</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Количество дней в году всего</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Срок публичного </w:t>
            </w:r>
          </w:p>
          <w:p>
            <w:pPr>
              <w:spacing w:line="256" w:lineRule="auto"/>
              <w:ind w:left="118"/>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сервитута  </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(дней) </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ind w:left="6" w:hanging="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Размер платы за весь срок публичного </w:t>
            </w:r>
          </w:p>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сервитута </w:t>
            </w:r>
          </w:p>
          <w:p>
            <w:pPr>
              <w:spacing w:line="256" w:lineRule="auto"/>
              <w:ind w:right="33"/>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(руб.) </w:t>
            </w:r>
          </w:p>
          <w:p>
            <w:pPr>
              <w:spacing w:line="256" w:lineRule="auto"/>
              <w:ind w:left="19"/>
              <w:jc w:val="both"/>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([гр.2×гр.3×гр</w:t>
            </w:r>
          </w:p>
          <w:p>
            <w:pPr>
              <w:spacing w:line="256" w:lineRule="auto"/>
              <w:ind w:right="2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.4)/гр.5]×гр.6) </w:t>
            </w:r>
          </w:p>
        </w:tc>
      </w:tr>
      <w:tr>
        <w:tblPrEx>
          <w:tblCellMar>
            <w:top w:w="47" w:type="dxa"/>
            <w:left w:w="29" w:type="dxa"/>
            <w:bottom w:w="0" w:type="dxa"/>
            <w:right w:w="0" w:type="dxa"/>
          </w:tblCellMar>
        </w:tblPrEx>
        <w:trPr>
          <w:trHeight w:val="240"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1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5"/>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3</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3"/>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4</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6</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Calibri" w:hAnsi="Calibri" w:eastAsia="Times New Roman" w:cs="Times New Roman"/>
                <w:sz w:val="16"/>
                <w:szCs w:val="16"/>
                <w:lang w:eastAsia="ru-RU"/>
              </w:rPr>
            </w:pPr>
            <w:r>
              <w:rPr>
                <w:rFonts w:ascii="Calibri" w:hAnsi="Calibri" w:eastAsia="Times New Roman" w:cs="Times New Roman"/>
                <w:sz w:val="16"/>
                <w:szCs w:val="16"/>
                <w:lang w:eastAsia="ru-RU"/>
              </w:rPr>
              <w:t>7</w:t>
            </w:r>
          </w:p>
        </w:tc>
      </w:tr>
      <w:tr>
        <w:tblPrEx>
          <w:tblCellMar>
            <w:top w:w="47" w:type="dxa"/>
            <w:left w:w="29" w:type="dxa"/>
            <w:bottom w:w="0" w:type="dxa"/>
            <w:right w:w="0" w:type="dxa"/>
          </w:tblCellMar>
        </w:tblPrEx>
        <w:trPr>
          <w:trHeight w:val="271" w:hRule="atLeast"/>
        </w:trPr>
        <w:tc>
          <w:tcPr>
            <w:tcW w:w="9639" w:type="dxa"/>
            <w:gridSpan w:val="7"/>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11.11.2024 по 31.12.2024 </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15831</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0,08</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53:07:0120501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180</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366</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r>
      <w:tr>
        <w:tblPrEx>
          <w:tblCellMar>
            <w:top w:w="47" w:type="dxa"/>
            <w:left w:w="29" w:type="dxa"/>
            <w:bottom w:w="0" w:type="dxa"/>
            <w:right w:w="0" w:type="dxa"/>
          </w:tblCellMar>
        </w:tblPrEx>
        <w:trPr>
          <w:trHeight w:val="271" w:hRule="atLeast"/>
        </w:trPr>
        <w:tc>
          <w:tcPr>
            <w:tcW w:w="9639" w:type="dxa"/>
            <w:gridSpan w:val="7"/>
            <w:tcBorders>
              <w:top w:val="single" w:color="000000" w:sz="4" w:space="0"/>
              <w:left w:val="single" w:color="000000" w:sz="4" w:space="0"/>
              <w:bottom w:val="nil"/>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01.01.2025 по 31.12.2025 </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nil"/>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15831</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0,59</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nil"/>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53:07:0120501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180</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r>
      <w:tr>
        <w:tblPrEx>
          <w:tblCellMar>
            <w:top w:w="47" w:type="dxa"/>
            <w:left w:w="29" w:type="dxa"/>
            <w:bottom w:w="0" w:type="dxa"/>
            <w:right w:w="0" w:type="dxa"/>
          </w:tblCellMar>
        </w:tblPrEx>
        <w:trPr>
          <w:trHeight w:val="271" w:hRule="atLeast"/>
        </w:trPr>
        <w:tc>
          <w:tcPr>
            <w:tcW w:w="9639" w:type="dxa"/>
            <w:gridSpan w:val="7"/>
            <w:tcBorders>
              <w:top w:val="single" w:color="000000" w:sz="4" w:space="0"/>
              <w:left w:val="single" w:color="000000" w:sz="4" w:space="0"/>
              <w:bottom w:val="nil"/>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 01.01.2026 по 01.11.2026 </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53:07:0125301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15831</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0,49</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53:07:0120501</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180</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0,37</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0,01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305</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0,01</w:t>
            </w:r>
          </w:p>
        </w:tc>
      </w:tr>
      <w:tr>
        <w:tblPrEx>
          <w:tblCellMar>
            <w:top w:w="47" w:type="dxa"/>
            <w:left w:w="29" w:type="dxa"/>
            <w:bottom w:w="0" w:type="dxa"/>
            <w:right w:w="0" w:type="dxa"/>
          </w:tblCellMar>
        </w:tblPrEx>
        <w:trPr>
          <w:trHeight w:val="271" w:hRule="atLeast"/>
        </w:trPr>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ИТОГО: </w:t>
            </w: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6"/>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Calibri" w:hAnsi="Calibri" w:eastAsia="Times New Roman" w:cs="Times New Roman"/>
                <w:sz w:val="16"/>
                <w:szCs w:val="16"/>
                <w:lang w:eastAsia="ru-RU"/>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18"/>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Times New Roman" w:hAnsi="Times New Roman" w:eastAsia="Times New Roman" w:cs="Times New Roman"/>
                <w:sz w:val="16"/>
                <w:szCs w:val="16"/>
                <w:lang w:eastAsia="ru-RU"/>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left="21"/>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27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2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1,18</w:t>
            </w:r>
          </w:p>
        </w:tc>
      </w:tr>
    </w:tbl>
    <w:p>
      <w:pPr>
        <w:spacing w:after="13" w:line="247" w:lineRule="auto"/>
        <w:ind w:right="34"/>
        <w:rPr>
          <w:rFonts w:ascii="Times New Roman" w:hAnsi="Times New Roman" w:eastAsia="Times New Roman" w:cs="Times New Roman"/>
          <w:sz w:val="16"/>
          <w:szCs w:val="16"/>
          <w:lang w:eastAsia="ru-RU"/>
        </w:rPr>
      </w:pPr>
    </w:p>
    <w:p>
      <w:pPr>
        <w:spacing w:after="13" w:line="247" w:lineRule="auto"/>
        <w:ind w:right="34"/>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3. Размер платы за весь срок сервитута </w:t>
      </w:r>
    </w:p>
    <w:p>
      <w:pPr>
        <w:spacing w:after="13" w:line="247" w:lineRule="auto"/>
        <w:ind w:right="34"/>
        <w:jc w:val="center"/>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РП=2,44+1,18=3,62 руб. (три рубля) 62 копейки</w:t>
      </w:r>
    </w:p>
    <w:p>
      <w:pPr>
        <w:widowControl w:val="0"/>
        <w:autoSpaceDE w:val="0"/>
        <w:autoSpaceDN w:val="0"/>
        <w:adjustRightInd w:val="0"/>
        <w:jc w:val="both"/>
        <w:rPr>
          <w:rFonts w:ascii="Times New Roman" w:hAnsi="Times New Roman" w:eastAsia="Times New Roman" w:cs="Times New Roman"/>
          <w:sz w:val="16"/>
          <w:szCs w:val="16"/>
          <w:lang w:eastAsia="ru-RU"/>
        </w:rPr>
      </w:pPr>
    </w:p>
    <w:p>
      <w:pPr>
        <w:spacing w:line="256" w:lineRule="auto"/>
        <w:ind w:right="49"/>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Плата за публичный сервитут вносится по реквизитам Министерства природных ресурсов, лесного хозяйства и экологии Новгородской области.».</w:t>
      </w:r>
    </w:p>
    <w:p>
      <w:pPr>
        <w:widowControl w:val="0"/>
        <w:autoSpaceDE w:val="0"/>
        <w:autoSpaceDN w:val="0"/>
        <w:adjustRightInd w:val="0"/>
        <w:jc w:val="both"/>
        <w:rPr>
          <w:rFonts w:ascii="Times New Roman" w:hAnsi="Times New Roman" w:eastAsia="Times New Roman" w:cs="Times New Roman"/>
          <w:sz w:val="16"/>
          <w:szCs w:val="16"/>
          <w:lang w:eastAsia="ru-RU"/>
        </w:rPr>
      </w:pPr>
    </w:p>
    <w:p>
      <w:pPr>
        <w:widowControl w:val="0"/>
        <w:autoSpaceDE w:val="0"/>
        <w:autoSpaceDN w:val="0"/>
        <w:adjustRightInd w:val="0"/>
        <w:jc w:val="both"/>
        <w:rPr>
          <w:rFonts w:ascii="Times New Roman" w:hAnsi="Times New Roman" w:eastAsia="Times New Roman" w:cs="Times New Roman"/>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spacing w:line="240" w:lineRule="exact"/>
        <w:ind w:right="-510"/>
        <w:jc w:val="both"/>
        <w:rPr>
          <w:rFonts w:ascii="Times New Roman" w:hAnsi="Times New Roman" w:eastAsia="Times New Roman" w:cs="Times New Roman"/>
          <w:b/>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1" name="Изображение 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5"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16.07.2024 № 906</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 переносе сроков капитального ремонта</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общего имущества в многоквартирных домах </w:t>
      </w:r>
    </w:p>
    <w:p>
      <w:pPr>
        <w:spacing w:line="240" w:lineRule="exact"/>
        <w:ind w:right="-2"/>
        <w:jc w:val="center"/>
        <w:rPr>
          <w:rFonts w:ascii="Times New Roman" w:hAnsi="Times New Roman" w:eastAsia="Times New Roman" w:cs="Times New Roman"/>
          <w:b/>
          <w:sz w:val="16"/>
          <w:szCs w:val="16"/>
          <w:lang w:eastAsia="ru-RU"/>
        </w:rPr>
      </w:pPr>
    </w:p>
    <w:p>
      <w:pPr>
        <w:ind w:firstLine="780"/>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eastAsia="ru-RU"/>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2014-2055 годы, утвержденной постановлением Правительства Новгородской области от 03.02.2014 № 46, с пунктами 2 и 4 статьи 168 Жилищного кодекса Российской Федерации, Администрация Любытинского муниципального района </w:t>
      </w:r>
      <w:r>
        <w:rPr>
          <w:rFonts w:ascii="Times New Roman" w:hAnsi="Times New Roman" w:eastAsia="Times New Roman" w:cs="Times New Roman"/>
          <w:b/>
          <w:bCs/>
          <w:sz w:val="16"/>
          <w:szCs w:val="16"/>
          <w:lang w:eastAsia="ru-RU"/>
        </w:rPr>
        <w:t>ПОСТАНОВЛЯЕТ:</w:t>
      </w:r>
    </w:p>
    <w:p>
      <w:pPr>
        <w:ind w:firstLine="780"/>
        <w:jc w:val="both"/>
        <w:rPr>
          <w:rFonts w:ascii="Times New Roman" w:hAnsi="Times New Roman" w:eastAsia="Times New Roman" w:cs="Times New Roman"/>
          <w:sz w:val="16"/>
          <w:szCs w:val="16"/>
          <w:lang w:eastAsia="ru-RU"/>
        </w:rPr>
      </w:pPr>
    </w:p>
    <w:p>
      <w:pPr>
        <w:widowControl w:val="0"/>
        <w:autoSpaceDE w:val="0"/>
        <w:autoSpaceDN w:val="0"/>
        <w:adjustRightInd w:val="0"/>
        <w:ind w:firstLine="851"/>
        <w:jc w:val="both"/>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1. Перенести срок капитального ремонта системы электроснабжения по адресу: Новгородская область, Любытинский район, с. Зарубино, ул. Пролетарская, д. 9, с периода 2023-2025 годов на период 2032-2034 годы.</w:t>
      </w:r>
    </w:p>
    <w:p>
      <w:pPr>
        <w:widowControl w:val="0"/>
        <w:autoSpaceDE w:val="0"/>
        <w:autoSpaceDN w:val="0"/>
        <w:adjustRightInd w:val="0"/>
        <w:ind w:left="-142"/>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Cs/>
          <w:sz w:val="16"/>
          <w:szCs w:val="16"/>
          <w:lang w:eastAsia="ru-RU"/>
        </w:rPr>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uppressAutoHyphens/>
        <w:spacing w:line="240" w:lineRule="exact"/>
        <w:ind w:right="-2"/>
        <w:rPr>
          <w:rFonts w:ascii="Times New Roman" w:hAnsi="Times New Roman" w:eastAsia="Times New Roman" w:cs="Times New Roman"/>
          <w:sz w:val="16"/>
          <w:szCs w:val="16"/>
          <w:lang w:eastAsia="ru-RU"/>
        </w:rPr>
      </w:pP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pStyle w:val="8"/>
        <w:tabs>
          <w:tab w:val="left" w:pos="6480"/>
          <w:tab w:val="clear" w:pos="708"/>
        </w:tabs>
        <w:spacing w:before="0" w:after="0" w:line="240" w:lineRule="auto"/>
        <w:jc w:val="both"/>
        <w:rPr>
          <w:rFonts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w:t>
      </w:r>
      <w:r>
        <w:rPr>
          <w:rFonts w:cs="Times New Roman"/>
          <w:b/>
          <w:sz w:val="16"/>
          <w:szCs w:val="16"/>
          <w:lang w:eastAsia="ru-RU"/>
        </w:rPr>
        <w:t>в</w:t>
      </w:r>
    </w:p>
    <w:p>
      <w:pPr>
        <w:pStyle w:val="8"/>
        <w:tabs>
          <w:tab w:val="left" w:pos="6480"/>
          <w:tab w:val="clear" w:pos="708"/>
        </w:tabs>
        <w:spacing w:before="0" w:after="0" w:line="240" w:lineRule="auto"/>
        <w:jc w:val="both"/>
        <w:rPr>
          <w:rFonts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pStyle w:val="8"/>
        <w:tabs>
          <w:tab w:val="left" w:pos="6480"/>
          <w:tab w:val="clear" w:pos="708"/>
        </w:tabs>
        <w:spacing w:before="0" w:after="0" w:line="240" w:lineRule="auto"/>
        <w:jc w:val="both"/>
        <w:rPr>
          <w:rFonts w:hint="default" w:cs="Times New Roman"/>
          <w:b/>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2" name="Изображение 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6"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17.07.2024 № 909</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widowControl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изменений в Устав муниципального бюджетного </w:t>
      </w:r>
    </w:p>
    <w:p>
      <w:pPr>
        <w:widowControl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учреждения Любытинского муниципального района </w:t>
      </w:r>
    </w:p>
    <w:p>
      <w:pPr>
        <w:widowControl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«Хозяйственно-диспетчерская служба» </w:t>
      </w:r>
    </w:p>
    <w:p>
      <w:pPr>
        <w:spacing w:line="240" w:lineRule="exact"/>
        <w:ind w:right="-2"/>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p>
    <w:p>
      <w:pPr>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 xml:space="preserve">       В</w:t>
      </w:r>
      <w:r>
        <w:rPr>
          <w:rFonts w:hint="eastAsia" w:ascii="SimSun" w:hAnsi="SimSun" w:eastAsia="Times New Roman" w:cs="SimSun"/>
          <w:sz w:val="16"/>
          <w:szCs w:val="16"/>
          <w:lang w:eastAsia="ru-RU"/>
        </w:rPr>
        <w:t xml:space="preserve"> </w:t>
      </w:r>
      <w:r>
        <w:rPr>
          <w:rFonts w:ascii="Times New Roman" w:hAnsi="Times New Roman" w:eastAsia="Times New Roman" w:cs="Times New Roman"/>
          <w:sz w:val="16"/>
          <w:szCs w:val="16"/>
          <w:lang w:eastAsia="ru-RU"/>
        </w:rPr>
        <w:t xml:space="preserve">целях приведения Устава муниципального бюджетного учреждения Любытинского муниципального района «Хозяйственно-диспетчерская служба» в соответствие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ab/>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 Внести в Устав муниципального бюджетного учреждения Любытинского муниципального района «Хозяйственно-диспетчерская служба», утвержденный постановлением Администрации муниципального района от 21.12.2011 № 618 (далее - Устав), следующие изменения:</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1.1. Изложить подпункт 2.2.4 пункта 2 «Цели и виды деятельности учреждения» Устава в следующей редакции:</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«2.2.4. Организация охраны, пропускного режима и обеспечение соблюдения правил пожарной безопасности зданий, занимаемых Администрацией района и ее структурных подразделений, и прилегающих к ним территорий.»;</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  Исключить из подпункта 4.1.4 пункта 4 «Права и обязанности учреждения» слова «.... в том числе иностранных...».</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Настоящие изменения в Устав вступают в силу с момента регистрации в органе, осуществляющем государственную регистрацию юридических лиц.</w:t>
      </w: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jc w:val="center"/>
        <w:rPr>
          <w:rFonts w:ascii="Times New Roman" w:hAnsi="Times New Roman" w:eastAsia="Times New Roman" w:cs="Times New Roman"/>
          <w:sz w:val="16"/>
          <w:szCs w:val="16"/>
          <w:lang w:eastAsia="ru-RU"/>
        </w:rPr>
      </w:pP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uppressAutoHyphens/>
        <w:spacing w:line="240" w:lineRule="exact"/>
        <w:ind w:right="-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7" name="Изображение 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7"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19.07.2024 № 913</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widowControl w:val="0"/>
        <w:autoSpaceDE w:val="0"/>
        <w:spacing w:line="240" w:lineRule="exact"/>
        <w:ind w:right="-2" w:firstLine="709"/>
        <w:jc w:val="center"/>
        <w:outlineLvl w:val="0"/>
        <w:rPr>
          <w:rFonts w:ascii="Times New Roman" w:hAnsi="Times New Roman" w:eastAsia="Calibri" w:cs="Times New Roman"/>
          <w:b/>
          <w:bCs/>
          <w:sz w:val="16"/>
          <w:szCs w:val="16"/>
          <w:lang w:eastAsia="ru-RU"/>
        </w:rPr>
      </w:pPr>
      <w:r>
        <w:rPr>
          <w:rFonts w:ascii="Times New Roman" w:hAnsi="Times New Roman" w:eastAsia="Calibri" w:cs="Times New Roman"/>
          <w:b/>
          <w:bCs/>
          <w:sz w:val="16"/>
          <w:szCs w:val="16"/>
          <w:lang w:eastAsia="ru-RU"/>
        </w:rPr>
        <w:t xml:space="preserve">О проведении в 2024 году на территории Любытинского сельского поселения конкурса на звание «Самая благоустроенная </w:t>
      </w:r>
    </w:p>
    <w:p>
      <w:pPr>
        <w:widowControl w:val="0"/>
        <w:autoSpaceDE w:val="0"/>
        <w:spacing w:line="240" w:lineRule="exact"/>
        <w:ind w:right="-2" w:firstLine="709"/>
        <w:jc w:val="center"/>
        <w:outlineLvl w:val="0"/>
        <w:rPr>
          <w:rFonts w:ascii="Times New Roman" w:hAnsi="Times New Roman" w:eastAsia="Calibri" w:cs="Times New Roman"/>
          <w:b/>
          <w:bCs/>
          <w:sz w:val="16"/>
          <w:szCs w:val="16"/>
          <w:lang w:eastAsia="ru-RU"/>
        </w:rPr>
      </w:pPr>
      <w:r>
        <w:rPr>
          <w:rFonts w:ascii="Times New Roman" w:hAnsi="Times New Roman" w:eastAsia="Calibri" w:cs="Times New Roman"/>
          <w:b/>
          <w:bCs/>
          <w:sz w:val="16"/>
          <w:szCs w:val="16"/>
          <w:lang w:eastAsia="ru-RU"/>
        </w:rPr>
        <w:t xml:space="preserve">дворовая территория многоквартирного дома»  </w:t>
      </w:r>
    </w:p>
    <w:p>
      <w:pPr>
        <w:widowControl w:val="0"/>
        <w:shd w:val="clear" w:color="auto" w:fill="FFFFFF"/>
        <w:autoSpaceDE w:val="0"/>
        <w:spacing w:line="240" w:lineRule="exact"/>
        <w:ind w:right="-2" w:firstLine="709"/>
        <w:jc w:val="both"/>
        <w:rPr>
          <w:rFonts w:ascii="Times New Roman" w:hAnsi="Times New Roman" w:eastAsia="Calibri" w:cs="Times New Roman"/>
          <w:sz w:val="16"/>
          <w:szCs w:val="16"/>
          <w:lang w:eastAsia="ru-RU"/>
        </w:rPr>
      </w:pPr>
    </w:p>
    <w:p>
      <w:pPr>
        <w:widowControl w:val="0"/>
        <w:shd w:val="clear" w:color="auto" w:fill="FFFFFF"/>
        <w:autoSpaceDE w:val="0"/>
        <w:ind w:firstLine="709"/>
        <w:jc w:val="both"/>
        <w:rPr>
          <w:rFonts w:ascii="Times New Roman" w:hAnsi="Times New Roman" w:eastAsia="Calibri" w:cs="Times New Roman"/>
          <w:sz w:val="16"/>
          <w:szCs w:val="16"/>
          <w:lang w:eastAsia="ru-RU"/>
        </w:rPr>
      </w:pPr>
      <w:r>
        <w:rPr>
          <w:rFonts w:ascii="Times New Roman" w:hAnsi="Times New Roman" w:eastAsia="Calibri" w:cs="Times New Roman"/>
          <w:sz w:val="16"/>
          <w:szCs w:val="16"/>
          <w:lang w:eastAsia="ru-RU"/>
        </w:rPr>
        <w:t xml:space="preserve">В целях стимулирования общественной активности населения в сфере содержания жилищного фонда, благоустройства и озеленения дворовых  территорий, повышения эффективности работы организаций, обслуживающих жилищный фонд, развития жилищных объединений граждан, на основании </w:t>
      </w:r>
      <w:r>
        <w:rPr>
          <w:rFonts w:ascii="Times New Roman" w:hAnsi="Times New Roman" w:eastAsia="Calibri" w:cs="Times New Roman"/>
          <w:sz w:val="16"/>
          <w:szCs w:val="16"/>
          <w:lang w:eastAsia="en-US"/>
        </w:rPr>
        <w:t xml:space="preserve">Устава Любытинского сельского поселения, </w:t>
      </w:r>
      <w:r>
        <w:rPr>
          <w:rFonts w:ascii="Times New Roman" w:hAnsi="Times New Roman" w:eastAsia="Calibri" w:cs="Times New Roman"/>
          <w:sz w:val="16"/>
          <w:szCs w:val="16"/>
          <w:lang w:eastAsia="ru-RU"/>
        </w:rPr>
        <w:t xml:space="preserve">Администрация Любытинского муниципального района </w:t>
      </w:r>
      <w:r>
        <w:rPr>
          <w:rFonts w:ascii="Times New Roman" w:hAnsi="Times New Roman" w:eastAsia="Calibri" w:cs="Times New Roman"/>
          <w:b/>
          <w:bCs/>
          <w:sz w:val="16"/>
          <w:szCs w:val="16"/>
          <w:lang w:eastAsia="ru-RU"/>
        </w:rPr>
        <w:t>ПОСТАНОВЛЯЕТ</w:t>
      </w:r>
      <w:r>
        <w:rPr>
          <w:rFonts w:ascii="Times New Roman" w:hAnsi="Times New Roman" w:eastAsia="Calibri" w:cs="Times New Roman"/>
          <w:sz w:val="16"/>
          <w:szCs w:val="16"/>
          <w:lang w:eastAsia="ru-RU"/>
        </w:rPr>
        <w:t>:</w:t>
      </w:r>
    </w:p>
    <w:p>
      <w:pPr>
        <w:widowControl w:val="0"/>
        <w:autoSpaceDE w:val="0"/>
        <w:ind w:firstLine="709"/>
        <w:jc w:val="both"/>
        <w:outlineLvl w:val="0"/>
        <w:rPr>
          <w:rFonts w:ascii="Times New Roman" w:hAnsi="Times New Roman" w:eastAsia="Calibri" w:cs="Times New Roman"/>
          <w:sz w:val="16"/>
          <w:szCs w:val="16"/>
          <w:lang w:eastAsia="ru-RU"/>
        </w:rPr>
      </w:pPr>
    </w:p>
    <w:p>
      <w:pPr>
        <w:widowControl w:val="0"/>
        <w:autoSpaceDE w:val="0"/>
        <w:ind w:firstLine="709"/>
        <w:jc w:val="both"/>
        <w:outlineLvl w:val="0"/>
        <w:rPr>
          <w:rFonts w:ascii="Times New Roman" w:hAnsi="Times New Roman" w:eastAsia="Times New Roman" w:cs="Times New Roman"/>
          <w:sz w:val="16"/>
          <w:szCs w:val="16"/>
          <w:lang w:eastAsia="ru-RU"/>
        </w:rPr>
      </w:pPr>
      <w:r>
        <w:rPr>
          <w:rFonts w:ascii="Times New Roman" w:hAnsi="Times New Roman" w:eastAsia="Calibri" w:cs="Times New Roman"/>
          <w:sz w:val="16"/>
          <w:szCs w:val="16"/>
          <w:lang w:eastAsia="ru-RU"/>
        </w:rPr>
        <w:t xml:space="preserve">1. Объявить о проведении в 2024 году на территории Любытинского сельского поселения конкурса среди организаций, обслуживающих жилищный фонд, жилищных объединений граждан, жителей поселения на звание </w:t>
      </w:r>
      <w:r>
        <w:rPr>
          <w:rFonts w:ascii="Times New Roman" w:hAnsi="Times New Roman" w:eastAsia="Calibri" w:cs="Times New Roman"/>
          <w:bCs/>
          <w:sz w:val="16"/>
          <w:szCs w:val="16"/>
          <w:lang w:eastAsia="ru-RU"/>
        </w:rPr>
        <w:t>«Самая благоустроенная дворовая территория многоквартирного дома»</w:t>
      </w:r>
      <w:r>
        <w:rPr>
          <w:rFonts w:ascii="Times New Roman" w:hAnsi="Times New Roman" w:eastAsia="Calibri" w:cs="Times New Roman"/>
          <w:sz w:val="16"/>
          <w:szCs w:val="16"/>
          <w:lang w:eastAsia="ru-RU"/>
        </w:rPr>
        <w:t xml:space="preserve">          (далее конкурс).</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Утвердить прилагаемые:</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состав комиссии по проведению конкурса; </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положение о проведении конкурса; </w:t>
      </w:r>
    </w:p>
    <w:p>
      <w:pPr>
        <w:widowControl w:val="0"/>
        <w:shd w:val="clear" w:color="auto" w:fill="FFFFFF"/>
        <w:autoSpaceDE w:val="0"/>
        <w:ind w:firstLine="709"/>
        <w:jc w:val="both"/>
        <w:rPr>
          <w:rFonts w:ascii="Times New Roman" w:hAnsi="Times New Roman" w:eastAsia="Calibri" w:cs="Times New Roman"/>
          <w:sz w:val="16"/>
          <w:szCs w:val="16"/>
          <w:lang w:eastAsia="ru-RU"/>
        </w:rPr>
      </w:pPr>
      <w:r>
        <w:rPr>
          <w:rFonts w:ascii="Times New Roman" w:hAnsi="Times New Roman" w:eastAsia="Calibri" w:cs="Times New Roman"/>
          <w:sz w:val="16"/>
          <w:szCs w:val="16"/>
          <w:lang w:eastAsia="ru-RU"/>
        </w:rPr>
        <w:t>3. Произвести премирование победителей конкурса в соответствии с протоколом конкурсной комиссии.</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r>
        <w:rPr>
          <w:rFonts w:ascii="Times New Roman" w:hAnsi="Times New Roman" w:eastAsia="Calibri" w:cs="Times New Roman"/>
          <w:sz w:val="16"/>
          <w:szCs w:val="16"/>
          <w:lang w:eastAsia="ru-RU"/>
        </w:rPr>
        <w:t xml:space="preserve">4. Комитету жилищно-коммунального хозяйства </w:t>
      </w:r>
      <w:r>
        <w:rPr>
          <w:rFonts w:ascii="Times New Roman" w:hAnsi="Times New Roman" w:eastAsia="Times New Roman" w:cs="Times New Roman"/>
          <w:sz w:val="16"/>
          <w:szCs w:val="16"/>
          <w:lang w:eastAsia="ru-RU"/>
        </w:rPr>
        <w:t xml:space="preserve">Администрации </w:t>
      </w:r>
      <w:r>
        <w:rPr>
          <w:rFonts w:ascii="Times New Roman" w:hAnsi="Times New Roman" w:eastAsia="Calibri" w:cs="Times New Roman"/>
          <w:sz w:val="16"/>
          <w:szCs w:val="16"/>
          <w:lang w:eastAsia="ru-RU"/>
        </w:rPr>
        <w:t>муниципального района организовать работу по подготовке и проведению конкурса.</w:t>
      </w:r>
    </w:p>
    <w:p>
      <w:pPr>
        <w:widowControl w:val="0"/>
        <w:shd w:val="clear" w:color="auto" w:fill="FFFFFF"/>
        <w:autoSpaceDE w:val="0"/>
        <w:ind w:firstLine="709"/>
        <w:jc w:val="both"/>
        <w:rPr>
          <w:rFonts w:ascii="Times New Roman" w:hAnsi="Times New Roman" w:eastAsia="Calibri" w:cs="Times New Roman"/>
          <w:sz w:val="16"/>
          <w:szCs w:val="16"/>
          <w:lang w:eastAsia="ru-RU"/>
        </w:rPr>
      </w:pPr>
      <w:r>
        <w:rPr>
          <w:rFonts w:ascii="Times New Roman" w:hAnsi="Times New Roman" w:eastAsia="Calibri" w:cs="Times New Roman"/>
          <w:sz w:val="16"/>
          <w:szCs w:val="16"/>
          <w:lang w:eastAsia="ru-RU"/>
        </w:rPr>
        <w:t>5. Отделу по работе с населением и общественными объединениями Управления делами  Администрации муниципального района:</w:t>
      </w:r>
    </w:p>
    <w:p>
      <w:pPr>
        <w:widowControl w:val="0"/>
        <w:shd w:val="clear" w:color="auto" w:fill="FFFFFF"/>
        <w:autoSpaceDE w:val="0"/>
        <w:ind w:firstLine="709"/>
        <w:jc w:val="both"/>
        <w:rPr>
          <w:rFonts w:ascii="Times New Roman" w:hAnsi="Times New Roman" w:eastAsia="Calibri" w:cs="Times New Roman"/>
          <w:sz w:val="16"/>
          <w:szCs w:val="16"/>
          <w:lang w:eastAsia="ru-RU"/>
        </w:rPr>
      </w:pPr>
      <w:r>
        <w:rPr>
          <w:rFonts w:ascii="Times New Roman" w:hAnsi="Times New Roman" w:eastAsia="Calibri" w:cs="Times New Roman"/>
          <w:sz w:val="16"/>
          <w:szCs w:val="16"/>
          <w:lang w:eastAsia="ru-RU"/>
        </w:rPr>
        <w:t>5.1. Обеспечить опубликование извещения о конкурсе в средствах массовой информации и размещение в информационно-телекоммуникационной сети «Интернет»;</w:t>
      </w:r>
    </w:p>
    <w:p>
      <w:pPr>
        <w:widowControl w:val="0"/>
        <w:shd w:val="clear" w:color="auto" w:fill="FFFFFF"/>
        <w:autoSpaceDE w:val="0"/>
        <w:ind w:firstLine="709"/>
        <w:jc w:val="both"/>
        <w:rPr>
          <w:rFonts w:ascii="Times New Roman" w:hAnsi="Times New Roman" w:eastAsia="Calibri" w:cs="Times New Roman"/>
          <w:sz w:val="16"/>
          <w:szCs w:val="16"/>
          <w:lang w:eastAsia="ru-RU"/>
        </w:rPr>
      </w:pPr>
      <w:r>
        <w:rPr>
          <w:rFonts w:ascii="Times New Roman" w:hAnsi="Times New Roman" w:eastAsia="Calibri" w:cs="Times New Roman"/>
          <w:sz w:val="16"/>
          <w:szCs w:val="16"/>
          <w:lang w:eastAsia="ru-RU"/>
        </w:rPr>
        <w:t xml:space="preserve">5.2 .Организовать сбор заявок. </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Контроль за выполнением постановления возложить на заместителя Главы администрации муниципального района по инфраструктуре                  Иванову Л.А.</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p>
    <w:p>
      <w:pPr>
        <w:widowControl w:val="0"/>
        <w:shd w:val="clear" w:color="auto" w:fill="FFFFFF"/>
        <w:autoSpaceDE w:val="0"/>
        <w:ind w:firstLine="709"/>
        <w:jc w:val="both"/>
        <w:rPr>
          <w:rFonts w:ascii="Times New Roman" w:hAnsi="Times New Roman" w:eastAsia="Times New Roman" w:cs="Times New Roman"/>
          <w:sz w:val="16"/>
          <w:szCs w:val="16"/>
          <w:lang w:eastAsia="ru-RU"/>
        </w:rPr>
      </w:pPr>
    </w:p>
    <w:p>
      <w:pPr>
        <w:widowControl w:val="0"/>
        <w:shd w:val="clear" w:color="auto" w:fill="FFFFFF"/>
        <w:autoSpaceDE w:val="0"/>
        <w:ind w:firstLine="709"/>
        <w:jc w:val="both"/>
        <w:rPr>
          <w:rFonts w:ascii="Times New Roman" w:hAnsi="Times New Roman" w:eastAsia="Times New Roman" w:cs="Times New Roman"/>
          <w:sz w:val="16"/>
          <w:szCs w:val="16"/>
          <w:lang w:eastAsia="ru-RU"/>
        </w:rPr>
      </w:pPr>
    </w:p>
    <w:p>
      <w:pPr>
        <w:widowControl w:val="0"/>
        <w:shd w:val="clear" w:color="auto" w:fill="FFFFFF"/>
        <w:autoSpaceDE w:val="0"/>
        <w:ind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p>
      <w:pPr>
        <w:widowControl w:val="0"/>
        <w:shd w:val="clear" w:color="auto" w:fill="FFFFFF"/>
        <w:autoSpaceDE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Опубликовать постановление в газете «Любытинские вести» и разместить на официальном сайте Администрации муниципального района в информационно-телекоммуникационной сети «Интернет».</w:t>
      </w:r>
    </w:p>
    <w:p>
      <w:pPr>
        <w:widowControl w:val="0"/>
        <w:shd w:val="clear" w:color="auto" w:fill="FFFFFF"/>
        <w:autoSpaceDE w:val="0"/>
        <w:spacing w:line="340" w:lineRule="exact"/>
        <w:ind w:firstLine="709"/>
        <w:jc w:val="both"/>
        <w:rPr>
          <w:rFonts w:ascii="Times New Roman" w:hAnsi="Times New Roman" w:eastAsia="Times New Roman" w:cs="Times New Roman"/>
          <w:color w:val="000000"/>
          <w:sz w:val="16"/>
          <w:szCs w:val="16"/>
          <w:lang w:eastAsia="ru-RU"/>
        </w:rPr>
      </w:pPr>
    </w:p>
    <w:p>
      <w:pPr>
        <w:widowControl w:val="0"/>
        <w:shd w:val="clear" w:color="auto" w:fill="FFFFFF"/>
        <w:autoSpaceDE w:val="0"/>
        <w:spacing w:line="240" w:lineRule="exact"/>
        <w:ind w:right="-510"/>
        <w:jc w:val="both"/>
        <w:rPr>
          <w:rFonts w:ascii="Times New Roman" w:hAnsi="Times New Roman" w:eastAsia="Times New Roman" w:cs="Times New Roman"/>
          <w:b/>
          <w:color w:val="000000"/>
          <w:sz w:val="16"/>
          <w:szCs w:val="16"/>
          <w:lang w:eastAsia="ru-RU"/>
        </w:rPr>
      </w:pPr>
    </w:p>
    <w:p>
      <w:pPr>
        <w:widowControl w:val="0"/>
        <w:shd w:val="clear" w:color="auto" w:fill="FFFFFF"/>
        <w:autoSpaceDE w:val="0"/>
        <w:spacing w:line="240" w:lineRule="exact"/>
        <w:ind w:right="-510"/>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Глава</w:t>
      </w:r>
    </w:p>
    <w:p>
      <w:pPr>
        <w:widowControl w:val="0"/>
        <w:shd w:val="clear" w:color="auto" w:fill="FFFFFF"/>
        <w:autoSpaceDE w:val="0"/>
        <w:spacing w:line="240" w:lineRule="exact"/>
        <w:ind w:right="-510"/>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муниципального района                                             А.А.Устинов</w:t>
      </w:r>
    </w:p>
    <w:p>
      <w:pPr>
        <w:widowControl w:val="0"/>
        <w:shd w:val="clear" w:color="auto" w:fill="FFFFFF"/>
        <w:autoSpaceDE w:val="0"/>
        <w:spacing w:line="200" w:lineRule="exact"/>
        <w:rPr>
          <w:rFonts w:ascii="Times New Roman" w:hAnsi="Times New Roman" w:eastAsia="Times New Roman" w:cs="Times New Roman"/>
          <w:sz w:val="16"/>
          <w:szCs w:val="16"/>
          <w:lang w:eastAsia="ru-RU"/>
        </w:rPr>
      </w:pPr>
    </w:p>
    <w:p>
      <w:pPr>
        <w:widowControl w:val="0"/>
        <w:shd w:val="clear" w:color="auto" w:fill="FFFFFF"/>
        <w:autoSpaceDE w:val="0"/>
        <w:spacing w:line="200" w:lineRule="exact"/>
        <w:rPr>
          <w:rFonts w:ascii="Times New Roman" w:hAnsi="Times New Roman" w:eastAsia="Times New Roman" w:cs="Times New Roman"/>
          <w:sz w:val="16"/>
          <w:szCs w:val="16"/>
          <w:lang w:eastAsia="ru-RU"/>
        </w:rPr>
      </w:pPr>
    </w:p>
    <w:p>
      <w:pPr>
        <w:widowControl w:val="0"/>
        <w:shd w:val="clear" w:color="auto" w:fill="FFFFFF"/>
        <w:autoSpaceDE w:val="0"/>
        <w:spacing w:line="200" w:lineRule="exact"/>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tabs>
          <w:tab w:val="left" w:pos="5580"/>
          <w:tab w:val="left" w:pos="9473"/>
          <w:tab w:val="left" w:pos="9521"/>
        </w:tabs>
        <w:autoSpaceDE w:val="0"/>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color w:val="000000"/>
          <w:sz w:val="16"/>
          <w:szCs w:val="16"/>
          <w:lang w:eastAsia="ru-RU"/>
        </w:rPr>
        <w:t>Утверждено</w:t>
      </w:r>
    </w:p>
    <w:p>
      <w:pPr>
        <w:tabs>
          <w:tab w:val="left" w:pos="9473"/>
        </w:tabs>
        <w:autoSpaceDE w:val="0"/>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постановлением Администрации</w:t>
      </w:r>
    </w:p>
    <w:p>
      <w:pPr>
        <w:tabs>
          <w:tab w:val="left" w:pos="9473"/>
        </w:tabs>
        <w:autoSpaceDE w:val="0"/>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tabs>
          <w:tab w:val="left" w:pos="9473"/>
        </w:tabs>
        <w:autoSpaceDE w:val="0"/>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19.07.2024 № 913</w:t>
      </w:r>
    </w:p>
    <w:p>
      <w:pPr>
        <w:tabs>
          <w:tab w:val="left" w:pos="9473"/>
        </w:tabs>
        <w:autoSpaceDE w:val="0"/>
        <w:spacing w:line="240" w:lineRule="exact"/>
        <w:ind w:right="-1"/>
        <w:jc w:val="center"/>
        <w:rPr>
          <w:rFonts w:ascii="Times New Roman" w:hAnsi="Times New Roman" w:eastAsia="Times New Roman" w:cs="Times New Roman"/>
          <w:b/>
          <w:sz w:val="16"/>
          <w:szCs w:val="16"/>
          <w:lang w:eastAsia="ru-RU"/>
        </w:rPr>
      </w:pPr>
    </w:p>
    <w:p>
      <w:pPr>
        <w:tabs>
          <w:tab w:val="left" w:pos="9473"/>
        </w:tabs>
        <w:autoSpaceDE w:val="0"/>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ПОЛОЖЕНИЕ</w:t>
      </w:r>
    </w:p>
    <w:p>
      <w:pPr>
        <w:widowControl w:val="0"/>
        <w:tabs>
          <w:tab w:val="left" w:pos="9473"/>
        </w:tabs>
        <w:autoSpaceDE w:val="0"/>
        <w:spacing w:line="240" w:lineRule="exact"/>
        <w:ind w:right="-1"/>
        <w:jc w:val="center"/>
        <w:outlineLvl w:val="0"/>
        <w:rPr>
          <w:rFonts w:ascii="Times New Roman" w:hAnsi="Times New Roman" w:eastAsia="Calibri" w:cs="Times New Roman"/>
          <w:b/>
          <w:bCs/>
          <w:sz w:val="16"/>
          <w:szCs w:val="16"/>
          <w:lang w:eastAsia="ru-RU"/>
        </w:rPr>
      </w:pPr>
      <w:r>
        <w:rPr>
          <w:rFonts w:ascii="Times New Roman" w:hAnsi="Times New Roman" w:eastAsia="Calibri" w:cs="Times New Roman"/>
          <w:b/>
          <w:bCs/>
          <w:sz w:val="16"/>
          <w:szCs w:val="16"/>
          <w:lang w:eastAsia="ru-RU"/>
        </w:rPr>
        <w:t xml:space="preserve">о проведении в 2024 году на территории Любытинского сельского </w:t>
      </w:r>
    </w:p>
    <w:p>
      <w:pPr>
        <w:widowControl w:val="0"/>
        <w:tabs>
          <w:tab w:val="left" w:pos="9473"/>
        </w:tabs>
        <w:autoSpaceDE w:val="0"/>
        <w:spacing w:line="240" w:lineRule="exact"/>
        <w:ind w:right="-1"/>
        <w:jc w:val="center"/>
        <w:outlineLvl w:val="0"/>
        <w:rPr>
          <w:rFonts w:ascii="Times New Roman" w:hAnsi="Times New Roman" w:eastAsia="Calibri" w:cs="Times New Roman"/>
          <w:b/>
          <w:bCs/>
          <w:sz w:val="16"/>
          <w:szCs w:val="16"/>
          <w:lang w:eastAsia="ru-RU"/>
        </w:rPr>
      </w:pPr>
      <w:r>
        <w:rPr>
          <w:rFonts w:ascii="Times New Roman" w:hAnsi="Times New Roman" w:eastAsia="Calibri" w:cs="Times New Roman"/>
          <w:b/>
          <w:bCs/>
          <w:sz w:val="16"/>
          <w:szCs w:val="16"/>
          <w:lang w:eastAsia="ru-RU"/>
        </w:rPr>
        <w:t xml:space="preserve">поселения конкурса на звание «Самая благоустроенная дворовая </w:t>
      </w:r>
    </w:p>
    <w:p>
      <w:pPr>
        <w:widowControl w:val="0"/>
        <w:tabs>
          <w:tab w:val="left" w:pos="9473"/>
        </w:tabs>
        <w:autoSpaceDE w:val="0"/>
        <w:spacing w:line="240" w:lineRule="exact"/>
        <w:ind w:right="-1"/>
        <w:jc w:val="center"/>
        <w:outlineLvl w:val="0"/>
        <w:rPr>
          <w:rFonts w:ascii="Times New Roman" w:hAnsi="Times New Roman" w:eastAsia="Calibri" w:cs="Times New Roman"/>
          <w:b/>
          <w:bCs/>
          <w:sz w:val="16"/>
          <w:szCs w:val="16"/>
          <w:lang w:eastAsia="ru-RU"/>
        </w:rPr>
      </w:pPr>
      <w:r>
        <w:rPr>
          <w:rFonts w:ascii="Times New Roman" w:hAnsi="Times New Roman" w:eastAsia="Calibri" w:cs="Times New Roman"/>
          <w:b/>
          <w:bCs/>
          <w:sz w:val="16"/>
          <w:szCs w:val="16"/>
          <w:lang w:eastAsia="ru-RU"/>
        </w:rPr>
        <w:t xml:space="preserve">территория многоквартирного дома» </w:t>
      </w:r>
    </w:p>
    <w:p>
      <w:pPr>
        <w:tabs>
          <w:tab w:val="left" w:pos="9473"/>
        </w:tabs>
        <w:spacing w:line="240" w:lineRule="exact"/>
        <w:ind w:right="-1"/>
        <w:jc w:val="center"/>
        <w:rPr>
          <w:rFonts w:ascii="Times New Roman" w:hAnsi="Times New Roman" w:eastAsia="Times New Roman" w:cs="Times New Roman"/>
          <w:sz w:val="16"/>
          <w:szCs w:val="16"/>
          <w:lang w:eastAsia="ru-RU"/>
        </w:rPr>
      </w:pPr>
    </w:p>
    <w:p>
      <w:pPr>
        <w:tabs>
          <w:tab w:val="left" w:pos="0"/>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1. Конкурс на звание </w:t>
      </w:r>
      <w:r>
        <w:rPr>
          <w:rFonts w:ascii="Times New Roman" w:hAnsi="Times New Roman" w:eastAsia="Calibri" w:cs="Times New Roman"/>
          <w:sz w:val="16"/>
          <w:szCs w:val="16"/>
          <w:lang w:eastAsia="ru-RU"/>
        </w:rPr>
        <w:t>«Самая благоустроенная дворовая территория многоквартирного дома»</w:t>
      </w:r>
      <w:r>
        <w:rPr>
          <w:rFonts w:ascii="Times New Roman" w:hAnsi="Times New Roman" w:eastAsia="Times New Roman" w:cs="Times New Roman"/>
          <w:sz w:val="16"/>
          <w:szCs w:val="16"/>
          <w:lang w:eastAsia="ru-RU"/>
        </w:rPr>
        <w:t xml:space="preserve"> (далее - конкурс) проводится в целях повышения ответственности организаций, обслуживающих жилищный фонд, товариществ собственников жилья, органов территориального общественного самоуправления граждан, индивидуальных домовладельцев за содержание жилых домов и дворовых территорий, развития творческой инициативы граждан, расширения возможностей для самостоятельного решения населением вопросов местного значения по благоустройству территорий, формирования добрососедских отношений между жителями, укрепления взаимодействия между органами власти и населением.</w:t>
      </w:r>
    </w:p>
    <w:p>
      <w:pPr>
        <w:widowControl w:val="0"/>
        <w:tabs>
          <w:tab w:val="left" w:pos="0"/>
        </w:tabs>
        <w:autoSpaceDE w:val="0"/>
        <w:jc w:val="both"/>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2. Организатором конкурса на звание </w:t>
      </w:r>
      <w:r>
        <w:rPr>
          <w:rFonts w:ascii="Times New Roman" w:hAnsi="Times New Roman" w:eastAsia="Calibri" w:cs="Times New Roman"/>
          <w:sz w:val="16"/>
          <w:szCs w:val="16"/>
          <w:lang w:eastAsia="ru-RU"/>
        </w:rPr>
        <w:t xml:space="preserve">«Самая благоустроенная дворовая территория многоквартирного дома» </w:t>
      </w:r>
      <w:r>
        <w:rPr>
          <w:rFonts w:ascii="Times New Roman" w:hAnsi="Times New Roman" w:eastAsia="Times New Roman" w:cs="Times New Roman"/>
          <w:sz w:val="16"/>
          <w:szCs w:val="16"/>
          <w:lang w:eastAsia="ru-RU"/>
        </w:rPr>
        <w:t>является  комитет жилищно-коммунального хозяйства  Администрации Любытинского муниципального района.</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3. В конкурсе имеют право принять участие управляющие организации, товарищества собственников жилья, товарищества собственников недвижимости, жилищно-строительные кооперативы и иные потребительские кооперативы, советы многоквартирных домов, инициативные граждане, проживающие в многоквартирных домах, территориальные общественные самоуправления.</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4. Термины, используемые в настоящем Положении:</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b/>
          <w:sz w:val="16"/>
          <w:szCs w:val="16"/>
          <w:lang w:eastAsia="ru-RU"/>
        </w:rPr>
        <w:t xml:space="preserve">благоустройство территории поселения </w:t>
      </w:r>
      <w:r>
        <w:rPr>
          <w:rFonts w:ascii="Times New Roman" w:hAnsi="Times New Roman" w:eastAsia="Times New Roman" w:cs="Times New Roman"/>
          <w:sz w:val="16"/>
          <w:szCs w:val="16"/>
          <w:lang w:eastAsia="ru-RU"/>
        </w:rPr>
        <w:t>-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pPr>
        <w:tabs>
          <w:tab w:val="left" w:pos="0"/>
        </w:tabs>
        <w:autoSpaceDE w:val="0"/>
        <w:autoSpaceDN w:val="0"/>
        <w:adjustRightInd w:val="0"/>
        <w:jc w:val="both"/>
        <w:rPr>
          <w:rStyle w:val="78"/>
          <w:rFonts w:ascii="Times New Roman" w:hAnsi="Times New Roman" w:eastAsia="DejaVu Sans" w:cs="Times New Roman"/>
          <w:sz w:val="16"/>
          <w:szCs w:val="16"/>
          <w:lang w:eastAsia="ru-RU"/>
        </w:rPr>
      </w:pPr>
      <w:r>
        <w:rPr>
          <w:rStyle w:val="78"/>
          <w:rFonts w:ascii="Times New Roman" w:hAnsi="Times New Roman" w:eastAsia="DejaVu Sans" w:cs="Times New Roman"/>
          <w:sz w:val="16"/>
          <w:szCs w:val="16"/>
          <w:lang w:eastAsia="ru-RU"/>
        </w:rPr>
        <w:tab/>
      </w:r>
      <w:r>
        <w:rPr>
          <w:rStyle w:val="78"/>
          <w:rFonts w:ascii="Times New Roman" w:hAnsi="Times New Roman" w:eastAsia="DejaVu Sans" w:cs="Times New Roman"/>
          <w:b/>
          <w:sz w:val="16"/>
          <w:szCs w:val="16"/>
          <w:lang w:eastAsia="ru-RU"/>
        </w:rPr>
        <w:t>дворовая территория</w:t>
      </w:r>
      <w:r>
        <w:rPr>
          <w:rStyle w:val="78"/>
          <w:rFonts w:ascii="Times New Roman" w:hAnsi="Times New Roman" w:eastAsia="DejaVu Sans" w:cs="Times New Roman"/>
          <w:sz w:val="16"/>
          <w:szCs w:val="16"/>
          <w:lang w:eastAsia="ru-RU"/>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w:t>
      </w:r>
    </w:p>
    <w:p>
      <w:pPr>
        <w:tabs>
          <w:tab w:val="left" w:pos="0"/>
        </w:tabs>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b/>
          <w:sz w:val="16"/>
          <w:szCs w:val="16"/>
          <w:lang w:eastAsia="ru-RU"/>
        </w:rPr>
        <w:t>многоквартирный дом</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b/>
          <w:sz w:val="16"/>
          <w:szCs w:val="16"/>
          <w:lang w:eastAsia="ru-RU"/>
        </w:rPr>
        <w:t>(МКД)</w:t>
      </w:r>
      <w:r>
        <w:rPr>
          <w:rFonts w:ascii="Times New Roman" w:hAnsi="Times New Roman" w:eastAsia="Times New Roman" w:cs="Times New Roman"/>
          <w:sz w:val="16"/>
          <w:szCs w:val="16"/>
          <w:lang w:eastAsia="ru-RU"/>
        </w:rPr>
        <w:t xml:space="preserve"> - это здание, содержащее в себе две и более квартиры с выходом в помещения общего пользования или на территорию земельного участка, прилегающего к МКД;</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b/>
          <w:sz w:val="16"/>
          <w:szCs w:val="16"/>
          <w:lang w:eastAsia="ru-RU"/>
        </w:rPr>
        <w:t>элементы благоустройства территории</w:t>
      </w:r>
      <w:r>
        <w:rPr>
          <w:rFonts w:ascii="Times New Roman" w:hAnsi="Times New Roman" w:eastAsia="Times New Roman" w:cs="Times New Roman"/>
          <w:sz w:val="16"/>
          <w:szCs w:val="16"/>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5. Каждый участник представляет на конкурс только одну заявку.</w:t>
      </w:r>
    </w:p>
    <w:p>
      <w:pPr>
        <w:widowControl w:val="0"/>
        <w:tabs>
          <w:tab w:val="left" w:pos="0"/>
        </w:tabs>
        <w:autoSpaceDE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6. В конкурсе в 2024 году не имеют права участвовать победители и призеры конкурса 2023 года.</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7. Заявки на участие в конкурсе принимаются до 17 час.00 мин. 16 августа 2024 года секретарем конкурсной комиссии по адресу: 174760, р.п.Любытино, ул.Советов, д.29, каб.5, тел. 62-310, доб.6624 по форме согласно приложению № 1 к настоящему Положению.</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8.Документы, представляемые заявителем, должны соответствовать следующим требованиям:</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заявка составлена в единственном экземпляре и подписана заявителем (заявка может быть заполнена от руки или машинописным способом, распечатана посредством электронных печатающих устройств);</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полномочия представителя оформлены в установленном порядке;</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тексты документов написаны разборчиво;</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фамилия, имя, отчество (наименование) заявителя, адрес его места жительства (места нахождения), телефон написаны полностью;</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в документах нет подчисток, приписок, зачеркнутых слов и иных неоговоренных исправлений;</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К заявке прикладываются фото- и видеоматериалы прилегающей территории многоквартирного дома, выставляемых для оценки конкурсной комиссией, которые после подведения итогов конкурса могут быть возвращены заявителю по его письменному заявлению.</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Заявки, представленные позже указанного срока, к рассмотрению не принимаются.</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8. Заявки рассматриваются конкурсной комиссией в два этапа. На первом этапе оцениваются фото- и видеоматериалы, представленные конкурсантами, принимается решение о проведении осмотра  придомовой территории лучших многоквартирных домов. </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На втором этапе конкурсная комиссия проводит осмотр прилегающей территории многоквартирных домов.</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9. Подведение итогов конкурса осуществляется до 23 августа 2024 года на заседании конкурсной комиссии.</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10. Призовой фонд конкурса составляет сумму иных межбюджетных трансфертов бюджету Любытинского сельского поселения Правительством Новгородской области, организовавшим конкурс на лучшую благоустроенную территорию.</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Организациям, общественным объединениям и жителям, занявшим призовые места, вручаются дипломы. </w:t>
      </w:r>
    </w:p>
    <w:p>
      <w:pPr>
        <w:widowControl w:val="0"/>
        <w:tabs>
          <w:tab w:val="left" w:pos="0"/>
        </w:tabs>
        <w:autoSpaceDE w:val="0"/>
        <w:jc w:val="both"/>
        <w:outlineLvl w:val="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Денежные премии присваиваются в следующих размерах:</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за I место - 50 % межбюджетного трансферта бюджету Любытинского сельского поселения Правительства Новгородской области, организовавшим конкурс на лучшую благоустроенную территорию.</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за II место - 30 % межбюджетного трансферта бюджету Любытинского сельского поселения Правительства Новгородской области, организовавшим конкурс на лучшую благоустроенную территорию.</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за III место -  20 % межбюджетного трансферта бюджету любытинского сельского поселения Правительства Новгородской области, организовавшим конкурс на лучшую благоустроенную территорию.</w:t>
      </w:r>
    </w:p>
    <w:p>
      <w:pPr>
        <w:widowControl w:val="0"/>
        <w:tabs>
          <w:tab w:val="left" w:pos="0"/>
        </w:tabs>
        <w:autoSpaceDE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По решению конкурсной комиссии может быть изменено количество призовых мест. Освободившиеся денежные средства перераспределяются на поощрительные премии или дополнительные призовые места.</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11. Итоги конкурса оглашаются в течение семи дней со дня принятия решения по его результатам через средства массовой информации.</w:t>
      </w:r>
    </w:p>
    <w:p>
      <w:pPr>
        <w:widowControl w:val="0"/>
        <w:tabs>
          <w:tab w:val="left" w:pos="0"/>
        </w:tabs>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12. Призовой фонд конкурса может быть израсходован только на капитальный и (или) текущий ремонт общего имущества и (или) благоустройство придомовой территории многоквартирного дома. Победители конкурса предоставляют протокол общего собрания жильцов и отчет о расходовании денежных средств призового фонда в срок до 01 сентября 2025 года.</w:t>
      </w:r>
    </w:p>
    <w:p>
      <w:pPr>
        <w:widowControl w:val="0"/>
        <w:tabs>
          <w:tab w:val="left" w:pos="0"/>
        </w:tabs>
        <w:autoSpaceDE w:val="0"/>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13. Денежные премии перечисляются победителям конкурса на банковские счета </w:t>
      </w:r>
      <w:r>
        <w:rPr>
          <w:rFonts w:ascii="Times New Roman" w:hAnsi="Times New Roman" w:eastAsia="Times New Roman" w:cs="Times New Roman"/>
          <w:color w:val="000000"/>
          <w:sz w:val="16"/>
          <w:szCs w:val="16"/>
          <w:lang w:eastAsia="ru-RU"/>
        </w:rPr>
        <w:t>на основании протокола заседания конкурсной комиссии.</w:t>
      </w:r>
    </w:p>
    <w:p>
      <w:pPr>
        <w:tabs>
          <w:tab w:val="left" w:pos="9473"/>
        </w:tabs>
        <w:autoSpaceDE w:val="0"/>
        <w:spacing w:line="360" w:lineRule="atLeast"/>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___________________________</w:t>
      </w: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rPr>
          <w:rFonts w:ascii="Times New Roman" w:hAnsi="Times New Roman" w:eastAsia="Times New Roman" w:cs="Times New Roman"/>
          <w:color w:val="000000"/>
          <w:sz w:val="16"/>
          <w:szCs w:val="16"/>
          <w:lang w:eastAsia="ru-RU"/>
        </w:rPr>
      </w:pPr>
    </w:p>
    <w:p>
      <w:pPr>
        <w:tabs>
          <w:tab w:val="left" w:pos="9473"/>
        </w:tabs>
        <w:autoSpaceDE w:val="0"/>
        <w:spacing w:line="360" w:lineRule="atLeast"/>
        <w:jc w:val="center"/>
        <w:rPr>
          <w:rFonts w:ascii="Times New Roman" w:hAnsi="Times New Roman" w:eastAsia="Times New Roman" w:cs="Times New Roman"/>
          <w:color w:val="000000"/>
          <w:sz w:val="16"/>
          <w:szCs w:val="16"/>
          <w:lang w:eastAsia="ru-RU"/>
        </w:rPr>
      </w:pPr>
    </w:p>
    <w:p>
      <w:pPr>
        <w:autoSpaceDE w:val="0"/>
        <w:spacing w:line="240" w:lineRule="exact"/>
        <w:ind w:right="-510"/>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Приложение № 1</w:t>
      </w:r>
    </w:p>
    <w:p>
      <w:pPr>
        <w:autoSpaceDE w:val="0"/>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 xml:space="preserve">                                                       к Положению о проведении конкурса</w:t>
      </w:r>
      <w:r>
        <w:rPr>
          <w:rFonts w:ascii="Times New Roman" w:hAnsi="Times New Roman" w:eastAsia="Calibri" w:cs="Times New Roman"/>
          <w:bCs/>
          <w:sz w:val="16"/>
          <w:szCs w:val="16"/>
          <w:lang w:eastAsia="ru-RU"/>
        </w:rPr>
        <w:t xml:space="preserve"> на </w:t>
      </w:r>
    </w:p>
    <w:p>
      <w:pPr>
        <w:widowControl w:val="0"/>
        <w:tabs>
          <w:tab w:val="left" w:pos="9473"/>
        </w:tabs>
        <w:autoSpaceDE w:val="0"/>
        <w:spacing w:line="240" w:lineRule="exact"/>
        <w:ind w:right="-1"/>
        <w:jc w:val="center"/>
        <w:outlineLvl w:val="0"/>
        <w:rPr>
          <w:rFonts w:ascii="Times New Roman" w:hAnsi="Times New Roman" w:eastAsia="Calibri" w:cs="Times New Roman"/>
          <w:bCs/>
          <w:sz w:val="16"/>
          <w:szCs w:val="16"/>
          <w:lang w:eastAsia="ru-RU"/>
        </w:rPr>
      </w:pPr>
      <w:r>
        <w:rPr>
          <w:rFonts w:ascii="Times New Roman" w:hAnsi="Times New Roman" w:eastAsia="Calibri" w:cs="Times New Roman"/>
          <w:bCs/>
          <w:sz w:val="16"/>
          <w:szCs w:val="16"/>
          <w:lang w:eastAsia="ru-RU"/>
        </w:rPr>
        <w:t xml:space="preserve">                                                              звание «Самая благоустроенная дворовая</w:t>
      </w:r>
    </w:p>
    <w:p>
      <w:pPr>
        <w:widowControl w:val="0"/>
        <w:tabs>
          <w:tab w:val="left" w:pos="9473"/>
        </w:tabs>
        <w:autoSpaceDE w:val="0"/>
        <w:spacing w:line="240" w:lineRule="exact"/>
        <w:ind w:right="-1"/>
        <w:jc w:val="center"/>
        <w:outlineLvl w:val="0"/>
        <w:rPr>
          <w:rFonts w:ascii="Times New Roman" w:hAnsi="Times New Roman" w:eastAsia="Times New Roman" w:cs="Times New Roman"/>
          <w:bCs/>
          <w:sz w:val="16"/>
          <w:szCs w:val="16"/>
          <w:lang w:eastAsia="ru-RU"/>
        </w:rPr>
      </w:pPr>
      <w:r>
        <w:rPr>
          <w:rFonts w:ascii="Times New Roman" w:hAnsi="Times New Roman" w:eastAsia="Calibri" w:cs="Times New Roman"/>
          <w:bCs/>
          <w:sz w:val="16"/>
          <w:szCs w:val="16"/>
          <w:lang w:eastAsia="ru-RU"/>
        </w:rPr>
        <w:t xml:space="preserve">                                                          территория многоквартирного дома»</w:t>
      </w:r>
    </w:p>
    <w:p>
      <w:pPr>
        <w:autoSpaceDE w:val="0"/>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 xml:space="preserve"> </w:t>
      </w:r>
    </w:p>
    <w:p>
      <w:pPr>
        <w:autoSpaceDE w:val="0"/>
        <w:spacing w:line="240" w:lineRule="exact"/>
        <w:ind w:right="-510" w:firstLine="720"/>
        <w:jc w:val="both"/>
        <w:rPr>
          <w:rFonts w:ascii="Times New Roman" w:hAnsi="Times New Roman" w:eastAsia="Times New Roman" w:cs="Times New Roman"/>
          <w:color w:val="000000"/>
          <w:sz w:val="16"/>
          <w:szCs w:val="16"/>
          <w:lang w:eastAsia="ru-RU"/>
        </w:rPr>
      </w:pPr>
    </w:p>
    <w:p>
      <w:pPr>
        <w:autoSpaceDE w:val="0"/>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ЗАЯВКА</w:t>
      </w:r>
    </w:p>
    <w:p>
      <w:pPr>
        <w:autoSpaceDE w:val="0"/>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на участие в конкурсе на звание </w:t>
      </w:r>
    </w:p>
    <w:p>
      <w:pPr>
        <w:autoSpaceDE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b/>
          <w:bCs/>
          <w:color w:val="000000"/>
          <w:sz w:val="16"/>
          <w:szCs w:val="16"/>
          <w:lang w:eastAsia="ru-RU"/>
        </w:rPr>
        <w:t>______________________________________________________________________________________________________________________________________________</w:t>
      </w:r>
      <w:r>
        <w:rPr>
          <w:rFonts w:ascii="Times New Roman" w:hAnsi="Times New Roman" w:eastAsia="Times New Roman" w:cs="Times New Roman"/>
          <w:b/>
          <w:bCs/>
          <w:color w:val="000000"/>
          <w:sz w:val="16"/>
          <w:szCs w:val="16"/>
          <w:lang w:eastAsia="ru-RU"/>
        </w:rPr>
        <w:br w:type="textWrapping"/>
      </w:r>
      <w:r>
        <w:rPr>
          <w:rFonts w:ascii="Times New Roman" w:hAnsi="Times New Roman" w:eastAsia="Times New Roman" w:cs="Times New Roman"/>
          <w:b/>
          <w:bCs/>
          <w:color w:val="000000"/>
          <w:sz w:val="16"/>
          <w:szCs w:val="16"/>
          <w:lang w:eastAsia="ru-RU"/>
        </w:rPr>
        <w:t>на территории Любытинского сельского поселения в  2024 году"</w:t>
      </w:r>
    </w:p>
    <w:p>
      <w:pPr>
        <w:autoSpaceDE w:val="0"/>
        <w:ind w:left="261" w:firstLine="720"/>
        <w:jc w:val="both"/>
        <w:rPr>
          <w:rFonts w:ascii="Times New Roman" w:hAnsi="Times New Roman" w:eastAsia="Times New Roman" w:cs="Times New Roman"/>
          <w:b/>
          <w:bCs/>
          <w:color w:val="000000"/>
          <w:sz w:val="16"/>
          <w:szCs w:val="16"/>
          <w:lang w:eastAsia="ru-RU"/>
        </w:rPr>
      </w:pPr>
    </w:p>
    <w:p>
      <w:pPr>
        <w:autoSpaceDE w:val="0"/>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_______________________________________________________________________ (полное наименование общественного объединения, организации или ФИО участника)</w:t>
      </w:r>
    </w:p>
    <w:p>
      <w:pPr>
        <w:autoSpaceDE w:val="0"/>
        <w:jc w:val="center"/>
        <w:rPr>
          <w:rFonts w:ascii="Times New Roman" w:hAnsi="Times New Roman" w:eastAsia="Times New Roman" w:cs="Times New Roman"/>
          <w:color w:val="000000"/>
          <w:sz w:val="16"/>
          <w:szCs w:val="16"/>
          <w:lang w:eastAsia="ru-RU"/>
        </w:rPr>
      </w:pPr>
    </w:p>
    <w:p>
      <w:pPr>
        <w:autoSpaceDE w:val="0"/>
        <w:spacing w:line="36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заявляет о намерении участвовать в конкурсе в номинации ____________________</w:t>
      </w:r>
    </w:p>
    <w:p>
      <w:pPr>
        <w:autoSpaceDE w:val="0"/>
        <w:spacing w:line="36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_______________________________________________________________________,</w:t>
      </w:r>
    </w:p>
    <w:p>
      <w:pPr>
        <w:autoSpaceDE w:val="0"/>
        <w:spacing w:line="36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категория ______________________________________________________________.</w:t>
      </w:r>
    </w:p>
    <w:p>
      <w:pPr>
        <w:autoSpaceDE w:val="0"/>
        <w:spacing w:line="36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На рассмотрение конкурсной комиссии представляется </w:t>
      </w:r>
    </w:p>
    <w:p>
      <w:pPr>
        <w:autoSpaceDE w:val="0"/>
        <w:spacing w:line="36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дворовая территория многоквартирного дома по адресу:</w:t>
      </w:r>
    </w:p>
    <w:p>
      <w:pPr>
        <w:autoSpaceDE w:val="0"/>
        <w:spacing w:line="36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________________________________________________________________</w:t>
      </w:r>
    </w:p>
    <w:p>
      <w:pPr>
        <w:autoSpaceDE w:val="0"/>
        <w:spacing w:line="36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Реквизиты (организации,  председателя совета дома, старшего по дому):  _______________________________________________________________________.</w:t>
      </w:r>
    </w:p>
    <w:p>
      <w:pPr>
        <w:autoSpaceDE w:val="0"/>
        <w:spacing w:line="360" w:lineRule="auto"/>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Юридические: _____________________________________________________.</w:t>
      </w:r>
    </w:p>
    <w:p>
      <w:pPr>
        <w:autoSpaceDE w:val="0"/>
        <w:spacing w:line="360" w:lineRule="auto"/>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Банковские: _______________________________________________________.</w:t>
      </w:r>
    </w:p>
    <w:p>
      <w:pPr>
        <w:autoSpaceDE w:val="0"/>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Адрес, контактный телефон: _________________________________________</w:t>
      </w:r>
    </w:p>
    <w:p>
      <w:pPr>
        <w:autoSpaceDE w:val="0"/>
        <w:spacing w:line="360" w:lineRule="auto"/>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(для общественных объединений, граждан)</w:t>
      </w:r>
    </w:p>
    <w:p>
      <w:pPr>
        <w:autoSpaceDE w:val="0"/>
        <w:spacing w:line="360" w:lineRule="auto"/>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_______________________________________________________________________.</w:t>
      </w:r>
    </w:p>
    <w:p>
      <w:pPr>
        <w:autoSpaceDE w:val="0"/>
        <w:spacing w:line="360" w:lineRule="auto"/>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Представлять наши интересы на конкурсе уполномочен:</w:t>
      </w:r>
    </w:p>
    <w:p>
      <w:pPr>
        <w:widowControl w:val="0"/>
        <w:autoSpaceDE w:val="0"/>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___________________________   ______________    ___________________________</w:t>
      </w:r>
    </w:p>
    <w:p>
      <w:pPr>
        <w:widowControl w:val="0"/>
        <w:autoSpaceDE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(должность)                                 (подпись)                            (расшифровка подписи)</w:t>
      </w:r>
    </w:p>
    <w:p>
      <w:pPr>
        <w:keepNext/>
        <w:autoSpaceDE w:val="0"/>
        <w:ind w:left="261" w:firstLine="720"/>
        <w:jc w:val="both"/>
        <w:rPr>
          <w:rFonts w:ascii="Times New Roman" w:hAnsi="Times New Roman" w:eastAsia="Times New Roman" w:cs="Times New Roman"/>
          <w:color w:val="000000"/>
          <w:sz w:val="16"/>
          <w:szCs w:val="16"/>
          <w:lang w:eastAsia="ru-RU"/>
        </w:rPr>
      </w:pPr>
    </w:p>
    <w:p>
      <w:pPr>
        <w:keepNext/>
        <w:autoSpaceDE w:val="0"/>
        <w:ind w:left="261" w:firstLine="720"/>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МП</w:t>
      </w:r>
    </w:p>
    <w:p>
      <w:pPr>
        <w:keepNext/>
        <w:autoSpaceDE w:val="0"/>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__________________________________</w:t>
      </w:r>
    </w:p>
    <w:p>
      <w:pPr>
        <w:widowControl w:val="0"/>
        <w:autoSpaceDE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 xml:space="preserve">             (контактный телефон, факс)</w:t>
      </w:r>
    </w:p>
    <w:p>
      <w:pPr>
        <w:widowControl w:val="0"/>
        <w:autoSpaceDE w:val="0"/>
        <w:ind w:firstLine="720"/>
        <w:jc w:val="both"/>
        <w:rPr>
          <w:rFonts w:ascii="Times New Roman" w:hAnsi="Times New Roman" w:eastAsia="Times New Roman" w:cs="Times New Roman"/>
          <w:color w:val="000000"/>
          <w:sz w:val="16"/>
          <w:szCs w:val="16"/>
          <w:lang w:eastAsia="ru-RU"/>
        </w:rPr>
      </w:pPr>
    </w:p>
    <w:p>
      <w:pPr>
        <w:autoSpaceDE w:val="0"/>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Принята конкурсной комиссией "____" ________________ 2024 г.</w:t>
      </w:r>
    </w:p>
    <w:p>
      <w:pPr>
        <w:tabs>
          <w:tab w:val="left" w:pos="5400"/>
        </w:tabs>
        <w:autoSpaceDE w:val="0"/>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_______________________________     _____________________________________</w:t>
      </w:r>
    </w:p>
    <w:p>
      <w:pPr>
        <w:tabs>
          <w:tab w:val="left" w:pos="5400"/>
        </w:tabs>
        <w:autoSpaceDE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(подпись секретаря конкурсной комиссии)                                  (расшифровка подписи)</w:t>
      </w:r>
    </w:p>
    <w:p>
      <w:pPr>
        <w:autoSpaceDE w:val="0"/>
        <w:rPr>
          <w:rFonts w:ascii="Times New Roman" w:hAnsi="Times New Roman" w:eastAsia="Times New Roman" w:cs="Times New Roman"/>
          <w:color w:val="000000"/>
          <w:sz w:val="16"/>
          <w:szCs w:val="16"/>
          <w:lang w:eastAsia="ru-RU"/>
        </w:rPr>
      </w:pPr>
    </w:p>
    <w:p>
      <w:pPr>
        <w:autoSpaceDE w:val="0"/>
        <w:ind w:left="5580"/>
        <w:jc w:val="center"/>
        <w:rPr>
          <w:rFonts w:ascii="Times New Roman" w:hAnsi="Times New Roman" w:eastAsia="Times New Roman" w:cs="Times New Roman"/>
          <w:color w:val="000000"/>
          <w:sz w:val="16"/>
          <w:szCs w:val="16"/>
          <w:lang w:eastAsia="ru-RU"/>
        </w:rPr>
      </w:pPr>
    </w:p>
    <w:p>
      <w:pPr>
        <w:autoSpaceDE w:val="0"/>
        <w:ind w:left="5580"/>
        <w:jc w:val="center"/>
        <w:rPr>
          <w:rFonts w:ascii="Times New Roman" w:hAnsi="Times New Roman" w:eastAsia="Times New Roman" w:cs="Times New Roman"/>
          <w:color w:val="000000"/>
          <w:sz w:val="16"/>
          <w:szCs w:val="16"/>
          <w:lang w:eastAsia="ru-RU"/>
        </w:rPr>
      </w:pPr>
    </w:p>
    <w:p>
      <w:pPr>
        <w:autoSpaceDE w:val="0"/>
        <w:ind w:left="5580"/>
        <w:jc w:val="center"/>
        <w:rPr>
          <w:rFonts w:ascii="Times New Roman" w:hAnsi="Times New Roman" w:eastAsia="Times New Roman" w:cs="Times New Roman"/>
          <w:color w:val="000000"/>
          <w:sz w:val="16"/>
          <w:szCs w:val="16"/>
          <w:lang w:eastAsia="ru-RU"/>
        </w:rPr>
      </w:pPr>
    </w:p>
    <w:p>
      <w:pPr>
        <w:autoSpaceDE w:val="0"/>
        <w:ind w:left="5580"/>
        <w:jc w:val="center"/>
        <w:rPr>
          <w:rFonts w:ascii="Times New Roman" w:hAnsi="Times New Roman" w:eastAsia="Times New Roman" w:cs="Times New Roman"/>
          <w:color w:val="000000"/>
          <w:sz w:val="16"/>
          <w:szCs w:val="16"/>
          <w:lang w:eastAsia="ru-RU"/>
        </w:rPr>
      </w:pPr>
    </w:p>
    <w:p>
      <w:pPr>
        <w:autoSpaceDE w:val="0"/>
        <w:ind w:left="5580"/>
        <w:jc w:val="center"/>
        <w:rPr>
          <w:rFonts w:ascii="Times New Roman" w:hAnsi="Times New Roman" w:eastAsia="Times New Roman" w:cs="Times New Roman"/>
          <w:color w:val="000000"/>
          <w:sz w:val="16"/>
          <w:szCs w:val="16"/>
          <w:lang w:eastAsia="ru-RU"/>
        </w:rPr>
      </w:pPr>
    </w:p>
    <w:p>
      <w:pPr>
        <w:autoSpaceDE w:val="0"/>
        <w:ind w:left="5580"/>
        <w:jc w:val="center"/>
        <w:rPr>
          <w:rFonts w:ascii="Times New Roman" w:hAnsi="Times New Roman" w:eastAsia="Times New Roman" w:cs="Times New Roman"/>
          <w:color w:val="000000"/>
          <w:sz w:val="16"/>
          <w:szCs w:val="16"/>
          <w:lang w:eastAsia="ru-RU"/>
        </w:rPr>
      </w:pPr>
    </w:p>
    <w:p>
      <w:pPr>
        <w:autoSpaceDE w:val="0"/>
        <w:spacing w:line="240" w:lineRule="exact"/>
        <w:ind w:right="-510"/>
        <w:jc w:val="center"/>
        <w:rPr>
          <w:rFonts w:ascii="Times New Roman" w:hAnsi="Times New Roman" w:eastAsia="Times New Roman" w:cs="Times New Roman"/>
          <w:color w:val="000000"/>
          <w:sz w:val="16"/>
          <w:szCs w:val="16"/>
          <w:lang w:eastAsia="ru-RU"/>
        </w:rPr>
      </w:pPr>
    </w:p>
    <w:p>
      <w:pPr>
        <w:autoSpaceDE w:val="0"/>
        <w:spacing w:line="240" w:lineRule="exact"/>
        <w:ind w:right="-510"/>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p>
      <w:pPr>
        <w:autoSpaceDE w:val="0"/>
        <w:spacing w:line="240" w:lineRule="exact"/>
        <w:ind w:right="-510"/>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Приложение № 2</w:t>
      </w:r>
    </w:p>
    <w:p>
      <w:pPr>
        <w:autoSpaceDE w:val="0"/>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 xml:space="preserve">                                                         к Положению о проведении конкурса на</w:t>
      </w:r>
      <w:r>
        <w:rPr>
          <w:rFonts w:ascii="Times New Roman" w:hAnsi="Times New Roman" w:eastAsia="Calibri" w:cs="Times New Roman"/>
          <w:bCs/>
          <w:sz w:val="16"/>
          <w:szCs w:val="16"/>
          <w:lang w:eastAsia="ru-RU"/>
        </w:rPr>
        <w:t xml:space="preserve">                                                     </w:t>
      </w:r>
    </w:p>
    <w:p>
      <w:pPr>
        <w:widowControl w:val="0"/>
        <w:tabs>
          <w:tab w:val="left" w:pos="9473"/>
        </w:tabs>
        <w:autoSpaceDE w:val="0"/>
        <w:spacing w:line="240" w:lineRule="exact"/>
        <w:ind w:right="-1"/>
        <w:jc w:val="center"/>
        <w:outlineLvl w:val="0"/>
        <w:rPr>
          <w:rFonts w:ascii="Times New Roman" w:hAnsi="Times New Roman" w:eastAsia="Calibri" w:cs="Times New Roman"/>
          <w:bCs/>
          <w:sz w:val="16"/>
          <w:szCs w:val="16"/>
          <w:lang w:eastAsia="ru-RU"/>
        </w:rPr>
      </w:pPr>
      <w:r>
        <w:rPr>
          <w:rFonts w:ascii="Times New Roman" w:hAnsi="Times New Roman" w:eastAsia="Calibri" w:cs="Times New Roman"/>
          <w:bCs/>
          <w:sz w:val="16"/>
          <w:szCs w:val="16"/>
          <w:lang w:eastAsia="ru-RU"/>
        </w:rPr>
        <w:t xml:space="preserve">                                                              звание «Самая благоустроенная дворовая</w:t>
      </w:r>
    </w:p>
    <w:p>
      <w:pPr>
        <w:widowControl w:val="0"/>
        <w:tabs>
          <w:tab w:val="left" w:pos="9473"/>
        </w:tabs>
        <w:autoSpaceDE w:val="0"/>
        <w:spacing w:line="240" w:lineRule="exact"/>
        <w:ind w:right="-1"/>
        <w:jc w:val="center"/>
        <w:outlineLvl w:val="0"/>
        <w:rPr>
          <w:rFonts w:ascii="Times New Roman" w:hAnsi="Times New Roman" w:eastAsia="Times New Roman" w:cs="Times New Roman"/>
          <w:color w:val="000000"/>
          <w:sz w:val="16"/>
          <w:szCs w:val="16"/>
          <w:lang w:eastAsia="ru-RU"/>
        </w:rPr>
      </w:pPr>
      <w:r>
        <w:rPr>
          <w:rFonts w:ascii="Times New Roman" w:hAnsi="Times New Roman" w:eastAsia="Calibri" w:cs="Times New Roman"/>
          <w:bCs/>
          <w:sz w:val="16"/>
          <w:szCs w:val="16"/>
          <w:lang w:eastAsia="ru-RU"/>
        </w:rPr>
        <w:t xml:space="preserve">                                                                 территория многоквартирного дома»</w:t>
      </w:r>
    </w:p>
    <w:p>
      <w:pPr>
        <w:autoSpaceDE w:val="0"/>
        <w:spacing w:line="240" w:lineRule="exact"/>
        <w:ind w:right="-1"/>
        <w:jc w:val="center"/>
        <w:outlineLvl w:val="0"/>
        <w:rPr>
          <w:rFonts w:ascii="Times New Roman" w:hAnsi="Times New Roman" w:eastAsia="Times New Roman" w:cs="Times New Roman"/>
          <w:b/>
          <w:bCs/>
          <w:color w:val="000000"/>
          <w:sz w:val="16"/>
          <w:szCs w:val="16"/>
          <w:lang w:eastAsia="ru-RU"/>
        </w:rPr>
      </w:pPr>
    </w:p>
    <w:p>
      <w:pPr>
        <w:autoSpaceDE w:val="0"/>
        <w:spacing w:line="240" w:lineRule="exact"/>
        <w:ind w:right="-1"/>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ПЕРЕЧЕНЬ</w:t>
      </w:r>
    </w:p>
    <w:p>
      <w:pPr>
        <w:autoSpaceDE w:val="0"/>
        <w:spacing w:line="240" w:lineRule="exact"/>
        <w:ind w:right="-1"/>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показателей и критериев оценки благоустройства территории </w:t>
      </w:r>
    </w:p>
    <w:p>
      <w:pPr>
        <w:autoSpaceDE w:val="0"/>
        <w:spacing w:line="240" w:lineRule="exact"/>
        <w:ind w:right="-1"/>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многоквартирного дома</w:t>
      </w:r>
    </w:p>
    <w:p>
      <w:pPr>
        <w:autoSpaceDE w:val="0"/>
        <w:spacing w:line="240" w:lineRule="exact"/>
        <w:ind w:right="-1"/>
        <w:jc w:val="center"/>
        <w:rPr>
          <w:rFonts w:ascii="Times New Roman" w:hAnsi="Times New Roman" w:eastAsia="Times New Roman" w:cs="Times New Roman"/>
          <w:b/>
          <w:bCs/>
          <w:color w:val="000000"/>
          <w:sz w:val="16"/>
          <w:szCs w:val="16"/>
          <w:lang w:eastAsia="ru-RU"/>
        </w:rPr>
      </w:pPr>
    </w:p>
    <w:tbl>
      <w:tblPr>
        <w:tblStyle w:val="13"/>
        <w:tblW w:w="0" w:type="auto"/>
        <w:tblInd w:w="0" w:type="dxa"/>
        <w:tblLayout w:type="fixed"/>
        <w:tblCellMar>
          <w:top w:w="0" w:type="dxa"/>
          <w:left w:w="108" w:type="dxa"/>
          <w:bottom w:w="0" w:type="dxa"/>
          <w:right w:w="108" w:type="dxa"/>
        </w:tblCellMar>
      </w:tblPr>
      <w:tblGrid>
        <w:gridCol w:w="4219"/>
        <w:gridCol w:w="5135"/>
      </w:tblGrid>
      <w:tr>
        <w:tblPrEx>
          <w:tblCellMar>
            <w:top w:w="0" w:type="dxa"/>
            <w:left w:w="108" w:type="dxa"/>
            <w:bottom w:w="0" w:type="dxa"/>
            <w:right w:w="108" w:type="dxa"/>
          </w:tblCellMar>
        </w:tblPrEx>
        <w:tc>
          <w:tcPr>
            <w:tcW w:w="4219" w:type="dxa"/>
            <w:tcBorders>
              <w:top w:val="single" w:color="auto" w:sz="4" w:space="0"/>
              <w:left w:val="nil"/>
              <w:bottom w:val="single" w:color="auto" w:sz="4" w:space="0"/>
              <w:right w:val="nil"/>
            </w:tcBorders>
            <w:noWrap w:val="0"/>
            <w:vAlign w:val="top"/>
          </w:tcPr>
          <w:p>
            <w:pPr>
              <w:spacing w:line="240" w:lineRule="exact"/>
              <w:ind w:right="-1"/>
              <w:jc w:val="center"/>
              <w:rPr>
                <w:rFonts w:ascii="Times New Roman" w:hAnsi="Times New Roman" w:eastAsia="Times New Roman" w:cs="Times New Roman"/>
                <w:sz w:val="16"/>
                <w:szCs w:val="16"/>
                <w:lang w:val="en-US" w:eastAsia="ru-RU" w:bidi="hi-IN"/>
              </w:rPr>
            </w:pPr>
            <w:r>
              <w:rPr>
                <w:rFonts w:ascii="Times New Roman" w:hAnsi="Times New Roman" w:eastAsia="Times New Roman" w:cs="Times New Roman"/>
                <w:sz w:val="16"/>
                <w:szCs w:val="16"/>
                <w:lang w:val="en-US" w:eastAsia="ru-RU" w:bidi="hi-IN"/>
              </w:rPr>
              <w:t>Показатели</w:t>
            </w:r>
          </w:p>
          <w:p>
            <w:pPr>
              <w:spacing w:line="240" w:lineRule="exact"/>
              <w:ind w:right="-1"/>
              <w:jc w:val="center"/>
              <w:rPr>
                <w:rFonts w:ascii="Times New Roman" w:hAnsi="Times New Roman" w:eastAsia="Times New Roman" w:cs="Times New Roman"/>
                <w:sz w:val="16"/>
                <w:szCs w:val="16"/>
                <w:lang w:val="en-US" w:eastAsia="zh-CN" w:bidi="hi-IN"/>
              </w:rPr>
            </w:pPr>
            <w:r>
              <w:rPr>
                <w:rFonts w:ascii="Times New Roman" w:hAnsi="Times New Roman" w:eastAsia="Times New Roman" w:cs="Times New Roman"/>
                <w:sz w:val="16"/>
                <w:szCs w:val="16"/>
                <w:lang w:val="en-US" w:eastAsia="ru-RU" w:bidi="hi-IN"/>
              </w:rPr>
              <w:t xml:space="preserve"> </w:t>
            </w:r>
          </w:p>
        </w:tc>
        <w:tc>
          <w:tcPr>
            <w:tcW w:w="5135" w:type="dxa"/>
            <w:tcBorders>
              <w:top w:val="single" w:color="auto" w:sz="4" w:space="0"/>
              <w:left w:val="nil"/>
              <w:bottom w:val="single" w:color="auto" w:sz="4" w:space="0"/>
              <w:right w:val="nil"/>
            </w:tcBorders>
            <w:noWrap w:val="0"/>
            <w:vAlign w:val="top"/>
          </w:tcPr>
          <w:p>
            <w:pPr>
              <w:spacing w:line="240" w:lineRule="exact"/>
              <w:ind w:right="-1"/>
              <w:jc w:val="both"/>
              <w:rPr>
                <w:rFonts w:ascii="Times New Roman" w:hAnsi="Times New Roman" w:eastAsia="Times New Roman" w:cs="Times New Roman"/>
                <w:sz w:val="16"/>
                <w:szCs w:val="16"/>
                <w:lang w:val="en-US" w:eastAsia="ru-RU" w:bidi="hi-IN"/>
              </w:rPr>
            </w:pPr>
            <w:r>
              <w:rPr>
                <w:rFonts w:ascii="Times New Roman" w:hAnsi="Times New Roman" w:eastAsia="Times New Roman" w:cs="Times New Roman"/>
                <w:sz w:val="16"/>
                <w:szCs w:val="16"/>
                <w:lang w:val="en-US" w:eastAsia="ru-RU" w:bidi="hi-IN"/>
              </w:rPr>
              <w:t>Критерии</w:t>
            </w:r>
          </w:p>
          <w:p>
            <w:pPr>
              <w:spacing w:line="240" w:lineRule="exact"/>
              <w:ind w:right="-1"/>
              <w:jc w:val="both"/>
              <w:rPr>
                <w:rFonts w:ascii="Times New Roman" w:hAnsi="Times New Roman" w:eastAsia="Times New Roman" w:cs="Times New Roman"/>
                <w:sz w:val="16"/>
                <w:szCs w:val="16"/>
                <w:lang w:val="en-US" w:eastAsia="zh-CN" w:bidi="hi-IN"/>
              </w:rPr>
            </w:pPr>
            <w:r>
              <w:rPr>
                <w:rFonts w:ascii="Times New Roman" w:hAnsi="Times New Roman" w:eastAsia="Times New Roman" w:cs="Times New Roman"/>
                <w:sz w:val="16"/>
                <w:szCs w:val="16"/>
                <w:lang w:val="en-US" w:eastAsia="ru-RU" w:bidi="hi-IN"/>
              </w:rPr>
              <w:t xml:space="preserve"> </w:t>
            </w:r>
          </w:p>
        </w:tc>
      </w:tr>
      <w:tr>
        <w:tblPrEx>
          <w:tblCellMar>
            <w:top w:w="0" w:type="dxa"/>
            <w:left w:w="108" w:type="dxa"/>
            <w:bottom w:w="0" w:type="dxa"/>
            <w:right w:w="108" w:type="dxa"/>
          </w:tblCellMar>
        </w:tblPrEx>
        <w:tc>
          <w:tcPr>
            <w:tcW w:w="4219" w:type="dxa"/>
            <w:tcBorders>
              <w:top w:val="single" w:color="auto" w:sz="4" w:space="0"/>
              <w:left w:val="nil"/>
              <w:bottom w:val="single" w:color="auto" w:sz="4" w:space="0"/>
              <w:right w:val="nil"/>
            </w:tcBorders>
            <w:noWrap w:val="0"/>
            <w:vAlign w:val="top"/>
          </w:tcPr>
          <w:p>
            <w:pPr>
              <w:spacing w:line="240" w:lineRule="exact"/>
              <w:ind w:right="-1"/>
              <w:jc w:val="center"/>
              <w:rPr>
                <w:rFonts w:ascii="Times New Roman" w:hAnsi="Times New Roman" w:eastAsia="Times New Roman" w:cs="Times New Roman"/>
                <w:sz w:val="16"/>
                <w:szCs w:val="16"/>
                <w:lang w:val="en-US" w:eastAsia="zh-CN" w:bidi="hi-IN"/>
              </w:rPr>
            </w:pPr>
            <w:r>
              <w:rPr>
                <w:rFonts w:ascii="Times New Roman" w:hAnsi="Times New Roman" w:eastAsia="Times New Roman" w:cs="Times New Roman"/>
                <w:sz w:val="16"/>
                <w:szCs w:val="16"/>
                <w:lang w:val="en-US" w:eastAsia="ru-RU" w:bidi="hi-IN"/>
              </w:rPr>
              <w:t>1</w:t>
            </w:r>
          </w:p>
        </w:tc>
        <w:tc>
          <w:tcPr>
            <w:tcW w:w="5135" w:type="dxa"/>
            <w:tcBorders>
              <w:top w:val="single" w:color="auto" w:sz="4" w:space="0"/>
              <w:left w:val="nil"/>
              <w:bottom w:val="single" w:color="auto" w:sz="4" w:space="0"/>
              <w:right w:val="nil"/>
            </w:tcBorders>
            <w:noWrap w:val="0"/>
            <w:vAlign w:val="top"/>
          </w:tcPr>
          <w:p>
            <w:pPr>
              <w:spacing w:line="240" w:lineRule="exact"/>
              <w:ind w:right="-1"/>
              <w:jc w:val="center"/>
              <w:rPr>
                <w:rFonts w:ascii="Times New Roman" w:hAnsi="Times New Roman" w:eastAsia="Times New Roman" w:cs="Times New Roman"/>
                <w:sz w:val="16"/>
                <w:szCs w:val="16"/>
                <w:lang w:val="en-US" w:eastAsia="zh-CN" w:bidi="hi-IN"/>
              </w:rPr>
            </w:pPr>
            <w:r>
              <w:rPr>
                <w:rFonts w:ascii="Times New Roman" w:hAnsi="Times New Roman" w:eastAsia="Times New Roman" w:cs="Times New Roman"/>
                <w:sz w:val="16"/>
                <w:szCs w:val="16"/>
                <w:lang w:val="en-US" w:eastAsia="ru-RU" w:bidi="hi-IN"/>
              </w:rPr>
              <w:t>2</w:t>
            </w:r>
          </w:p>
        </w:tc>
      </w:tr>
      <w:tr>
        <w:tblPrEx>
          <w:tblCellMar>
            <w:top w:w="0" w:type="dxa"/>
            <w:left w:w="108" w:type="dxa"/>
            <w:bottom w:w="0" w:type="dxa"/>
            <w:right w:w="108" w:type="dxa"/>
          </w:tblCellMar>
        </w:tblPrEx>
        <w:tc>
          <w:tcPr>
            <w:tcW w:w="4219" w:type="dxa"/>
            <w:tcBorders>
              <w:top w:val="single" w:color="auto" w:sz="4" w:space="0"/>
              <w:left w:val="nil"/>
              <w:bottom w:val="nil"/>
              <w:right w:val="nil"/>
            </w:tcBorders>
            <w:noWrap w:val="0"/>
            <w:vAlign w:val="top"/>
          </w:tcPr>
          <w:p>
            <w:pPr>
              <w:spacing w:line="240" w:lineRule="exact"/>
              <w:ind w:right="-1"/>
              <w:rPr>
                <w:rFonts w:ascii="Times New Roman" w:hAnsi="Times New Roman" w:eastAsia="Times New Roman" w:cs="Times New Roman"/>
                <w:sz w:val="16"/>
                <w:szCs w:val="16"/>
                <w:lang w:eastAsia="ru-RU" w:bidi="hi-IN"/>
              </w:rPr>
            </w:pPr>
          </w:p>
          <w:p>
            <w:pPr>
              <w:spacing w:line="240" w:lineRule="exact"/>
              <w:ind w:right="-1"/>
              <w:rPr>
                <w:rFonts w:ascii="Times New Roman" w:hAnsi="Times New Roman" w:eastAsia="Times New Roman" w:cs="Times New Roman"/>
                <w:sz w:val="16"/>
                <w:szCs w:val="16"/>
                <w:lang w:eastAsia="ru-RU" w:bidi="hi-IN"/>
              </w:rPr>
            </w:pPr>
            <w:r>
              <w:rPr>
                <w:rFonts w:ascii="Times New Roman" w:hAnsi="Times New Roman" w:eastAsia="Times New Roman" w:cs="Times New Roman"/>
                <w:sz w:val="16"/>
                <w:szCs w:val="16"/>
                <w:lang w:eastAsia="ru-RU" w:bidi="hi-IN"/>
              </w:rPr>
              <w:t>1.</w:t>
            </w:r>
            <w:r>
              <w:rPr>
                <w:rFonts w:ascii="Times New Roman" w:hAnsi="Times New Roman" w:eastAsia="Times New Roman" w:cs="Times New Roman"/>
                <w:sz w:val="16"/>
                <w:szCs w:val="16"/>
                <w:lang w:val="en-US" w:eastAsia="ru-RU" w:bidi="hi-IN"/>
              </w:rPr>
              <w:t>Состояние строительных конструкций</w:t>
            </w:r>
          </w:p>
        </w:tc>
        <w:tc>
          <w:tcPr>
            <w:tcW w:w="5135" w:type="dxa"/>
            <w:tcBorders>
              <w:top w:val="single" w:color="auto" w:sz="4" w:space="0"/>
              <w:left w:val="nil"/>
              <w:bottom w:val="nil"/>
              <w:right w:val="nil"/>
            </w:tcBorders>
            <w:noWrap w:val="0"/>
            <w:vAlign w:val="top"/>
          </w:tcPr>
          <w:p>
            <w:pPr>
              <w:spacing w:line="240" w:lineRule="exact"/>
              <w:ind w:right="-1"/>
              <w:jc w:val="both"/>
              <w:rPr>
                <w:rFonts w:ascii="Times New Roman" w:hAnsi="Times New Roman" w:eastAsia="Times New Roman" w:cs="Times New Roman"/>
                <w:sz w:val="16"/>
                <w:szCs w:val="16"/>
                <w:lang w:eastAsia="ru-RU" w:bidi="hi-IN"/>
              </w:rPr>
            </w:pPr>
          </w:p>
          <w:p>
            <w:pPr>
              <w:spacing w:line="240" w:lineRule="exact"/>
              <w:ind w:right="-1"/>
              <w:jc w:val="both"/>
              <w:rPr>
                <w:rFonts w:ascii="Times New Roman" w:hAnsi="Times New Roman" w:eastAsia="Times New Roman" w:cs="Times New Roman"/>
                <w:sz w:val="16"/>
                <w:szCs w:val="16"/>
                <w:lang w:eastAsia="zh-CN" w:bidi="hi-IN"/>
              </w:rPr>
            </w:pPr>
            <w:r>
              <w:rPr>
                <w:rFonts w:ascii="Times New Roman" w:hAnsi="Times New Roman" w:eastAsia="Times New Roman" w:cs="Times New Roman"/>
                <w:sz w:val="16"/>
                <w:szCs w:val="16"/>
                <w:lang w:eastAsia="ru-RU" w:bidi="hi-IN"/>
              </w:rPr>
              <w:t>исправное состояние фундаментов, стен, кровель, козырьков, крылец, веранд, ограждений</w:t>
            </w:r>
          </w:p>
        </w:tc>
      </w:tr>
      <w:tr>
        <w:tblPrEx>
          <w:tblCellMar>
            <w:top w:w="0" w:type="dxa"/>
            <w:left w:w="108" w:type="dxa"/>
            <w:bottom w:w="0" w:type="dxa"/>
            <w:right w:w="108" w:type="dxa"/>
          </w:tblCellMar>
        </w:tblPrEx>
        <w:tc>
          <w:tcPr>
            <w:tcW w:w="4219" w:type="dxa"/>
            <w:noWrap w:val="0"/>
            <w:vAlign w:val="top"/>
          </w:tcPr>
          <w:p>
            <w:pPr>
              <w:spacing w:line="240" w:lineRule="exact"/>
              <w:ind w:right="-1"/>
              <w:rPr>
                <w:rFonts w:ascii="Times New Roman" w:hAnsi="Times New Roman" w:eastAsia="Times New Roman" w:cs="Times New Roman"/>
                <w:sz w:val="16"/>
                <w:szCs w:val="16"/>
                <w:lang w:eastAsia="ru-RU" w:bidi="hi-IN"/>
              </w:rPr>
            </w:pPr>
          </w:p>
          <w:p>
            <w:pPr>
              <w:spacing w:line="240" w:lineRule="exact"/>
              <w:ind w:right="-1"/>
              <w:rPr>
                <w:rFonts w:ascii="Times New Roman" w:hAnsi="Times New Roman" w:eastAsia="Times New Roman" w:cs="Times New Roman"/>
                <w:sz w:val="16"/>
                <w:szCs w:val="16"/>
                <w:lang w:val="en-US" w:eastAsia="zh-CN" w:bidi="hi-IN"/>
              </w:rPr>
            </w:pPr>
            <w:r>
              <w:rPr>
                <w:rFonts w:ascii="Times New Roman" w:hAnsi="Times New Roman" w:eastAsia="Times New Roman" w:cs="Times New Roman"/>
                <w:sz w:val="16"/>
                <w:szCs w:val="16"/>
                <w:lang w:val="en-US" w:eastAsia="ru-RU" w:bidi="hi-IN"/>
              </w:rPr>
              <w:t>2. Состояние фасадов</w:t>
            </w:r>
          </w:p>
        </w:tc>
        <w:tc>
          <w:tcPr>
            <w:tcW w:w="5135" w:type="dxa"/>
            <w:noWrap w:val="0"/>
            <w:vAlign w:val="top"/>
          </w:tcPr>
          <w:p>
            <w:pPr>
              <w:spacing w:line="240" w:lineRule="exact"/>
              <w:ind w:right="-1"/>
              <w:jc w:val="both"/>
              <w:rPr>
                <w:rFonts w:ascii="Times New Roman" w:hAnsi="Times New Roman" w:eastAsia="Times New Roman" w:cs="Times New Roman"/>
                <w:sz w:val="16"/>
                <w:szCs w:val="16"/>
                <w:lang w:eastAsia="ru-RU" w:bidi="hi-IN"/>
              </w:rPr>
            </w:pPr>
          </w:p>
          <w:p>
            <w:pPr>
              <w:spacing w:line="240" w:lineRule="exact"/>
              <w:ind w:right="-1"/>
              <w:jc w:val="both"/>
              <w:rPr>
                <w:rFonts w:ascii="Times New Roman" w:hAnsi="Times New Roman" w:eastAsia="Times New Roman" w:cs="Times New Roman"/>
                <w:sz w:val="16"/>
                <w:szCs w:val="16"/>
                <w:lang w:eastAsia="ru-RU" w:bidi="hi-IN"/>
              </w:rPr>
            </w:pPr>
            <w:r>
              <w:rPr>
                <w:rFonts w:ascii="Times New Roman" w:hAnsi="Times New Roman" w:eastAsia="Times New Roman" w:cs="Times New Roman"/>
                <w:sz w:val="16"/>
                <w:szCs w:val="16"/>
                <w:lang w:eastAsia="ru-RU" w:bidi="hi-IN"/>
              </w:rPr>
              <w:t>окраска, эстетический вид, соответствующие Правилам благоустройства территории Любытинского  сельского поселения наличие номерного знака и названия улицы</w:t>
            </w:r>
          </w:p>
        </w:tc>
      </w:tr>
      <w:tr>
        <w:tblPrEx>
          <w:tblCellMar>
            <w:top w:w="0" w:type="dxa"/>
            <w:left w:w="108" w:type="dxa"/>
            <w:bottom w:w="0" w:type="dxa"/>
            <w:right w:w="108" w:type="dxa"/>
          </w:tblCellMar>
        </w:tblPrEx>
        <w:tc>
          <w:tcPr>
            <w:tcW w:w="4219" w:type="dxa"/>
            <w:tcBorders>
              <w:bottom w:val="single" w:color="auto" w:sz="4" w:space="0"/>
            </w:tcBorders>
            <w:noWrap w:val="0"/>
            <w:vAlign w:val="top"/>
          </w:tcPr>
          <w:p>
            <w:pPr>
              <w:spacing w:line="240" w:lineRule="exact"/>
              <w:ind w:right="-1"/>
              <w:rPr>
                <w:rFonts w:ascii="Times New Roman" w:hAnsi="Times New Roman" w:eastAsia="Times New Roman" w:cs="Times New Roman"/>
                <w:sz w:val="16"/>
                <w:szCs w:val="16"/>
                <w:lang w:eastAsia="ru-RU" w:bidi="hi-IN"/>
              </w:rPr>
            </w:pPr>
          </w:p>
          <w:p>
            <w:pPr>
              <w:spacing w:line="240" w:lineRule="exact"/>
              <w:ind w:right="-1"/>
              <w:rPr>
                <w:rFonts w:ascii="Times New Roman" w:hAnsi="Times New Roman" w:eastAsia="Times New Roman" w:cs="Times New Roman"/>
                <w:sz w:val="16"/>
                <w:szCs w:val="16"/>
                <w:lang w:val="en-US" w:eastAsia="zh-CN" w:bidi="hi-IN"/>
              </w:rPr>
            </w:pPr>
            <w:r>
              <w:rPr>
                <w:rFonts w:ascii="Times New Roman" w:hAnsi="Times New Roman" w:eastAsia="Times New Roman" w:cs="Times New Roman"/>
                <w:sz w:val="16"/>
                <w:szCs w:val="16"/>
                <w:lang w:val="en-US" w:eastAsia="ru-RU" w:bidi="hi-IN"/>
              </w:rPr>
              <w:t xml:space="preserve">3. Санитарное  состояние </w:t>
            </w:r>
          </w:p>
        </w:tc>
        <w:tc>
          <w:tcPr>
            <w:tcW w:w="5135" w:type="dxa"/>
            <w:tcBorders>
              <w:bottom w:val="single" w:color="auto" w:sz="4" w:space="0"/>
            </w:tcBorders>
            <w:noWrap w:val="0"/>
            <w:vAlign w:val="top"/>
          </w:tcPr>
          <w:p>
            <w:pPr>
              <w:spacing w:line="240" w:lineRule="exact"/>
              <w:ind w:right="-1"/>
              <w:jc w:val="both"/>
              <w:rPr>
                <w:rFonts w:ascii="Times New Roman" w:hAnsi="Times New Roman" w:eastAsia="Times New Roman" w:cs="Times New Roman"/>
                <w:sz w:val="16"/>
                <w:szCs w:val="16"/>
                <w:lang w:eastAsia="ru-RU" w:bidi="hi-IN"/>
              </w:rPr>
            </w:pPr>
            <w:r>
              <w:rPr>
                <w:rFonts w:ascii="Times New Roman" w:hAnsi="Times New Roman" w:eastAsia="Times New Roman" w:cs="Times New Roman"/>
                <w:sz w:val="16"/>
                <w:szCs w:val="16"/>
                <w:lang w:eastAsia="ru-RU" w:bidi="hi-IN"/>
              </w:rPr>
              <w:t xml:space="preserve"> </w:t>
            </w:r>
          </w:p>
          <w:p>
            <w:pPr>
              <w:spacing w:line="240" w:lineRule="exact"/>
              <w:ind w:right="-1"/>
              <w:jc w:val="both"/>
              <w:rPr>
                <w:rFonts w:ascii="Times New Roman" w:hAnsi="Times New Roman" w:eastAsia="Times New Roman" w:cs="Times New Roman"/>
                <w:sz w:val="16"/>
                <w:szCs w:val="16"/>
                <w:lang w:eastAsia="zh-CN" w:bidi="hi-IN"/>
              </w:rPr>
            </w:pPr>
            <w:r>
              <w:rPr>
                <w:rFonts w:ascii="Times New Roman" w:hAnsi="Times New Roman" w:eastAsia="Times New Roman" w:cs="Times New Roman"/>
                <w:sz w:val="16"/>
                <w:szCs w:val="16"/>
                <w:lang w:eastAsia="ru-RU" w:bidi="hi-IN"/>
              </w:rPr>
              <w:t>уборка  придомовой территории, окос травы</w:t>
            </w:r>
          </w:p>
        </w:tc>
      </w:tr>
    </w:tbl>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Приложение № 3</w:t>
      </w:r>
    </w:p>
    <w:p>
      <w:pPr>
        <w:autoSpaceDE w:val="0"/>
        <w:spacing w:line="240" w:lineRule="exact"/>
        <w:ind w:right="-510"/>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 xml:space="preserve">                                                   к Положению о проведении конкурса</w:t>
      </w:r>
      <w:r>
        <w:rPr>
          <w:rFonts w:ascii="Times New Roman" w:hAnsi="Times New Roman" w:eastAsia="Calibri" w:cs="Times New Roman"/>
          <w:bCs/>
          <w:sz w:val="16"/>
          <w:szCs w:val="16"/>
          <w:lang w:eastAsia="ru-RU"/>
        </w:rPr>
        <w:t xml:space="preserve"> на </w:t>
      </w:r>
    </w:p>
    <w:p>
      <w:pPr>
        <w:widowControl w:val="0"/>
        <w:tabs>
          <w:tab w:val="left" w:pos="9473"/>
        </w:tabs>
        <w:autoSpaceDE w:val="0"/>
        <w:spacing w:line="240" w:lineRule="exact"/>
        <w:ind w:right="-1"/>
        <w:jc w:val="center"/>
        <w:outlineLvl w:val="0"/>
        <w:rPr>
          <w:rFonts w:ascii="Times New Roman" w:hAnsi="Times New Roman" w:eastAsia="Calibri" w:cs="Times New Roman"/>
          <w:bCs/>
          <w:sz w:val="16"/>
          <w:szCs w:val="16"/>
          <w:lang w:eastAsia="ru-RU"/>
        </w:rPr>
      </w:pPr>
      <w:r>
        <w:rPr>
          <w:rFonts w:ascii="Times New Roman" w:hAnsi="Times New Roman" w:eastAsia="Calibri" w:cs="Times New Roman"/>
          <w:bCs/>
          <w:sz w:val="16"/>
          <w:szCs w:val="16"/>
          <w:lang w:eastAsia="ru-RU"/>
        </w:rPr>
        <w:t xml:space="preserve">                                                              звание «Самая благоустроенная дворовая</w:t>
      </w:r>
    </w:p>
    <w:p>
      <w:pPr>
        <w:widowControl w:val="0"/>
        <w:tabs>
          <w:tab w:val="left" w:pos="9473"/>
        </w:tabs>
        <w:autoSpaceDE w:val="0"/>
        <w:spacing w:line="240" w:lineRule="exact"/>
        <w:ind w:right="-1"/>
        <w:jc w:val="center"/>
        <w:outlineLvl w:val="0"/>
        <w:rPr>
          <w:rFonts w:ascii="Times New Roman" w:hAnsi="Times New Roman" w:eastAsia="Times New Roman" w:cs="Times New Roman"/>
          <w:bCs/>
          <w:sz w:val="16"/>
          <w:szCs w:val="16"/>
          <w:lang w:eastAsia="ru-RU"/>
        </w:rPr>
      </w:pPr>
      <w:r>
        <w:rPr>
          <w:rFonts w:ascii="Times New Roman" w:hAnsi="Times New Roman" w:eastAsia="Calibri" w:cs="Times New Roman"/>
          <w:bCs/>
          <w:sz w:val="16"/>
          <w:szCs w:val="16"/>
          <w:lang w:eastAsia="ru-RU"/>
        </w:rPr>
        <w:t xml:space="preserve">                                                          территория многоквартирного дома»</w:t>
      </w:r>
    </w:p>
    <w:p>
      <w:pPr>
        <w:autoSpaceDE w:val="0"/>
        <w:autoSpaceDN w:val="0"/>
        <w:adjustRightInd w:val="0"/>
        <w:spacing w:line="240" w:lineRule="exact"/>
        <w:ind w:right="-1"/>
        <w:jc w:val="center"/>
        <w:outlineLvl w:val="0"/>
        <w:rPr>
          <w:rFonts w:ascii="Times New Roman" w:hAnsi="Times New Roman" w:eastAsia="Times New Roman" w:cs="Times New Roman"/>
          <w:b/>
          <w:bCs/>
          <w:color w:val="000000"/>
          <w:sz w:val="16"/>
          <w:szCs w:val="16"/>
          <w:lang w:eastAsia="ru-RU"/>
        </w:rPr>
      </w:pPr>
    </w:p>
    <w:p>
      <w:pPr>
        <w:autoSpaceDE w:val="0"/>
        <w:autoSpaceDN w:val="0"/>
        <w:adjustRightInd w:val="0"/>
        <w:spacing w:line="240" w:lineRule="exact"/>
        <w:ind w:right="-1"/>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ПЕРЕЧЕНЬ</w:t>
      </w:r>
    </w:p>
    <w:p>
      <w:pPr>
        <w:autoSpaceDE w:val="0"/>
        <w:autoSpaceDN w:val="0"/>
        <w:adjustRightInd w:val="0"/>
        <w:spacing w:line="240" w:lineRule="exact"/>
        <w:ind w:right="-1"/>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показателей и критериев оценки благоустройства территории</w:t>
      </w:r>
    </w:p>
    <w:p>
      <w:pPr>
        <w:autoSpaceDE w:val="0"/>
        <w:autoSpaceDN w:val="0"/>
        <w:adjustRightInd w:val="0"/>
        <w:spacing w:line="240" w:lineRule="exact"/>
        <w:ind w:right="-1"/>
        <w:jc w:val="center"/>
        <w:rPr>
          <w:rFonts w:ascii="Times New Roman" w:hAnsi="Times New Roman" w:eastAsia="Times New Roman" w:cs="Times New Roman"/>
          <w:bCs/>
          <w:color w:val="000000"/>
          <w:sz w:val="16"/>
          <w:szCs w:val="16"/>
          <w:lang w:eastAsia="ru-RU"/>
        </w:rPr>
      </w:pPr>
    </w:p>
    <w:tbl>
      <w:tblPr>
        <w:tblStyle w:val="13"/>
        <w:tblW w:w="9360" w:type="dxa"/>
        <w:tblInd w:w="108" w:type="dxa"/>
        <w:tblLayout w:type="fixed"/>
        <w:tblCellMar>
          <w:top w:w="0" w:type="dxa"/>
          <w:left w:w="108" w:type="dxa"/>
          <w:bottom w:w="0" w:type="dxa"/>
          <w:right w:w="108" w:type="dxa"/>
        </w:tblCellMar>
      </w:tblPr>
      <w:tblGrid>
        <w:gridCol w:w="720"/>
        <w:gridCol w:w="3391"/>
        <w:gridCol w:w="5249"/>
      </w:tblGrid>
      <w:tr>
        <w:tc>
          <w:tcPr>
            <w:tcW w:w="720" w:type="dxa"/>
            <w:tcBorders>
              <w:top w:val="single" w:color="auto" w:sz="4" w:space="0"/>
              <w:bottom w:val="single" w:color="auto" w:sz="4" w:space="0"/>
            </w:tcBorders>
            <w:noWrap w:val="0"/>
            <w:vAlign w:val="top"/>
          </w:tcPr>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ru-RU" w:bidi="hi-IN"/>
              </w:rPr>
            </w:pPr>
            <w:r>
              <w:rPr>
                <w:rFonts w:ascii="Times New Roman" w:hAnsi="Times New Roman" w:eastAsia="Times New Roman" w:cs="Times New Roman"/>
                <w:color w:val="000000"/>
                <w:sz w:val="16"/>
                <w:szCs w:val="16"/>
                <w:lang w:val="en-US" w:eastAsia="ru-RU" w:bidi="hi-IN"/>
              </w:rPr>
              <w:t>№</w:t>
            </w:r>
          </w:p>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п/п</w:t>
            </w:r>
          </w:p>
        </w:tc>
        <w:tc>
          <w:tcPr>
            <w:tcW w:w="3391" w:type="dxa"/>
            <w:tcBorders>
              <w:top w:val="single" w:color="auto" w:sz="4" w:space="0"/>
              <w:bottom w:val="single" w:color="auto" w:sz="4" w:space="0"/>
            </w:tcBorders>
            <w:noWrap w:val="0"/>
            <w:vAlign w:val="top"/>
          </w:tcPr>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Показатель</w:t>
            </w:r>
          </w:p>
        </w:tc>
        <w:tc>
          <w:tcPr>
            <w:tcW w:w="5249" w:type="dxa"/>
            <w:tcBorders>
              <w:top w:val="single" w:color="auto" w:sz="4" w:space="0"/>
              <w:bottom w:val="single" w:color="auto" w:sz="4" w:space="0"/>
            </w:tcBorders>
            <w:noWrap w:val="0"/>
            <w:vAlign w:val="top"/>
          </w:tcPr>
          <w:p>
            <w:pPr>
              <w:keepNext/>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Критери</w:t>
            </w:r>
            <w:r>
              <w:rPr>
                <w:rFonts w:ascii="Times New Roman" w:hAnsi="Times New Roman" w:eastAsia="Times New Roman" w:cs="Times New Roman"/>
                <w:color w:val="000000"/>
                <w:sz w:val="16"/>
                <w:szCs w:val="16"/>
                <w:lang w:eastAsia="ru-RU" w:bidi="hi-IN"/>
              </w:rPr>
              <w:t>и</w:t>
            </w:r>
            <w:r>
              <w:rPr>
                <w:rFonts w:ascii="Times New Roman" w:hAnsi="Times New Roman" w:eastAsia="Times New Roman" w:cs="Times New Roman"/>
                <w:color w:val="000000"/>
                <w:sz w:val="16"/>
                <w:szCs w:val="16"/>
                <w:lang w:val="en-US" w:eastAsia="ru-RU" w:bidi="hi-IN"/>
              </w:rPr>
              <w:t xml:space="preserve"> оценки</w:t>
            </w:r>
          </w:p>
        </w:tc>
      </w:tr>
      <w:tr>
        <w:tblPrEx>
          <w:tblCellMar>
            <w:top w:w="0" w:type="dxa"/>
            <w:left w:w="0" w:type="dxa"/>
            <w:bottom w:w="0" w:type="dxa"/>
            <w:right w:w="0" w:type="dxa"/>
          </w:tblCellMar>
        </w:tblPrEx>
        <w:trPr>
          <w:trHeight w:val="120" w:hRule="atLeast"/>
          <w:tblHeader/>
        </w:trPr>
        <w:tc>
          <w:tcPr>
            <w:tcW w:w="720" w:type="dxa"/>
            <w:tcBorders>
              <w:top w:val="single" w:color="auto" w:sz="4" w:space="0"/>
              <w:bottom w:val="single" w:color="auto" w:sz="4" w:space="0"/>
            </w:tcBorders>
            <w:noWrap w:val="0"/>
            <w:vAlign w:val="top"/>
          </w:tcPr>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1</w:t>
            </w:r>
          </w:p>
        </w:tc>
        <w:tc>
          <w:tcPr>
            <w:tcW w:w="3391" w:type="dxa"/>
            <w:tcBorders>
              <w:top w:val="single" w:color="auto" w:sz="4" w:space="0"/>
              <w:bottom w:val="single" w:color="auto" w:sz="4" w:space="0"/>
            </w:tcBorders>
            <w:noWrap w:val="0"/>
            <w:vAlign w:val="center"/>
          </w:tcPr>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2</w:t>
            </w:r>
          </w:p>
        </w:tc>
        <w:tc>
          <w:tcPr>
            <w:tcW w:w="5249" w:type="dxa"/>
            <w:tcBorders>
              <w:top w:val="single" w:color="auto" w:sz="4" w:space="0"/>
              <w:bottom w:val="single" w:color="auto" w:sz="4" w:space="0"/>
            </w:tcBorders>
            <w:noWrap w:val="0"/>
            <w:vAlign w:val="center"/>
          </w:tcPr>
          <w:p>
            <w:pPr>
              <w:autoSpaceDE w:val="0"/>
              <w:autoSpaceDN w:val="0"/>
              <w:adjustRightInd w:val="0"/>
              <w:spacing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3</w:t>
            </w:r>
          </w:p>
        </w:tc>
      </w:tr>
      <w:tr>
        <w:tblPrEx>
          <w:tblCellMar>
            <w:top w:w="0" w:type="dxa"/>
            <w:left w:w="0" w:type="dxa"/>
            <w:bottom w:w="0" w:type="dxa"/>
            <w:right w:w="0" w:type="dxa"/>
          </w:tblCellMar>
        </w:tblPrEx>
        <w:trPr>
          <w:trHeight w:val="331" w:hRule="atLeast"/>
        </w:trPr>
        <w:tc>
          <w:tcPr>
            <w:tcW w:w="720" w:type="dxa"/>
            <w:tcBorders>
              <w:top w:val="single" w:color="auto" w:sz="4" w:space="0"/>
            </w:tcBorders>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1.</w:t>
            </w:r>
          </w:p>
        </w:tc>
        <w:tc>
          <w:tcPr>
            <w:tcW w:w="3391" w:type="dxa"/>
            <w:tcBorders>
              <w:top w:val="single" w:color="auto" w:sz="4" w:space="0"/>
            </w:tcBorders>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Санитарное и противо-пожарное состояние              территории</w:t>
            </w:r>
          </w:p>
        </w:tc>
        <w:tc>
          <w:tcPr>
            <w:tcW w:w="5249" w:type="dxa"/>
            <w:tcBorders>
              <w:top w:val="single" w:color="auto" w:sz="4" w:space="0"/>
            </w:tcBorders>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асфальтовое покрытие территории, грунты и зеленые насаждения, отмостки вокруг здания полностью очищены от смета, мусора, листьев; произведены обрезка и удаление сухих сучьев деревьев и кустарников; площадки перед мусорокамерами чистые; проходы к входным дверям и подвальным помещениям, приямки не захламлены и убраны; отсутствие песка и мусора на площадках и крыльцах перед входом; пожарные проезды свободны; крышки люков водопроводных и канализационных колодцев закрыты, очищены от земли, мусора и травы, содержатся в состоянии, обеспечивающем возможность быстрого использования пожарных гидрантов; отсутствие резиновых покрышек, материалов и конструкций, угрожающих жизни и здоровью детей и граждан</w:t>
            </w:r>
          </w:p>
        </w:tc>
      </w:tr>
      <w:tr>
        <w:tblPrEx>
          <w:tblCellMar>
            <w:top w:w="0" w:type="dxa"/>
            <w:left w:w="0" w:type="dxa"/>
            <w:bottom w:w="0" w:type="dxa"/>
            <w:right w:w="0" w:type="dxa"/>
          </w:tblCellMar>
        </w:tblPrEx>
        <w:trPr>
          <w:trHeight w:val="1204" w:hRule="atLeast"/>
        </w:trPr>
        <w:tc>
          <w:tcPr>
            <w:tcW w:w="720" w:type="dxa"/>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2.</w:t>
            </w:r>
          </w:p>
        </w:tc>
        <w:tc>
          <w:tcPr>
            <w:tcW w:w="3391" w:type="dxa"/>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Состояние наружного освещения</w:t>
            </w:r>
          </w:p>
        </w:tc>
        <w:tc>
          <w:tcPr>
            <w:tcW w:w="5249" w:type="dxa"/>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исправная работа наружного освещения в темное время суток; осветительные приборы не требуют ремонта и замены перегоревших ламп</w:t>
            </w:r>
          </w:p>
        </w:tc>
      </w:tr>
      <w:tr>
        <w:tblPrEx>
          <w:tblCellMar>
            <w:top w:w="0" w:type="dxa"/>
            <w:left w:w="0" w:type="dxa"/>
            <w:bottom w:w="0" w:type="dxa"/>
            <w:right w:w="0" w:type="dxa"/>
          </w:tblCellMar>
        </w:tblPrEx>
        <w:trPr>
          <w:trHeight w:val="331" w:hRule="atLeast"/>
        </w:trPr>
        <w:tc>
          <w:tcPr>
            <w:tcW w:w="720" w:type="dxa"/>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3.</w:t>
            </w:r>
          </w:p>
        </w:tc>
        <w:tc>
          <w:tcPr>
            <w:tcW w:w="3391" w:type="dxa"/>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Состояние площадки для размещения контейнеров для сбора твердых ком-мунальных отходов и крупногабаритных отхо-дов</w:t>
            </w:r>
          </w:p>
        </w:tc>
        <w:tc>
          <w:tcPr>
            <w:tcW w:w="5249" w:type="dxa"/>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отсутствие загрязненности на ограждениях и элементах оборудования площадок, ограждение и контейнеры окрашены; наличие благоустроенной контейнерной площадки закрытого типа</w:t>
            </w:r>
          </w:p>
        </w:tc>
      </w:tr>
      <w:tr>
        <w:tblPrEx>
          <w:tblCellMar>
            <w:top w:w="0" w:type="dxa"/>
            <w:left w:w="0" w:type="dxa"/>
            <w:bottom w:w="0" w:type="dxa"/>
            <w:right w:w="0" w:type="dxa"/>
          </w:tblCellMar>
        </w:tblPrEx>
        <w:trPr>
          <w:trHeight w:val="331" w:hRule="atLeast"/>
        </w:trPr>
        <w:tc>
          <w:tcPr>
            <w:tcW w:w="720" w:type="dxa"/>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4.</w:t>
            </w:r>
          </w:p>
        </w:tc>
        <w:tc>
          <w:tcPr>
            <w:tcW w:w="3391" w:type="dxa"/>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Состояние грунта и             зеленых насаждений</w:t>
            </w:r>
          </w:p>
        </w:tc>
        <w:tc>
          <w:tcPr>
            <w:tcW w:w="5249" w:type="dxa"/>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произведен окос газонов, на газонах отсутствует мусор</w:t>
            </w:r>
          </w:p>
        </w:tc>
      </w:tr>
      <w:tr>
        <w:tblPrEx>
          <w:tblCellMar>
            <w:top w:w="0" w:type="dxa"/>
            <w:left w:w="0" w:type="dxa"/>
            <w:bottom w:w="0" w:type="dxa"/>
            <w:right w:w="0" w:type="dxa"/>
          </w:tblCellMar>
        </w:tblPrEx>
        <w:trPr>
          <w:trHeight w:val="331" w:hRule="atLeast"/>
        </w:trPr>
        <w:tc>
          <w:tcPr>
            <w:tcW w:w="720" w:type="dxa"/>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5.</w:t>
            </w:r>
          </w:p>
        </w:tc>
        <w:tc>
          <w:tcPr>
            <w:tcW w:w="3391" w:type="dxa"/>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Планировка и озеленение территории</w:t>
            </w:r>
          </w:p>
        </w:tc>
        <w:tc>
          <w:tcPr>
            <w:tcW w:w="5249" w:type="dxa"/>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оригинальное решение планировки и озеленения; наличие клумб, цветников, альпийских горок, зеленого ограждения; произведена формовочная обрезка деревьев, кустов, выполнено вертикальное озеленение; при посадке деревьев выдержаны расстояния до стен здания и подземных сетей газо-, тепло-, водопровода, канализации и водостока, силовых кабелей и кабелей связи, отсутствует несанкционированная парковка автомобилей</w:t>
            </w:r>
          </w:p>
        </w:tc>
      </w:tr>
      <w:tr>
        <w:tblPrEx>
          <w:tblCellMar>
            <w:top w:w="0" w:type="dxa"/>
            <w:left w:w="0" w:type="dxa"/>
            <w:bottom w:w="0" w:type="dxa"/>
            <w:right w:w="0" w:type="dxa"/>
          </w:tblCellMar>
        </w:tblPrEx>
        <w:trPr>
          <w:trHeight w:val="138" w:hRule="atLeast"/>
        </w:trPr>
        <w:tc>
          <w:tcPr>
            <w:tcW w:w="9360" w:type="dxa"/>
            <w:gridSpan w:val="3"/>
            <w:tcBorders>
              <w:bottom w:val="single" w:color="auto" w:sz="4" w:space="0"/>
            </w:tcBorders>
            <w:noWrap w:val="0"/>
            <w:vAlign w:val="top"/>
          </w:tcPr>
          <w:p>
            <w:pPr>
              <w:autoSpaceDE w:val="0"/>
              <w:autoSpaceDN w:val="0"/>
              <w:adjustRightInd w:val="0"/>
              <w:spacing w:line="240" w:lineRule="exact"/>
              <w:ind w:right="-510"/>
              <w:jc w:val="center"/>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2</w:t>
            </w:r>
          </w:p>
        </w:tc>
      </w:tr>
      <w:tr>
        <w:tblPrEx>
          <w:tblCellMar>
            <w:top w:w="0" w:type="dxa"/>
            <w:left w:w="0" w:type="dxa"/>
            <w:bottom w:w="0" w:type="dxa"/>
            <w:right w:w="0" w:type="dxa"/>
          </w:tblCellMar>
        </w:tblPrEx>
        <w:trPr>
          <w:trHeight w:val="215" w:hRule="atLeast"/>
        </w:trPr>
        <w:tc>
          <w:tcPr>
            <w:tcW w:w="720" w:type="dxa"/>
            <w:tcBorders>
              <w:top w:val="single" w:color="auto" w:sz="4" w:space="0"/>
              <w:bottom w:val="single" w:color="auto" w:sz="4" w:space="0"/>
            </w:tcBorders>
            <w:noWrap w:val="0"/>
            <w:vAlign w:val="top"/>
          </w:tcPr>
          <w:p>
            <w:pPr>
              <w:autoSpaceDE w:val="0"/>
              <w:autoSpaceDN w:val="0"/>
              <w:adjustRightInd w:val="0"/>
              <w:spacing w:line="240" w:lineRule="exact"/>
              <w:ind w:right="-510"/>
              <w:jc w:val="center"/>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1</w:t>
            </w:r>
          </w:p>
        </w:tc>
        <w:tc>
          <w:tcPr>
            <w:tcW w:w="3391" w:type="dxa"/>
            <w:tcBorders>
              <w:top w:val="single" w:color="auto" w:sz="4" w:space="0"/>
              <w:bottom w:val="single" w:color="auto" w:sz="4" w:space="0"/>
            </w:tcBorders>
            <w:noWrap w:val="0"/>
            <w:vAlign w:val="top"/>
          </w:tcPr>
          <w:p>
            <w:pPr>
              <w:autoSpaceDE w:val="0"/>
              <w:autoSpaceDN w:val="0"/>
              <w:adjustRightInd w:val="0"/>
              <w:spacing w:line="240" w:lineRule="exact"/>
              <w:ind w:right="-510"/>
              <w:jc w:val="center"/>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2</w:t>
            </w:r>
          </w:p>
        </w:tc>
        <w:tc>
          <w:tcPr>
            <w:tcW w:w="5249" w:type="dxa"/>
            <w:tcBorders>
              <w:top w:val="single" w:color="auto" w:sz="4" w:space="0"/>
              <w:bottom w:val="single" w:color="auto" w:sz="4" w:space="0"/>
            </w:tcBorders>
            <w:noWrap w:val="0"/>
            <w:vAlign w:val="top"/>
          </w:tcPr>
          <w:p>
            <w:pPr>
              <w:autoSpaceDE w:val="0"/>
              <w:autoSpaceDN w:val="0"/>
              <w:adjustRightInd w:val="0"/>
              <w:spacing w:line="240" w:lineRule="exact"/>
              <w:ind w:right="-510"/>
              <w:jc w:val="center"/>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3</w:t>
            </w:r>
          </w:p>
        </w:tc>
      </w:tr>
      <w:tr>
        <w:tblPrEx>
          <w:tblCellMar>
            <w:top w:w="0" w:type="dxa"/>
            <w:left w:w="0" w:type="dxa"/>
            <w:bottom w:w="0" w:type="dxa"/>
            <w:right w:w="0" w:type="dxa"/>
          </w:tblCellMar>
        </w:tblPrEx>
        <w:trPr>
          <w:trHeight w:val="331" w:hRule="atLeast"/>
        </w:trPr>
        <w:tc>
          <w:tcPr>
            <w:tcW w:w="720" w:type="dxa"/>
            <w:tcBorders>
              <w:top w:val="single" w:color="auto" w:sz="4" w:space="0"/>
            </w:tcBorders>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6.</w:t>
            </w:r>
          </w:p>
        </w:tc>
        <w:tc>
          <w:tcPr>
            <w:tcW w:w="3391" w:type="dxa"/>
            <w:tcBorders>
              <w:top w:val="single" w:color="auto" w:sz="4" w:space="0"/>
            </w:tcBorders>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Состояние подъездных путей и тротуаров, их  элементов</w:t>
            </w:r>
          </w:p>
        </w:tc>
        <w:tc>
          <w:tcPr>
            <w:tcW w:w="5249" w:type="dxa"/>
            <w:tcBorders>
              <w:top w:val="single" w:color="auto" w:sz="4" w:space="0"/>
            </w:tcBorders>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состояние асфальтового покрытия территории находится в исправном техническом состоянии: ровное, без впадин, трещин и выпуклостей; отсутствуют разрушенные участки тротуаров, проездов, дорожек и площадок; бордюрный камень ровный, без уклонов</w:t>
            </w:r>
          </w:p>
        </w:tc>
      </w:tr>
      <w:tr>
        <w:tblPrEx>
          <w:tblCellMar>
            <w:top w:w="0" w:type="dxa"/>
            <w:left w:w="0" w:type="dxa"/>
            <w:bottom w:w="0" w:type="dxa"/>
            <w:right w:w="0" w:type="dxa"/>
          </w:tblCellMar>
        </w:tblPrEx>
        <w:trPr>
          <w:trHeight w:val="331" w:hRule="atLeast"/>
        </w:trPr>
        <w:tc>
          <w:tcPr>
            <w:tcW w:w="720" w:type="dxa"/>
            <w:tcBorders>
              <w:bottom w:val="single" w:color="auto" w:sz="4" w:space="0"/>
            </w:tcBorders>
            <w:noWrap w:val="0"/>
            <w:vAlign w:val="top"/>
          </w:tcPr>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
              <w:jc w:val="center"/>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7.</w:t>
            </w:r>
          </w:p>
        </w:tc>
        <w:tc>
          <w:tcPr>
            <w:tcW w:w="3391" w:type="dxa"/>
            <w:tcBorders>
              <w:bottom w:val="single" w:color="auto" w:sz="4" w:space="0"/>
            </w:tcBorders>
            <w:noWrap w:val="0"/>
            <w:vAlign w:val="top"/>
          </w:tcPr>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2"/>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Состояние малых архи-тектурных форм для до-суга и удобства населения</w:t>
            </w:r>
          </w:p>
        </w:tc>
        <w:tc>
          <w:tcPr>
            <w:tcW w:w="5249" w:type="dxa"/>
            <w:tcBorders>
              <w:bottom w:val="single" w:color="auto" w:sz="4" w:space="0"/>
            </w:tcBorders>
            <w:noWrap w:val="0"/>
            <w:vAlign w:val="top"/>
          </w:tcPr>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ru-RU" w:bidi="hi-IN"/>
              </w:rPr>
            </w:pPr>
          </w:p>
          <w:p>
            <w:pPr>
              <w:autoSpaceDE w:val="0"/>
              <w:autoSpaceDN w:val="0"/>
              <w:adjustRightInd w:val="0"/>
              <w:spacing w:after="120" w:line="240" w:lineRule="exact"/>
              <w:ind w:right="146"/>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ru-RU" w:bidi="hi-IN"/>
              </w:rPr>
              <w:t>наличие скамеек, урн, детской площадки (городка) с песочницей и навесом, горки, гимнастических перекладин, спортивной площадки, хозяйственной площадки для сушки белья, чистки одежды, устройства для выбивания ковров, места для отдыха; малые архитектурные формы и ограждения в исправном состоянии, окрашены</w:t>
            </w:r>
          </w:p>
        </w:tc>
      </w:tr>
    </w:tbl>
    <w:p>
      <w:pPr>
        <w:autoSpaceDE w:val="0"/>
        <w:autoSpaceDN w:val="0"/>
        <w:adjustRightInd w:val="0"/>
        <w:jc w:val="both"/>
        <w:rPr>
          <w:rFonts w:ascii="Times New Roman" w:hAnsi="Times New Roman" w:eastAsia="Times New Roman" w:cs="Times New Roman"/>
          <w:color w:val="000000"/>
          <w:sz w:val="16"/>
          <w:szCs w:val="16"/>
          <w:lang w:eastAsia="zh-CN"/>
        </w:rPr>
      </w:pPr>
    </w:p>
    <w:p>
      <w:pPr>
        <w:widowControl w:val="0"/>
        <w:autoSpaceDE w:val="0"/>
        <w:autoSpaceDN w:val="0"/>
        <w:adjustRightInd w:val="0"/>
        <w:ind w:firstLine="5398"/>
        <w:jc w:val="center"/>
        <w:rPr>
          <w:rFonts w:ascii="Times New Roman" w:hAnsi="Times New Roman" w:eastAsia="Times New Roman" w:cs="Times New Roman"/>
          <w:color w:val="000000"/>
          <w:sz w:val="16"/>
          <w:szCs w:val="16"/>
          <w:lang w:eastAsia="ru-RU"/>
        </w:rPr>
      </w:pPr>
    </w:p>
    <w:p>
      <w:pPr>
        <w:widowControl w:val="0"/>
        <w:autoSpaceDE w:val="0"/>
        <w:autoSpaceDN w:val="0"/>
        <w:adjustRightInd w:val="0"/>
        <w:ind w:firstLine="5398"/>
        <w:jc w:val="center"/>
        <w:rPr>
          <w:rFonts w:ascii="Times New Roman" w:hAnsi="Times New Roman" w:eastAsia="Times New Roman" w:cs="Times New Roman"/>
          <w:color w:val="000000"/>
          <w:sz w:val="16"/>
          <w:szCs w:val="16"/>
          <w:lang w:eastAsia="ru-RU"/>
        </w:rPr>
      </w:pPr>
    </w:p>
    <w:p>
      <w:pPr>
        <w:widowControl w:val="0"/>
        <w:autoSpaceDE w:val="0"/>
        <w:autoSpaceDN w:val="0"/>
        <w:adjustRightInd w:val="0"/>
        <w:ind w:firstLine="5398"/>
        <w:jc w:val="center"/>
        <w:rPr>
          <w:rFonts w:ascii="Times New Roman" w:hAnsi="Times New Roman" w:eastAsia="Times New Roman" w:cs="Times New Roman"/>
          <w:color w:val="000000"/>
          <w:sz w:val="16"/>
          <w:szCs w:val="16"/>
          <w:lang w:eastAsia="ru-RU"/>
        </w:rPr>
      </w:pPr>
    </w:p>
    <w:p>
      <w:pPr>
        <w:widowControl w:val="0"/>
        <w:autoSpaceDE w:val="0"/>
        <w:autoSpaceDN w:val="0"/>
        <w:adjustRightInd w:val="0"/>
        <w:ind w:firstLine="5398"/>
        <w:jc w:val="center"/>
        <w:rPr>
          <w:rFonts w:ascii="Times New Roman" w:hAnsi="Times New Roman" w:eastAsia="Times New Roman" w:cs="Times New Roman"/>
          <w:color w:val="000000"/>
          <w:sz w:val="16"/>
          <w:szCs w:val="16"/>
          <w:lang w:eastAsia="ru-RU"/>
        </w:rPr>
      </w:pPr>
    </w:p>
    <w:p>
      <w:pPr>
        <w:widowControl w:val="0"/>
        <w:autoSpaceDE w:val="0"/>
        <w:autoSpaceDN w:val="0"/>
        <w:adjustRightInd w:val="0"/>
        <w:ind w:firstLine="5398"/>
        <w:jc w:val="center"/>
        <w:rPr>
          <w:rFonts w:ascii="Times New Roman" w:hAnsi="Times New Roman" w:eastAsia="Times New Roman" w:cs="Times New Roman"/>
          <w:color w:val="000000"/>
          <w:sz w:val="16"/>
          <w:szCs w:val="16"/>
          <w:lang w:eastAsia="ru-RU"/>
        </w:rPr>
      </w:pPr>
    </w:p>
    <w:p>
      <w:pPr>
        <w:widowControl w:val="0"/>
        <w:autoSpaceDE w:val="0"/>
        <w:autoSpaceDN w:val="0"/>
        <w:adjustRightInd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widowControl w:val="0"/>
        <w:autoSpaceDE w:val="0"/>
        <w:ind w:firstLine="5398"/>
        <w:jc w:val="center"/>
        <w:rPr>
          <w:rFonts w:ascii="Times New Roman" w:hAnsi="Times New Roman" w:eastAsia="Times New Roman" w:cs="Times New Roman"/>
          <w:color w:val="000000"/>
          <w:sz w:val="16"/>
          <w:szCs w:val="16"/>
          <w:lang w:eastAsia="ru-RU"/>
        </w:rPr>
      </w:pPr>
    </w:p>
    <w:p>
      <w:pPr>
        <w:tabs>
          <w:tab w:val="left" w:pos="5580"/>
          <w:tab w:val="left" w:pos="9473"/>
          <w:tab w:val="left" w:pos="9521"/>
        </w:tabs>
        <w:autoSpaceDE w:val="0"/>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Утвержден</w:t>
      </w:r>
    </w:p>
    <w:p>
      <w:pPr>
        <w:tabs>
          <w:tab w:val="left" w:pos="5580"/>
          <w:tab w:val="left" w:pos="9473"/>
          <w:tab w:val="left" w:pos="9521"/>
        </w:tabs>
        <w:autoSpaceDE w:val="0"/>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постановлением Администрации</w:t>
      </w:r>
    </w:p>
    <w:p>
      <w:pPr>
        <w:tabs>
          <w:tab w:val="left" w:pos="5580"/>
          <w:tab w:val="left" w:pos="9473"/>
          <w:tab w:val="left" w:pos="9521"/>
        </w:tabs>
        <w:autoSpaceDE w:val="0"/>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муниципального района</w:t>
      </w:r>
    </w:p>
    <w:p>
      <w:pPr>
        <w:tabs>
          <w:tab w:val="left" w:pos="5580"/>
          <w:tab w:val="left" w:pos="9473"/>
          <w:tab w:val="left" w:pos="9521"/>
        </w:tabs>
        <w:autoSpaceDE w:val="0"/>
        <w:spacing w:line="240" w:lineRule="exact"/>
        <w:ind w:right="-1"/>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от 19.07.2024  № 913 </w:t>
      </w:r>
    </w:p>
    <w:p>
      <w:pPr>
        <w:autoSpaceDE w:val="0"/>
        <w:spacing w:line="240" w:lineRule="exact"/>
        <w:ind w:right="-1"/>
        <w:jc w:val="center"/>
        <w:rPr>
          <w:rFonts w:ascii="Times New Roman" w:hAnsi="Times New Roman" w:eastAsia="Times New Roman" w:cs="Times New Roman"/>
          <w:color w:val="000000"/>
          <w:sz w:val="16"/>
          <w:szCs w:val="16"/>
          <w:lang w:eastAsia="ru-RU"/>
        </w:rPr>
      </w:pPr>
    </w:p>
    <w:p>
      <w:pPr>
        <w:autoSpaceDE w:val="0"/>
        <w:spacing w:line="240" w:lineRule="exact"/>
        <w:ind w:right="-1"/>
        <w:jc w:val="center"/>
        <w:rPr>
          <w:rFonts w:ascii="Times New Roman" w:hAnsi="Times New Roman" w:eastAsia="Times New Roman" w:cs="Times New Roman"/>
          <w:color w:val="000000"/>
          <w:sz w:val="16"/>
          <w:szCs w:val="16"/>
          <w:lang w:eastAsia="ru-RU"/>
        </w:rPr>
      </w:pPr>
    </w:p>
    <w:p>
      <w:pPr>
        <w:keepNext/>
        <w:autoSpaceDE w:val="0"/>
        <w:spacing w:line="240" w:lineRule="exact"/>
        <w:ind w:right="-1"/>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СОСТАВ</w:t>
      </w:r>
    </w:p>
    <w:p>
      <w:pPr>
        <w:autoSpaceDE w:val="0"/>
        <w:spacing w:line="240" w:lineRule="exact"/>
        <w:ind w:right="-1"/>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конкурсной комиссии </w:t>
      </w:r>
    </w:p>
    <w:p>
      <w:pPr>
        <w:autoSpaceDE w:val="0"/>
        <w:spacing w:line="240" w:lineRule="exact"/>
        <w:ind w:right="-1"/>
        <w:jc w:val="center"/>
        <w:rPr>
          <w:rFonts w:ascii="Times New Roman" w:hAnsi="Times New Roman" w:eastAsia="Times New Roman" w:cs="Times New Roman"/>
          <w:b/>
          <w:bCs/>
          <w:color w:val="000000"/>
          <w:sz w:val="16"/>
          <w:szCs w:val="16"/>
          <w:lang w:eastAsia="ru-RU"/>
        </w:rPr>
      </w:pPr>
    </w:p>
    <w:tbl>
      <w:tblPr>
        <w:tblStyle w:val="13"/>
        <w:tblW w:w="9570" w:type="dxa"/>
        <w:tblInd w:w="-108" w:type="dxa"/>
        <w:tblLayout w:type="autofit"/>
        <w:tblCellMar>
          <w:top w:w="0" w:type="dxa"/>
          <w:left w:w="108" w:type="dxa"/>
          <w:bottom w:w="0" w:type="dxa"/>
          <w:right w:w="108" w:type="dxa"/>
        </w:tblCellMar>
      </w:tblPr>
      <w:tblGrid>
        <w:gridCol w:w="2768"/>
        <w:gridCol w:w="6802"/>
      </w:tblGrid>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zh-CN" w:bidi="hi-IN"/>
              </w:rPr>
              <w:t>Иванова Л.А.</w:t>
            </w:r>
          </w:p>
        </w:tc>
        <w:tc>
          <w:tcPr>
            <w:tcW w:w="6802" w:type="dxa"/>
            <w:noWrap w:val="0"/>
            <w:vAlign w:val="top"/>
          </w:tcPr>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-заместитель Главы администрации муниципального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 района по инфраструктуре, председатель конкурсной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 комиссии</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color w:val="000000"/>
                <w:sz w:val="16"/>
                <w:szCs w:val="16"/>
                <w:lang w:eastAsia="zh-CN" w:bidi="hi-IN"/>
              </w:rPr>
            </w:pPr>
          </w:p>
          <w:p>
            <w:pPr>
              <w:autoSpaceDE w:val="0"/>
              <w:spacing w:line="240" w:lineRule="exact"/>
              <w:ind w:right="-108"/>
              <w:jc w:val="both"/>
              <w:rPr>
                <w:rFonts w:ascii="Times New Roman" w:hAnsi="Times New Roman" w:eastAsia="Times New Roman" w:cs="Times New Roman"/>
                <w:color w:val="000000"/>
                <w:sz w:val="16"/>
                <w:szCs w:val="16"/>
                <w:lang w:eastAsia="zh-CN" w:bidi="hi-IN"/>
              </w:rPr>
            </w:pPr>
            <w:r>
              <w:rPr>
                <w:rFonts w:ascii="Times New Roman" w:hAnsi="Times New Roman" w:eastAsia="Times New Roman" w:cs="Times New Roman"/>
                <w:color w:val="000000"/>
                <w:sz w:val="16"/>
                <w:szCs w:val="16"/>
                <w:lang w:eastAsia="zh-CN" w:bidi="hi-IN"/>
              </w:rPr>
              <w:t>Степанова О.В.</w:t>
            </w:r>
          </w:p>
        </w:tc>
        <w:tc>
          <w:tcPr>
            <w:tcW w:w="6802" w:type="dxa"/>
            <w:noWrap w:val="0"/>
            <w:vAlign w:val="top"/>
          </w:tcPr>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-Управляющая делами Администрации муниципального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 района, заместитель председателя конкурсной </w:t>
            </w:r>
          </w:p>
          <w:p>
            <w:pPr>
              <w:autoSpaceDE w:val="0"/>
              <w:spacing w:line="240" w:lineRule="exact"/>
              <w:ind w:left="-108" w:right="-108"/>
              <w:jc w:val="both"/>
              <w:rPr>
                <w:rFonts w:ascii="Times New Roman" w:hAnsi="Times New Roman" w:eastAsia="Times New Roman" w:cs="Times New Roman"/>
                <w:sz w:val="16"/>
                <w:szCs w:val="16"/>
                <w:lang w:eastAsia="zh-CN" w:bidi="hi-IN"/>
              </w:rPr>
            </w:pPr>
            <w:r>
              <w:rPr>
                <w:rFonts w:ascii="Times New Roman" w:hAnsi="Times New Roman" w:eastAsia="Times New Roman" w:cs="Times New Roman"/>
                <w:color w:val="000000"/>
                <w:sz w:val="16"/>
                <w:szCs w:val="16"/>
                <w:lang w:eastAsia="ru-RU" w:bidi="hi-IN"/>
              </w:rPr>
              <w:t xml:space="preserve"> комиссии</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color w:val="000000"/>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val="en-US" w:eastAsia="zh-CN" w:bidi="hi-IN"/>
              </w:rPr>
            </w:pPr>
            <w:r>
              <w:rPr>
                <w:rFonts w:ascii="Times New Roman" w:hAnsi="Times New Roman" w:eastAsia="Times New Roman" w:cs="Times New Roman"/>
                <w:color w:val="000000"/>
                <w:sz w:val="16"/>
                <w:szCs w:val="16"/>
                <w:lang w:val="en-US" w:eastAsia="ru-RU" w:bidi="hi-IN"/>
              </w:rPr>
              <w:t>Константинова М.И.</w:t>
            </w:r>
          </w:p>
        </w:tc>
        <w:tc>
          <w:tcPr>
            <w:tcW w:w="6802" w:type="dxa"/>
            <w:noWrap w:val="0"/>
            <w:vAlign w:val="top"/>
          </w:tcPr>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-начальник отдела благоустройства комитета жилищно-</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 коммунального хозяйства Администрации муниципаль-</w:t>
            </w:r>
          </w:p>
          <w:p>
            <w:pPr>
              <w:autoSpaceDE w:val="0"/>
              <w:spacing w:line="240" w:lineRule="exact"/>
              <w:ind w:left="-108" w:right="-108"/>
              <w:jc w:val="both"/>
              <w:rPr>
                <w:rFonts w:ascii="Times New Roman" w:hAnsi="Times New Roman" w:eastAsia="Times New Roman" w:cs="Times New Roman"/>
                <w:sz w:val="16"/>
                <w:szCs w:val="16"/>
                <w:lang w:eastAsia="zh-CN" w:bidi="hi-IN"/>
              </w:rPr>
            </w:pPr>
            <w:r>
              <w:rPr>
                <w:rFonts w:ascii="Times New Roman" w:hAnsi="Times New Roman" w:eastAsia="Times New Roman" w:cs="Times New Roman"/>
                <w:color w:val="000000"/>
                <w:sz w:val="16"/>
                <w:szCs w:val="16"/>
                <w:lang w:eastAsia="ru-RU" w:bidi="hi-IN"/>
              </w:rPr>
              <w:t xml:space="preserve"> ного района, секретарь конкурсной комиссии</w:t>
            </w:r>
          </w:p>
        </w:tc>
      </w:tr>
      <w:tr>
        <w:tblPrEx>
          <w:tblCellMar>
            <w:top w:w="0" w:type="dxa"/>
            <w:left w:w="108" w:type="dxa"/>
            <w:bottom w:w="0" w:type="dxa"/>
            <w:right w:w="108" w:type="dxa"/>
          </w:tblCellMar>
        </w:tblPrEx>
        <w:tc>
          <w:tcPr>
            <w:tcW w:w="9570" w:type="dxa"/>
            <w:gridSpan w:val="2"/>
            <w:noWrap w:val="0"/>
            <w:vAlign w:val="top"/>
          </w:tcPr>
          <w:p>
            <w:pPr>
              <w:autoSpaceDE w:val="0"/>
              <w:spacing w:line="240" w:lineRule="exact"/>
              <w:ind w:left="-108" w:right="-108"/>
              <w:jc w:val="both"/>
              <w:rPr>
                <w:rFonts w:ascii="Times New Roman" w:hAnsi="Times New Roman" w:eastAsia="Times New Roman" w:cs="Times New Roman"/>
                <w:b/>
                <w:color w:val="000000"/>
                <w:sz w:val="16"/>
                <w:szCs w:val="16"/>
                <w:lang w:eastAsia="ru-RU"/>
              </w:rPr>
            </w:pP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b/>
                <w:color w:val="000000"/>
                <w:sz w:val="16"/>
                <w:szCs w:val="16"/>
                <w:lang w:eastAsia="ru-RU"/>
              </w:rPr>
              <w:t xml:space="preserve">                Члены конкурсной комиссии:</w:t>
            </w:r>
          </w:p>
        </w:tc>
      </w:tr>
      <w:tr>
        <w:tblPrEx>
          <w:tblCellMar>
            <w:top w:w="0" w:type="dxa"/>
            <w:left w:w="108" w:type="dxa"/>
            <w:bottom w:w="0" w:type="dxa"/>
            <w:right w:w="108" w:type="dxa"/>
          </w:tblCellMar>
        </w:tblPrEx>
        <w:trPr>
          <w:trHeight w:val="675" w:hRule="atLeast"/>
        </w:trPr>
        <w:tc>
          <w:tcPr>
            <w:tcW w:w="2768" w:type="dxa"/>
            <w:noWrap w:val="0"/>
            <w:vAlign w:val="top"/>
          </w:tcPr>
          <w:p>
            <w:pPr>
              <w:autoSpaceDE w:val="0"/>
              <w:spacing w:line="240" w:lineRule="exact"/>
              <w:ind w:right="-108"/>
              <w:jc w:val="both"/>
              <w:rPr>
                <w:rFonts w:ascii="Times New Roman" w:hAnsi="Times New Roman" w:eastAsia="Times New Roman" w:cs="Times New Roman"/>
                <w:color w:val="000000"/>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val="en-US" w:eastAsia="ru-RU" w:bidi="hi-IN"/>
              </w:rPr>
            </w:pPr>
            <w:r>
              <w:rPr>
                <w:rFonts w:ascii="Times New Roman" w:hAnsi="Times New Roman" w:eastAsia="Times New Roman" w:cs="Times New Roman"/>
                <w:color w:val="000000"/>
                <w:sz w:val="16"/>
                <w:szCs w:val="16"/>
                <w:lang w:val="en-US" w:eastAsia="ru-RU" w:bidi="hi-IN"/>
              </w:rPr>
              <w:t>Алексеев Ю.М.</w:t>
            </w:r>
          </w:p>
        </w:tc>
        <w:tc>
          <w:tcPr>
            <w:tcW w:w="6802" w:type="dxa"/>
            <w:noWrap w:val="0"/>
            <w:vAlign w:val="top"/>
          </w:tcPr>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p>
          <w:p>
            <w:pPr>
              <w:autoSpaceDE w:val="0"/>
              <w:spacing w:line="240" w:lineRule="exact"/>
              <w:ind w:left="-108" w:right="-108"/>
              <w:jc w:val="both"/>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bidi="hi-IN"/>
              </w:rPr>
              <w:t>-</w:t>
            </w:r>
            <w:r>
              <w:rPr>
                <w:rFonts w:ascii="Times New Roman" w:hAnsi="Times New Roman" w:eastAsia="Times New Roman" w:cs="Times New Roman"/>
                <w:sz w:val="16"/>
                <w:szCs w:val="16"/>
                <w:lang w:eastAsia="ru-RU"/>
              </w:rPr>
              <w:t xml:space="preserve">начальник Управления делами и отдела по работе с </w:t>
            </w:r>
          </w:p>
          <w:p>
            <w:pPr>
              <w:autoSpaceDE w:val="0"/>
              <w:spacing w:line="240" w:lineRule="exact"/>
              <w:ind w:left="-108" w:right="-1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населением и общественными объединениями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rPr>
              <w:t xml:space="preserve"> Администрации муниципального района</w:t>
            </w:r>
            <w:r>
              <w:rPr>
                <w:rFonts w:ascii="Times New Roman" w:hAnsi="Times New Roman" w:eastAsia="Times New Roman" w:cs="Times New Roman"/>
                <w:color w:val="000000"/>
                <w:sz w:val="16"/>
                <w:szCs w:val="16"/>
                <w:lang w:eastAsia="ru-RU" w:bidi="hi-IN"/>
              </w:rPr>
              <w:t xml:space="preserve"> </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val="en-US" w:eastAsia="ru-RU" w:bidi="hi-IN"/>
              </w:rPr>
              <w:t>Миронов А.Н.</w:t>
            </w:r>
          </w:p>
        </w:tc>
        <w:tc>
          <w:tcPr>
            <w:tcW w:w="6802" w:type="dxa"/>
            <w:noWrap w:val="0"/>
            <w:vAlign w:val="top"/>
          </w:tcPr>
          <w:p>
            <w:pPr>
              <w:autoSpaceDE w:val="0"/>
              <w:spacing w:line="240" w:lineRule="exact"/>
              <w:ind w:left="-108" w:right="-108"/>
              <w:jc w:val="both"/>
              <w:rPr>
                <w:rFonts w:ascii="Times New Roman" w:hAnsi="Times New Roman" w:eastAsia="Times New Roman" w:cs="Times New Roman"/>
                <w:sz w:val="16"/>
                <w:szCs w:val="16"/>
                <w:lang w:eastAsia="ru-RU" w:bidi="hi-IN"/>
              </w:rPr>
            </w:pPr>
          </w:p>
          <w:p>
            <w:pPr>
              <w:autoSpaceDE w:val="0"/>
              <w:spacing w:line="240" w:lineRule="exact"/>
              <w:ind w:left="-108" w:right="-108"/>
              <w:jc w:val="both"/>
              <w:rPr>
                <w:rFonts w:ascii="Times New Roman" w:hAnsi="Times New Roman" w:eastAsia="Times New Roman" w:cs="Times New Roman"/>
                <w:sz w:val="16"/>
                <w:szCs w:val="16"/>
                <w:lang w:eastAsia="ru-RU" w:bidi="hi-IN"/>
              </w:rPr>
            </w:pPr>
            <w:r>
              <w:rPr>
                <w:rFonts w:ascii="Times New Roman" w:hAnsi="Times New Roman" w:eastAsia="Times New Roman" w:cs="Times New Roman"/>
                <w:sz w:val="16"/>
                <w:szCs w:val="16"/>
                <w:lang w:eastAsia="ru-RU" w:bidi="hi-IN"/>
              </w:rPr>
              <w:t xml:space="preserve">-Глава  Любытинского сельского поселения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bidi="hi-IN"/>
              </w:rPr>
              <w:t xml:space="preserve"> (по согласованию)</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val="en-US" w:eastAsia="ru-RU" w:bidi="hi-IN"/>
              </w:rPr>
              <w:t>Новикова О.В.</w:t>
            </w:r>
          </w:p>
        </w:tc>
        <w:tc>
          <w:tcPr>
            <w:tcW w:w="6802" w:type="dxa"/>
            <w:noWrap w:val="0"/>
            <w:vAlign w:val="top"/>
          </w:tcPr>
          <w:p>
            <w:pPr>
              <w:autoSpaceDE w:val="0"/>
              <w:spacing w:line="240" w:lineRule="exact"/>
              <w:ind w:left="-108" w:right="-108"/>
              <w:jc w:val="both"/>
              <w:rPr>
                <w:rFonts w:ascii="Times New Roman" w:hAnsi="Times New Roman" w:eastAsia="Times New Roman" w:cs="Times New Roman"/>
                <w:sz w:val="16"/>
                <w:szCs w:val="16"/>
                <w:lang w:eastAsia="ru-RU" w:bidi="hi-IN"/>
              </w:rPr>
            </w:pP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bidi="hi-IN"/>
              </w:rPr>
              <w:t xml:space="preserve">-председатель комитета финансов </w:t>
            </w:r>
            <w:r>
              <w:rPr>
                <w:rFonts w:ascii="Times New Roman" w:hAnsi="Times New Roman" w:eastAsia="Times New Roman" w:cs="Times New Roman"/>
                <w:color w:val="000000"/>
                <w:sz w:val="16"/>
                <w:szCs w:val="16"/>
                <w:lang w:eastAsia="ru-RU" w:bidi="hi-IN"/>
              </w:rPr>
              <w:t xml:space="preserve">Администрации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 Любытинского муниципального района</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bidi="hi-IN"/>
              </w:rPr>
              <w:t>Соболева К.А.</w:t>
            </w:r>
          </w:p>
        </w:tc>
        <w:tc>
          <w:tcPr>
            <w:tcW w:w="6802" w:type="dxa"/>
            <w:noWrap w:val="0"/>
            <w:vAlign w:val="top"/>
          </w:tcPr>
          <w:p>
            <w:pPr>
              <w:autoSpaceDE w:val="0"/>
              <w:spacing w:line="240" w:lineRule="exact"/>
              <w:ind w:left="-108" w:right="-108"/>
              <w:jc w:val="both"/>
              <w:rPr>
                <w:rFonts w:ascii="Times New Roman" w:hAnsi="Times New Roman" w:eastAsia="Times New Roman" w:cs="Times New Roman"/>
                <w:sz w:val="16"/>
                <w:szCs w:val="16"/>
                <w:lang w:eastAsia="ru-RU" w:bidi="hi-IN"/>
              </w:rPr>
            </w:pPr>
          </w:p>
          <w:p>
            <w:pPr>
              <w:autoSpaceDE w:val="0"/>
              <w:spacing w:line="240" w:lineRule="exact"/>
              <w:ind w:left="-108" w:right="-108"/>
              <w:jc w:val="both"/>
              <w:rPr>
                <w:rFonts w:ascii="Times New Roman" w:hAnsi="Times New Roman" w:eastAsia="Times New Roman" w:cs="Times New Roman"/>
                <w:sz w:val="16"/>
                <w:szCs w:val="16"/>
                <w:lang w:eastAsia="ru-RU" w:bidi="hi-IN"/>
              </w:rPr>
            </w:pPr>
            <w:r>
              <w:rPr>
                <w:rFonts w:ascii="Times New Roman" w:hAnsi="Times New Roman" w:eastAsia="Times New Roman" w:cs="Times New Roman"/>
                <w:sz w:val="16"/>
                <w:szCs w:val="16"/>
                <w:lang w:eastAsia="ru-RU" w:bidi="hi-IN"/>
              </w:rPr>
              <w:t xml:space="preserve">-главный редактор газеты «Любытинские вести»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bidi="hi-IN"/>
              </w:rPr>
              <w:t xml:space="preserve"> (по согласованию)</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val="en-US" w:eastAsia="ru-RU" w:bidi="hi-IN"/>
              </w:rPr>
              <w:t>Соловьёва М.А.</w:t>
            </w:r>
          </w:p>
        </w:tc>
        <w:tc>
          <w:tcPr>
            <w:tcW w:w="6802" w:type="dxa"/>
            <w:noWrap w:val="0"/>
            <w:vAlign w:val="top"/>
          </w:tcPr>
          <w:p>
            <w:pPr>
              <w:autoSpaceDE w:val="0"/>
              <w:spacing w:line="240" w:lineRule="exact"/>
              <w:ind w:left="-108" w:right="-108"/>
              <w:jc w:val="both"/>
              <w:rPr>
                <w:rFonts w:ascii="Times New Roman" w:hAnsi="Times New Roman" w:eastAsia="Times New Roman" w:cs="Times New Roman"/>
                <w:sz w:val="16"/>
                <w:szCs w:val="16"/>
                <w:lang w:eastAsia="ru-RU" w:bidi="hi-IN"/>
              </w:rPr>
            </w:pPr>
          </w:p>
          <w:p>
            <w:pPr>
              <w:autoSpaceDE w:val="0"/>
              <w:spacing w:line="240" w:lineRule="exact"/>
              <w:ind w:left="-108" w:right="-1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bidi="hi-IN"/>
              </w:rPr>
              <w:t>-</w:t>
            </w:r>
            <w:r>
              <w:rPr>
                <w:rFonts w:ascii="Times New Roman" w:hAnsi="Times New Roman" w:eastAsia="Times New Roman" w:cs="Times New Roman"/>
                <w:sz w:val="16"/>
                <w:szCs w:val="16"/>
                <w:lang w:eastAsia="ru-RU"/>
              </w:rPr>
              <w:t xml:space="preserve">заместитель председателя комитета, начальник отдела </w:t>
            </w:r>
          </w:p>
          <w:p>
            <w:pPr>
              <w:autoSpaceDE w:val="0"/>
              <w:spacing w:line="240" w:lineRule="exact"/>
              <w:ind w:left="-108" w:right="-1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строительства и архитектуры комитета ЖКХ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rPr>
              <w:t xml:space="preserve"> Администрации муниципального района</w:t>
            </w:r>
            <w:r>
              <w:rPr>
                <w:rFonts w:ascii="Times New Roman" w:hAnsi="Times New Roman" w:eastAsia="Times New Roman" w:cs="Times New Roman"/>
                <w:sz w:val="16"/>
                <w:szCs w:val="16"/>
                <w:lang w:eastAsia="ru-RU" w:bidi="hi-IN"/>
              </w:rPr>
              <w:t xml:space="preserve"> </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bidi="hi-IN"/>
              </w:rPr>
              <w:t>Старшова М.С.</w:t>
            </w:r>
          </w:p>
        </w:tc>
        <w:tc>
          <w:tcPr>
            <w:tcW w:w="6802" w:type="dxa"/>
            <w:noWrap w:val="0"/>
            <w:vAlign w:val="top"/>
          </w:tcPr>
          <w:p>
            <w:pPr>
              <w:autoSpaceDE w:val="0"/>
              <w:spacing w:line="240" w:lineRule="exact"/>
              <w:ind w:left="-108" w:right="-108"/>
              <w:jc w:val="both"/>
              <w:rPr>
                <w:rFonts w:ascii="Times New Roman" w:hAnsi="Times New Roman" w:eastAsia="Times New Roman" w:cs="Times New Roman"/>
                <w:sz w:val="16"/>
                <w:szCs w:val="16"/>
                <w:lang w:eastAsia="ru-RU" w:bidi="hi-IN"/>
              </w:rPr>
            </w:pP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sz w:val="16"/>
                <w:szCs w:val="16"/>
                <w:lang w:eastAsia="ru-RU" w:bidi="hi-IN"/>
              </w:rPr>
              <w:t>-председатель общественного совета (по согласованию)</w:t>
            </w:r>
          </w:p>
        </w:tc>
      </w:tr>
      <w:tr>
        <w:tblPrEx>
          <w:tblCellMar>
            <w:top w:w="0" w:type="dxa"/>
            <w:left w:w="108" w:type="dxa"/>
            <w:bottom w:w="0" w:type="dxa"/>
            <w:right w:w="108" w:type="dxa"/>
          </w:tblCellMar>
        </w:tblPrEx>
        <w:tc>
          <w:tcPr>
            <w:tcW w:w="2768" w:type="dxa"/>
            <w:noWrap w:val="0"/>
            <w:vAlign w:val="top"/>
          </w:tcPr>
          <w:p>
            <w:pPr>
              <w:autoSpaceDE w:val="0"/>
              <w:spacing w:line="240" w:lineRule="exact"/>
              <w:ind w:right="-108"/>
              <w:jc w:val="both"/>
              <w:rPr>
                <w:rFonts w:ascii="Times New Roman" w:hAnsi="Times New Roman" w:eastAsia="Times New Roman" w:cs="Times New Roman"/>
                <w:color w:val="000000"/>
                <w:sz w:val="16"/>
                <w:szCs w:val="16"/>
                <w:lang w:eastAsia="ru-RU" w:bidi="hi-IN"/>
              </w:rPr>
            </w:pPr>
          </w:p>
          <w:p>
            <w:pPr>
              <w:autoSpaceDE w:val="0"/>
              <w:spacing w:line="240" w:lineRule="exact"/>
              <w:ind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Сурай С.С.</w:t>
            </w:r>
          </w:p>
        </w:tc>
        <w:tc>
          <w:tcPr>
            <w:tcW w:w="6802" w:type="dxa"/>
            <w:noWrap w:val="0"/>
            <w:vAlign w:val="top"/>
          </w:tcPr>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-председатель комитета жилищно-коммунального </w:t>
            </w:r>
          </w:p>
          <w:p>
            <w:pPr>
              <w:autoSpaceDE w:val="0"/>
              <w:spacing w:line="240" w:lineRule="exact"/>
              <w:ind w:left="-108" w:right="-108"/>
              <w:jc w:val="both"/>
              <w:rPr>
                <w:rFonts w:ascii="Times New Roman" w:hAnsi="Times New Roman" w:eastAsia="Times New Roman" w:cs="Times New Roman"/>
                <w:color w:val="000000"/>
                <w:sz w:val="16"/>
                <w:szCs w:val="16"/>
                <w:lang w:eastAsia="ru-RU" w:bidi="hi-IN"/>
              </w:rPr>
            </w:pPr>
            <w:r>
              <w:rPr>
                <w:rFonts w:ascii="Times New Roman" w:hAnsi="Times New Roman" w:eastAsia="Times New Roman" w:cs="Times New Roman"/>
                <w:color w:val="000000"/>
                <w:sz w:val="16"/>
                <w:szCs w:val="16"/>
                <w:lang w:eastAsia="ru-RU" w:bidi="hi-IN"/>
              </w:rPr>
              <w:t xml:space="preserve"> хозяйства Администрации муниципального района</w:t>
            </w:r>
          </w:p>
        </w:tc>
      </w:tr>
    </w:tbl>
    <w:p>
      <w:pPr>
        <w:autoSpaceDE w:val="0"/>
        <w:spacing w:after="120" w:line="240" w:lineRule="exact"/>
        <w:ind w:right="-1"/>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color w:val="000000"/>
          <w:sz w:val="16"/>
          <w:szCs w:val="16"/>
          <w:lang w:eastAsia="ru-RU"/>
        </w:rPr>
        <w:t>______________________</w:t>
      </w:r>
    </w:p>
    <w:p>
      <w:pPr>
        <w:suppressAutoHyphens/>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____________</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5"/>
        <w:ind w:right="-2"/>
        <w:jc w:val="center"/>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6"/>
          <w:szCs w:val="16"/>
        </w:rPr>
        <w:drawing>
          <wp:inline distT="0" distB="0" distL="114300" distR="114300">
            <wp:extent cx="783590" cy="972185"/>
            <wp:effectExtent l="0" t="0" r="16510" b="18415"/>
            <wp:docPr id="20" name="Изображение 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8"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pStyle w:val="6"/>
        <w:spacing w:line="240" w:lineRule="exact"/>
        <w:ind w:right="-2"/>
        <w:rPr>
          <w:rFonts w:hint="default" w:ascii="Times New Roman" w:hAnsi="Times New Roman" w:cs="Times New Roman"/>
          <w:sz w:val="16"/>
          <w:szCs w:val="16"/>
        </w:rPr>
      </w:pPr>
      <w:r>
        <w:rPr>
          <w:rFonts w:hint="default" w:ascii="Times New Roman" w:hAnsi="Times New Roman" w:cs="Times New Roman"/>
          <w:sz w:val="16"/>
          <w:szCs w:val="16"/>
        </w:rPr>
        <w:t>Российская  Федерация</w:t>
      </w:r>
    </w:p>
    <w:p>
      <w:pPr>
        <w:pStyle w:val="6"/>
        <w:spacing w:line="240" w:lineRule="exact"/>
        <w:ind w:right="-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Новгородская область</w:t>
      </w:r>
    </w:p>
    <w:p>
      <w:pPr>
        <w:pStyle w:val="10"/>
        <w:ind w:right="-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Администрация  Любытинского муниципального района</w:t>
      </w:r>
    </w:p>
    <w:p>
      <w:pPr>
        <w:ind w:right="-2"/>
        <w:jc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П О С Т А Н О В Л Е Н И Е</w:t>
      </w:r>
    </w:p>
    <w:p>
      <w:pPr>
        <w:spacing w:line="240" w:lineRule="exact"/>
        <w:ind w:right="-2"/>
        <w:jc w:val="center"/>
        <w:rPr>
          <w:rFonts w:hint="default" w:ascii="Times New Roman" w:hAnsi="Times New Roman" w:cs="Times New Roman"/>
          <w:b/>
          <w:color w:val="000000"/>
          <w:sz w:val="16"/>
          <w:szCs w:val="16"/>
        </w:rPr>
      </w:pPr>
    </w:p>
    <w:p>
      <w:pPr>
        <w:spacing w:line="240" w:lineRule="exact"/>
        <w:ind w:right="-2"/>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от 19.07.2024 № 914</w:t>
      </w:r>
    </w:p>
    <w:p>
      <w:pPr>
        <w:spacing w:line="240" w:lineRule="exact"/>
        <w:ind w:right="-2"/>
        <w:jc w:val="center"/>
        <w:rPr>
          <w:rFonts w:hint="default" w:ascii="Times New Roman" w:hAnsi="Times New Roman" w:cs="Times New Roman"/>
          <w:sz w:val="16"/>
          <w:szCs w:val="16"/>
        </w:rPr>
      </w:pPr>
    </w:p>
    <w:p>
      <w:pPr>
        <w:spacing w:line="240" w:lineRule="exact"/>
        <w:ind w:right="-2"/>
        <w:jc w:val="center"/>
        <w:rPr>
          <w:rFonts w:hint="default" w:ascii="Times New Roman" w:hAnsi="Times New Roman" w:cs="Times New Roman"/>
          <w:sz w:val="16"/>
          <w:szCs w:val="16"/>
        </w:rPr>
      </w:pPr>
      <w:r>
        <w:rPr>
          <w:rFonts w:hint="default" w:ascii="Times New Roman" w:hAnsi="Times New Roman" w:cs="Times New Roman"/>
          <w:sz w:val="16"/>
          <w:szCs w:val="16"/>
        </w:rPr>
        <w:t>р.п.Любытино</w:t>
      </w:r>
    </w:p>
    <w:p>
      <w:pPr>
        <w:suppressAutoHyphens/>
        <w:spacing w:line="240" w:lineRule="exact"/>
        <w:ind w:right="-2"/>
        <w:jc w:val="center"/>
        <w:rPr>
          <w:rFonts w:hint="default" w:ascii="Times New Roman" w:hAnsi="Times New Roman" w:cs="Times New Roman"/>
          <w:sz w:val="16"/>
          <w:szCs w:val="16"/>
        </w:rPr>
      </w:pPr>
    </w:p>
    <w:p>
      <w:pPr>
        <w:spacing w:line="240" w:lineRule="exact"/>
        <w:ind w:right="-57"/>
        <w:jc w:val="center"/>
        <w:rPr>
          <w:rFonts w:hint="default" w:ascii="Times New Roman" w:hAnsi="Times New Roman" w:cs="Times New Roman"/>
          <w:b/>
          <w:sz w:val="16"/>
          <w:szCs w:val="16"/>
        </w:rPr>
      </w:pPr>
      <w:r>
        <w:rPr>
          <w:rFonts w:hint="default" w:ascii="Times New Roman" w:hAnsi="Times New Roman" w:eastAsia="SimSun" w:cs="Times New Roman"/>
          <w:b/>
          <w:kern w:val="2"/>
          <w:sz w:val="16"/>
          <w:szCs w:val="16"/>
          <w:lang w:eastAsia="zh-CN" w:bidi="hi-IN"/>
        </w:rPr>
        <w:t xml:space="preserve">О внесении изменений в </w:t>
      </w:r>
      <w:r>
        <w:rPr>
          <w:rFonts w:hint="default" w:ascii="Times New Roman" w:hAnsi="Times New Roman" w:cs="Times New Roman"/>
          <w:b/>
          <w:sz w:val="16"/>
          <w:szCs w:val="16"/>
        </w:rPr>
        <w:t xml:space="preserve">муниципальную программу Любытинского </w:t>
      </w:r>
    </w:p>
    <w:p>
      <w:pPr>
        <w:spacing w:line="240" w:lineRule="exact"/>
        <w:ind w:right="-57"/>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муниципального района «Развитие культуры на территории </w:t>
      </w:r>
    </w:p>
    <w:p>
      <w:pPr>
        <w:spacing w:line="240" w:lineRule="exact"/>
        <w:ind w:right="-57"/>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Любытинского муниципального района на 2023-2028 годы» </w:t>
      </w:r>
    </w:p>
    <w:p>
      <w:pPr>
        <w:spacing w:line="360" w:lineRule="atLeast"/>
        <w:ind w:firstLine="720"/>
        <w:jc w:val="center"/>
        <w:rPr>
          <w:rFonts w:hint="default" w:ascii="Times New Roman" w:hAnsi="Times New Roman" w:cs="Times New Roman"/>
          <w:kern w:val="24"/>
          <w:sz w:val="16"/>
          <w:szCs w:val="16"/>
        </w:rPr>
      </w:pPr>
    </w:p>
    <w:p>
      <w:pPr>
        <w:ind w:firstLine="720"/>
        <w:jc w:val="both"/>
        <w:rPr>
          <w:rFonts w:hint="default" w:ascii="Times New Roman" w:hAnsi="Times New Roman" w:cs="Times New Roman"/>
          <w:b/>
          <w:kern w:val="24"/>
          <w:sz w:val="16"/>
          <w:szCs w:val="16"/>
        </w:rPr>
      </w:pPr>
      <w:r>
        <w:rPr>
          <w:rFonts w:hint="default" w:ascii="Times New Roman" w:hAnsi="Times New Roman" w:cs="Times New Roman"/>
          <w:kern w:val="24"/>
          <w:sz w:val="16"/>
          <w:szCs w:val="16"/>
        </w:rPr>
        <w:t xml:space="preserve">Администрация Любытинского муниципального района                                </w:t>
      </w:r>
      <w:r>
        <w:rPr>
          <w:rFonts w:hint="default" w:ascii="Times New Roman" w:hAnsi="Times New Roman" w:cs="Times New Roman"/>
          <w:b/>
          <w:kern w:val="24"/>
          <w:sz w:val="16"/>
          <w:szCs w:val="16"/>
        </w:rPr>
        <w:t>ПОСТАНОВЛЯЕТ:</w:t>
      </w:r>
    </w:p>
    <w:p>
      <w:pPr>
        <w:ind w:firstLine="720"/>
        <w:jc w:val="both"/>
        <w:rPr>
          <w:rFonts w:hint="default" w:ascii="Times New Roman" w:hAnsi="Times New Roman" w:cs="Times New Roman"/>
          <w:sz w:val="16"/>
          <w:szCs w:val="16"/>
        </w:rPr>
      </w:pPr>
    </w:p>
    <w:p>
      <w:pPr>
        <w:ind w:firstLine="720"/>
        <w:jc w:val="both"/>
        <w:rPr>
          <w:rFonts w:hint="default" w:ascii="Times New Roman" w:hAnsi="Times New Roman" w:cs="Times New Roman"/>
          <w:sz w:val="16"/>
          <w:szCs w:val="16"/>
        </w:rPr>
      </w:pPr>
      <w:r>
        <w:rPr>
          <w:rFonts w:hint="default" w:ascii="Times New Roman" w:hAnsi="Times New Roman" w:cs="Times New Roman"/>
          <w:sz w:val="16"/>
          <w:szCs w:val="16"/>
        </w:rPr>
        <w:t>1. Внести изменения в муниципальную программу Любытинского муниципального района «Развитие культуры на территории Любытинского муниципального района на 2023-2028 годы», утвержденную постановлением Администрации Любытинского муниципального района от 16.01.2024 № 32 (далее - муниципальная программа):</w:t>
      </w:r>
    </w:p>
    <w:p>
      <w:pPr>
        <w:pStyle w:val="462"/>
        <w:ind w:firstLine="567"/>
        <w:jc w:val="both"/>
        <w:rPr>
          <w:rFonts w:hint="default" w:ascii="Times New Roman" w:hAnsi="Times New Roman" w:cs="Times New Roman"/>
          <w:sz w:val="16"/>
          <w:szCs w:val="16"/>
        </w:rPr>
      </w:pPr>
      <w:r>
        <w:rPr>
          <w:rFonts w:hint="default" w:ascii="Times New Roman" w:hAnsi="Times New Roman" w:cs="Times New Roman"/>
          <w:color w:val="000000"/>
          <w:sz w:val="16"/>
          <w:szCs w:val="16"/>
        </w:rPr>
        <w:tab/>
      </w:r>
      <w:r>
        <w:rPr>
          <w:rFonts w:hint="default" w:ascii="Times New Roman" w:hAnsi="Times New Roman" w:cs="Times New Roman"/>
          <w:color w:val="000000"/>
          <w:sz w:val="16"/>
          <w:szCs w:val="16"/>
        </w:rPr>
        <w:t>1.1. Изложить пункт 7 «</w:t>
      </w:r>
      <w:r>
        <w:rPr>
          <w:rFonts w:hint="default" w:ascii="Times New Roman" w:hAnsi="Times New Roman" w:cs="Times New Roman"/>
          <w:sz w:val="16"/>
          <w:szCs w:val="16"/>
        </w:rPr>
        <w:t xml:space="preserve">Объемы и источники финансирования муниципальной программы в целом и по годам реализации» </w:t>
      </w:r>
      <w:r>
        <w:rPr>
          <w:rFonts w:hint="default" w:ascii="Times New Roman" w:hAnsi="Times New Roman" w:cs="Times New Roman"/>
          <w:color w:val="000000"/>
          <w:sz w:val="16"/>
          <w:szCs w:val="16"/>
        </w:rPr>
        <w:t>программы</w:t>
      </w:r>
      <w:r>
        <w:rPr>
          <w:rFonts w:hint="default" w:ascii="Times New Roman" w:hAnsi="Times New Roman" w:cs="Times New Roman"/>
          <w:sz w:val="16"/>
          <w:szCs w:val="16"/>
        </w:rPr>
        <w:t xml:space="preserve"> в следующей редакции:</w:t>
      </w:r>
    </w:p>
    <w:p>
      <w:pPr>
        <w:ind w:right="85" w:firstLine="720"/>
        <w:jc w:val="both"/>
        <w:rPr>
          <w:rFonts w:hint="default" w:ascii="Times New Roman" w:hAnsi="Times New Roman" w:cs="Times New Roman"/>
          <w:sz w:val="16"/>
          <w:szCs w:val="16"/>
        </w:rPr>
      </w:pPr>
      <w:r>
        <w:rPr>
          <w:rFonts w:hint="default" w:ascii="Times New Roman" w:hAnsi="Times New Roman" w:cs="Times New Roman"/>
          <w:sz w:val="16"/>
          <w:szCs w:val="16"/>
        </w:rPr>
        <w:t>«7. Объемы и источники финансирования муниципальной программы в целом и по годам реализации (тыс.рублей):</w:t>
      </w:r>
    </w:p>
    <w:p>
      <w:pPr>
        <w:ind w:right="85" w:firstLine="720"/>
        <w:jc w:val="both"/>
        <w:rPr>
          <w:rFonts w:hint="default" w:ascii="Times New Roman" w:hAnsi="Times New Roman" w:cs="Times New Roman"/>
          <w:sz w:val="16"/>
          <w:szCs w:val="16"/>
        </w:rPr>
      </w:pPr>
    </w:p>
    <w:tbl>
      <w:tblPr>
        <w:tblStyle w:val="13"/>
        <w:tblW w:w="9384" w:type="dxa"/>
        <w:tblInd w:w="-34" w:type="dxa"/>
        <w:tblLayout w:type="fixed"/>
        <w:tblCellMar>
          <w:top w:w="0" w:type="dxa"/>
          <w:left w:w="108" w:type="dxa"/>
          <w:bottom w:w="0" w:type="dxa"/>
          <w:right w:w="108" w:type="dxa"/>
        </w:tblCellMar>
      </w:tblPr>
      <w:tblGrid>
        <w:gridCol w:w="992"/>
        <w:gridCol w:w="1726"/>
        <w:gridCol w:w="1843"/>
        <w:gridCol w:w="1702"/>
        <w:gridCol w:w="1301"/>
        <w:gridCol w:w="1820"/>
      </w:tblGrid>
      <w:tr>
        <w:tblPrEx>
          <w:tblCellMar>
            <w:top w:w="0" w:type="dxa"/>
            <w:left w:w="108" w:type="dxa"/>
            <w:bottom w:w="0" w:type="dxa"/>
            <w:right w:w="108" w:type="dxa"/>
          </w:tblCellMar>
        </w:tblPrEx>
        <w:trPr>
          <w:trHeight w:val="86" w:hRule="atLeast"/>
        </w:trPr>
        <w:tc>
          <w:tcPr>
            <w:tcW w:w="993" w:type="dxa"/>
            <w:tcBorders>
              <w:top w:val="single" w:color="auto" w:sz="8" w:space="0"/>
              <w:left w:val="single" w:color="auto" w:sz="8" w:space="0"/>
              <w:bottom w:val="single" w:color="auto" w:sz="4" w:space="0"/>
              <w:right w:val="single" w:color="auto" w:sz="8" w:space="0"/>
            </w:tcBorders>
            <w:noWrap w:val="0"/>
            <w:vAlign w:val="top"/>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Год</w:t>
            </w:r>
          </w:p>
        </w:tc>
        <w:tc>
          <w:tcPr>
            <w:tcW w:w="8387" w:type="dxa"/>
            <w:gridSpan w:val="5"/>
            <w:tcBorders>
              <w:top w:val="single" w:color="auto" w:sz="8" w:space="0"/>
              <w:left w:val="nil"/>
              <w:bottom w:val="single" w:color="auto" w:sz="4" w:space="0"/>
              <w:right w:val="single" w:color="000000" w:sz="8" w:space="0"/>
            </w:tcBorders>
            <w:noWrap w:val="0"/>
            <w:vAlign w:val="top"/>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Источник финансирования*</w:t>
            </w:r>
          </w:p>
        </w:tc>
      </w:tr>
      <w:tr>
        <w:tblPrEx>
          <w:tblCellMar>
            <w:top w:w="0" w:type="dxa"/>
            <w:left w:w="108" w:type="dxa"/>
            <w:bottom w:w="0" w:type="dxa"/>
            <w:right w:w="108" w:type="dxa"/>
          </w:tblCellMar>
        </w:tblPrEx>
        <w:trPr>
          <w:trHeight w:val="75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3"/>
              <w:jc w:val="center"/>
              <w:rPr>
                <w:rFonts w:hint="default" w:ascii="Times New Roman" w:hAnsi="Times New Roman" w:cs="Times New Roman"/>
                <w:sz w:val="16"/>
                <w:szCs w:val="16"/>
                <w:lang w:eastAsia="en-US"/>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3"/>
              <w:jc w:val="center"/>
              <w:rPr>
                <w:rFonts w:hint="default" w:ascii="Times New Roman" w:hAnsi="Times New Roman" w:cs="Times New Roman"/>
                <w:sz w:val="16"/>
                <w:szCs w:val="16"/>
                <w:lang w:eastAsia="en-US"/>
              </w:rPr>
            </w:pPr>
          </w:p>
          <w:p>
            <w:pPr>
              <w:spacing w:line="240" w:lineRule="exact"/>
              <w:ind w:right="-113"/>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федеральный бюджет</w:t>
            </w: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3"/>
              <w:jc w:val="center"/>
              <w:rPr>
                <w:rFonts w:hint="default" w:ascii="Times New Roman" w:hAnsi="Times New Roman" w:cs="Times New Roman"/>
                <w:sz w:val="16"/>
                <w:szCs w:val="16"/>
                <w:lang w:eastAsia="en-US"/>
              </w:rPr>
            </w:pPr>
          </w:p>
          <w:p>
            <w:pPr>
              <w:spacing w:line="240" w:lineRule="exact"/>
              <w:ind w:right="-113"/>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областной бюджет</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3"/>
              <w:jc w:val="center"/>
              <w:rPr>
                <w:rFonts w:hint="default" w:ascii="Times New Roman" w:hAnsi="Times New Roman" w:cs="Times New Roman"/>
                <w:sz w:val="16"/>
                <w:szCs w:val="16"/>
                <w:lang w:eastAsia="en-US"/>
              </w:rPr>
            </w:pPr>
          </w:p>
          <w:p>
            <w:pPr>
              <w:spacing w:line="240" w:lineRule="exact"/>
              <w:ind w:right="-113"/>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бюджет муниципального района</w:t>
            </w: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3"/>
              <w:jc w:val="center"/>
              <w:rPr>
                <w:rFonts w:hint="default" w:ascii="Times New Roman" w:hAnsi="Times New Roman" w:cs="Times New Roman"/>
                <w:sz w:val="16"/>
                <w:szCs w:val="16"/>
                <w:lang w:eastAsia="en-US"/>
              </w:rPr>
            </w:pPr>
          </w:p>
          <w:p>
            <w:pPr>
              <w:spacing w:line="240" w:lineRule="exact"/>
              <w:ind w:right="-113"/>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внебюджетные средства</w:t>
            </w:r>
          </w:p>
        </w:tc>
        <w:tc>
          <w:tcPr>
            <w:tcW w:w="181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3"/>
              <w:jc w:val="center"/>
              <w:rPr>
                <w:rFonts w:hint="default" w:ascii="Times New Roman" w:hAnsi="Times New Roman" w:cs="Times New Roman"/>
                <w:b/>
                <w:bCs/>
                <w:sz w:val="16"/>
                <w:szCs w:val="16"/>
                <w:lang w:eastAsia="en-US"/>
              </w:rPr>
            </w:pPr>
          </w:p>
          <w:p>
            <w:pPr>
              <w:spacing w:line="240" w:lineRule="exact"/>
              <w:ind w:right="-113"/>
              <w:jc w:val="center"/>
              <w:rPr>
                <w:rFonts w:hint="default" w:ascii="Times New Roman" w:hAnsi="Times New Roman" w:cs="Times New Roman"/>
                <w:b/>
                <w:bCs/>
                <w:sz w:val="16"/>
                <w:szCs w:val="16"/>
                <w:lang w:eastAsia="en-US"/>
              </w:rPr>
            </w:pPr>
            <w:r>
              <w:rPr>
                <w:rFonts w:hint="default" w:ascii="Times New Roman" w:hAnsi="Times New Roman" w:cs="Times New Roman"/>
                <w:b/>
                <w:bCs/>
                <w:sz w:val="16"/>
                <w:szCs w:val="16"/>
                <w:lang w:eastAsia="en-US"/>
              </w:rPr>
              <w:t>всего</w:t>
            </w:r>
          </w:p>
        </w:tc>
      </w:tr>
      <w:tr>
        <w:tblPrEx>
          <w:tblCellMar>
            <w:top w:w="0" w:type="dxa"/>
            <w:left w:w="108" w:type="dxa"/>
            <w:bottom w:w="0" w:type="dxa"/>
            <w:right w:w="108" w:type="dxa"/>
          </w:tblCellMar>
        </w:tblPrEx>
        <w:trPr>
          <w:trHeight w:val="60" w:hRule="atLeast"/>
        </w:trPr>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w:t>
            </w: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w:t>
            </w: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w:t>
            </w:r>
          </w:p>
        </w:tc>
        <w:tc>
          <w:tcPr>
            <w:tcW w:w="1300"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5</w:t>
            </w:r>
          </w:p>
        </w:tc>
        <w:tc>
          <w:tcPr>
            <w:tcW w:w="1819"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hint="default" w:ascii="Times New Roman" w:hAnsi="Times New Roman" w:cs="Times New Roman"/>
                <w:b/>
                <w:bCs/>
                <w:sz w:val="16"/>
                <w:szCs w:val="16"/>
                <w:lang w:eastAsia="en-US"/>
              </w:rPr>
            </w:pPr>
            <w:r>
              <w:rPr>
                <w:rFonts w:hint="default" w:ascii="Times New Roman" w:hAnsi="Times New Roman" w:cs="Times New Roman"/>
                <w:b/>
                <w:bCs/>
                <w:sz w:val="16"/>
                <w:szCs w:val="16"/>
                <w:lang w:eastAsia="en-US"/>
              </w:rPr>
              <w:t>6</w:t>
            </w:r>
          </w:p>
        </w:tc>
      </w:tr>
      <w:tr>
        <w:tblPrEx>
          <w:tblCellMar>
            <w:top w:w="0" w:type="dxa"/>
            <w:left w:w="108" w:type="dxa"/>
            <w:bottom w:w="0" w:type="dxa"/>
            <w:right w:w="108" w:type="dxa"/>
          </w:tblCellMar>
        </w:tblPrEx>
        <w:trPr>
          <w:trHeight w:val="152" w:hRule="atLeast"/>
        </w:trPr>
        <w:tc>
          <w:tcPr>
            <w:tcW w:w="993" w:type="dxa"/>
            <w:tcBorders>
              <w:top w:val="single" w:color="auto" w:sz="4" w:space="0"/>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2023</w:t>
            </w:r>
          </w:p>
        </w:tc>
        <w:tc>
          <w:tcPr>
            <w:tcW w:w="1725" w:type="dxa"/>
            <w:tcBorders>
              <w:top w:val="single" w:color="auto" w:sz="8" w:space="0"/>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4817,40300</w:t>
            </w:r>
          </w:p>
        </w:tc>
        <w:tc>
          <w:tcPr>
            <w:tcW w:w="1842" w:type="dxa"/>
            <w:tcBorders>
              <w:top w:val="single" w:color="auto" w:sz="8" w:space="0"/>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11935,14176</w:t>
            </w:r>
          </w:p>
        </w:tc>
        <w:tc>
          <w:tcPr>
            <w:tcW w:w="1701" w:type="dxa"/>
            <w:tcBorders>
              <w:top w:val="single" w:color="auto" w:sz="8" w:space="0"/>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65729,60358</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19" w:type="dxa"/>
            <w:tcBorders>
              <w:top w:val="single" w:color="auto" w:sz="8" w:space="0"/>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82482,14834</w:t>
            </w:r>
          </w:p>
        </w:tc>
      </w:tr>
      <w:tr>
        <w:tblPrEx>
          <w:tblCellMar>
            <w:top w:w="0" w:type="dxa"/>
            <w:left w:w="108" w:type="dxa"/>
            <w:bottom w:w="0" w:type="dxa"/>
            <w:right w:w="108" w:type="dxa"/>
          </w:tblCellMar>
        </w:tblPrEx>
        <w:trPr>
          <w:trHeight w:val="188" w:hRule="atLeast"/>
        </w:trPr>
        <w:tc>
          <w:tcPr>
            <w:tcW w:w="993" w:type="dxa"/>
            <w:tcBorders>
              <w:top w:val="nil"/>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2024</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val="en-US" w:eastAsia="en-US"/>
              </w:rPr>
              <w:t>271,12300</w:t>
            </w:r>
          </w:p>
        </w:tc>
        <w:tc>
          <w:tcPr>
            <w:tcW w:w="1842"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11032,51939</w:t>
            </w:r>
          </w:p>
        </w:tc>
        <w:tc>
          <w:tcPr>
            <w:tcW w:w="1701"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87210,56900</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1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98514,21139</w:t>
            </w:r>
          </w:p>
        </w:tc>
      </w:tr>
      <w:tr>
        <w:tblPrEx>
          <w:tblCellMar>
            <w:top w:w="0" w:type="dxa"/>
            <w:left w:w="108" w:type="dxa"/>
            <w:bottom w:w="0" w:type="dxa"/>
            <w:right w:w="108" w:type="dxa"/>
          </w:tblCellMar>
        </w:tblPrEx>
        <w:trPr>
          <w:trHeight w:val="121" w:hRule="atLeast"/>
        </w:trPr>
        <w:tc>
          <w:tcPr>
            <w:tcW w:w="993" w:type="dxa"/>
            <w:tcBorders>
              <w:top w:val="nil"/>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2025</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231,96900</w:t>
            </w:r>
          </w:p>
        </w:tc>
        <w:tc>
          <w:tcPr>
            <w:tcW w:w="1842"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6373,84000</w:t>
            </w:r>
          </w:p>
        </w:tc>
        <w:tc>
          <w:tcPr>
            <w:tcW w:w="1701"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61049,10000</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1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67654,90900</w:t>
            </w:r>
          </w:p>
        </w:tc>
      </w:tr>
      <w:tr>
        <w:tblPrEx>
          <w:tblCellMar>
            <w:top w:w="0" w:type="dxa"/>
            <w:left w:w="108" w:type="dxa"/>
            <w:bottom w:w="0" w:type="dxa"/>
            <w:right w:w="108" w:type="dxa"/>
          </w:tblCellMar>
        </w:tblPrEx>
        <w:trPr>
          <w:trHeight w:val="223" w:hRule="atLeast"/>
        </w:trPr>
        <w:tc>
          <w:tcPr>
            <w:tcW w:w="993" w:type="dxa"/>
            <w:tcBorders>
              <w:top w:val="nil"/>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2026</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221,27400</w:t>
            </w:r>
          </w:p>
        </w:tc>
        <w:tc>
          <w:tcPr>
            <w:tcW w:w="1842"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6388,22000</w:t>
            </w:r>
          </w:p>
        </w:tc>
        <w:tc>
          <w:tcPr>
            <w:tcW w:w="1701"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56197,60000</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1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62807,09400</w:t>
            </w:r>
          </w:p>
        </w:tc>
      </w:tr>
      <w:tr>
        <w:tblPrEx>
          <w:tblCellMar>
            <w:top w:w="0" w:type="dxa"/>
            <w:left w:w="108" w:type="dxa"/>
            <w:bottom w:w="0" w:type="dxa"/>
            <w:right w:w="108" w:type="dxa"/>
          </w:tblCellMar>
        </w:tblPrEx>
        <w:trPr>
          <w:trHeight w:val="114" w:hRule="atLeast"/>
        </w:trPr>
        <w:tc>
          <w:tcPr>
            <w:tcW w:w="993" w:type="dxa"/>
            <w:tcBorders>
              <w:top w:val="nil"/>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2027</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42"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701"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1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r>
      <w:tr>
        <w:tblPrEx>
          <w:tblCellMar>
            <w:top w:w="0" w:type="dxa"/>
            <w:left w:w="108" w:type="dxa"/>
            <w:bottom w:w="0" w:type="dxa"/>
            <w:right w:w="108" w:type="dxa"/>
          </w:tblCellMar>
        </w:tblPrEx>
        <w:trPr>
          <w:trHeight w:val="274" w:hRule="atLeast"/>
        </w:trPr>
        <w:tc>
          <w:tcPr>
            <w:tcW w:w="993" w:type="dxa"/>
            <w:tcBorders>
              <w:top w:val="nil"/>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2028</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42"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701"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81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r>
      <w:tr>
        <w:tblPrEx>
          <w:tblCellMar>
            <w:top w:w="0" w:type="dxa"/>
            <w:left w:w="108" w:type="dxa"/>
            <w:bottom w:w="0" w:type="dxa"/>
            <w:right w:w="108" w:type="dxa"/>
          </w:tblCellMar>
        </w:tblPrEx>
        <w:trPr>
          <w:trHeight w:val="240" w:hRule="atLeast"/>
        </w:trPr>
        <w:tc>
          <w:tcPr>
            <w:tcW w:w="993" w:type="dxa"/>
            <w:tcBorders>
              <w:top w:val="nil"/>
              <w:left w:val="single" w:color="auto" w:sz="8" w:space="0"/>
              <w:bottom w:val="single" w:color="auto" w:sz="8" w:space="0"/>
              <w:right w:val="single" w:color="auto" w:sz="8" w:space="0"/>
            </w:tcBorders>
            <w:noWrap w:val="0"/>
            <w:vAlign w:val="center"/>
          </w:tcPr>
          <w:p>
            <w:pPr>
              <w:spacing w:line="256" w:lineRule="auto"/>
              <w:ind w:right="-115"/>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Всего</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5541,76900</w:t>
            </w:r>
          </w:p>
        </w:tc>
        <w:tc>
          <w:tcPr>
            <w:tcW w:w="1842"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35729,72115</w:t>
            </w:r>
          </w:p>
        </w:tc>
        <w:tc>
          <w:tcPr>
            <w:tcW w:w="1701"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270186,87258</w:t>
            </w:r>
          </w:p>
        </w:tc>
        <w:tc>
          <w:tcPr>
            <w:tcW w:w="13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0,00000</w:t>
            </w:r>
          </w:p>
        </w:tc>
        <w:tc>
          <w:tcPr>
            <w:tcW w:w="181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311458,36273</w:t>
            </w:r>
          </w:p>
        </w:tc>
      </w:tr>
    </w:tbl>
    <w:p>
      <w:pPr>
        <w:rPr>
          <w:rFonts w:hint="default" w:ascii="Times New Roman" w:hAnsi="Times New Roman" w:cs="Times New Roman"/>
          <w:sz w:val="16"/>
          <w:szCs w:val="16"/>
        </w:rPr>
      </w:pPr>
    </w:p>
    <w:p>
      <w:pPr>
        <w:pStyle w:val="462"/>
        <w:ind w:firstLine="567"/>
        <w:jc w:val="both"/>
        <w:rPr>
          <w:rFonts w:hint="default" w:ascii="Times New Roman" w:hAnsi="Times New Roman" w:cs="Times New Roman"/>
          <w:sz w:val="16"/>
          <w:szCs w:val="16"/>
        </w:rPr>
      </w:pPr>
      <w:r>
        <w:rPr>
          <w:rFonts w:hint="default" w:ascii="Times New Roman" w:hAnsi="Times New Roman" w:cs="Times New Roman"/>
          <w:color w:val="000000"/>
          <w:sz w:val="16"/>
          <w:szCs w:val="16"/>
        </w:rPr>
        <w:tab/>
      </w:r>
      <w:r>
        <w:rPr>
          <w:rFonts w:hint="default" w:ascii="Times New Roman" w:hAnsi="Times New Roman" w:cs="Times New Roman"/>
          <w:color w:val="000000"/>
          <w:sz w:val="16"/>
          <w:szCs w:val="16"/>
        </w:rPr>
        <w:t xml:space="preserve">1.2. </w:t>
      </w:r>
      <w:r>
        <w:rPr>
          <w:rFonts w:hint="default" w:ascii="Times New Roman" w:hAnsi="Times New Roman" w:cs="Times New Roman"/>
          <w:sz w:val="16"/>
          <w:szCs w:val="16"/>
        </w:rPr>
        <w:t>Изложить</w:t>
      </w:r>
      <w:r>
        <w:rPr>
          <w:rFonts w:hint="default" w:ascii="Times New Roman" w:hAnsi="Times New Roman" w:cs="Times New Roman"/>
          <w:color w:val="000000"/>
          <w:sz w:val="16"/>
          <w:szCs w:val="16"/>
        </w:rPr>
        <w:t xml:space="preserve"> мероприятия муниципальной программы </w:t>
      </w:r>
      <w:r>
        <w:rPr>
          <w:rFonts w:hint="default" w:ascii="Times New Roman" w:hAnsi="Times New Roman" w:cs="Times New Roman"/>
          <w:sz w:val="16"/>
          <w:szCs w:val="16"/>
        </w:rPr>
        <w:t>«Развитие культуры на территории Любытинского муниципального района на 2023-2028 годы» согласно приложению 1.</w:t>
      </w:r>
    </w:p>
    <w:p>
      <w:pPr>
        <w:pStyle w:val="462"/>
        <w:ind w:firstLine="567"/>
        <w:jc w:val="both"/>
        <w:rPr>
          <w:rFonts w:hint="default" w:ascii="Times New Roman" w:hAnsi="Times New Roman" w:cs="Times New Roman"/>
          <w:sz w:val="16"/>
          <w:szCs w:val="16"/>
        </w:rPr>
      </w:pPr>
    </w:p>
    <w:p>
      <w:pPr>
        <w:pStyle w:val="462"/>
        <w:ind w:firstLine="567"/>
        <w:jc w:val="center"/>
        <w:rPr>
          <w:rFonts w:hint="default" w:ascii="Times New Roman" w:hAnsi="Times New Roman" w:cs="Times New Roman"/>
          <w:sz w:val="16"/>
          <w:szCs w:val="16"/>
        </w:rPr>
      </w:pPr>
      <w:r>
        <w:rPr>
          <w:rFonts w:hint="default" w:ascii="Times New Roman" w:hAnsi="Times New Roman" w:cs="Times New Roman"/>
          <w:sz w:val="16"/>
          <w:szCs w:val="16"/>
        </w:rPr>
        <w:t>2</w:t>
      </w:r>
    </w:p>
    <w:p>
      <w:pPr>
        <w:ind w:firstLine="567"/>
        <w:jc w:val="both"/>
        <w:rPr>
          <w:rFonts w:hint="default" w:ascii="Times New Roman" w:hAnsi="Times New Roman" w:cs="Times New Roman"/>
          <w:sz w:val="16"/>
          <w:szCs w:val="16"/>
        </w:rPr>
      </w:pPr>
      <w:r>
        <w:rPr>
          <w:rFonts w:hint="default" w:ascii="Times New Roman" w:hAnsi="Times New Roman" w:cs="Times New Roman"/>
          <w:sz w:val="16"/>
          <w:szCs w:val="16"/>
        </w:rPr>
        <w:tab/>
      </w:r>
      <w:r>
        <w:rPr>
          <w:rFonts w:hint="default" w:ascii="Times New Roman" w:hAnsi="Times New Roman" w:cs="Times New Roman"/>
          <w:sz w:val="16"/>
          <w:szCs w:val="16"/>
        </w:rPr>
        <w:t>1.3.</w:t>
      </w:r>
      <w:r>
        <w:rPr>
          <w:rFonts w:hint="default" w:ascii="Times New Roman" w:hAnsi="Times New Roman" w:cs="Times New Roman"/>
          <w:color w:val="000000"/>
          <w:sz w:val="16"/>
          <w:szCs w:val="16"/>
        </w:rPr>
        <w:t xml:space="preserve"> Изложить пункт 4 «</w:t>
      </w:r>
      <w:r>
        <w:rPr>
          <w:rFonts w:hint="default" w:ascii="Times New Roman" w:hAnsi="Times New Roman" w:cs="Times New Roman"/>
          <w:sz w:val="16"/>
          <w:szCs w:val="16"/>
        </w:rPr>
        <w:t xml:space="preserve">Объемы и источники финансирования муниципальной подпрограммы в целом и по годам реализации» подпрограммы 1. «Развитие культуры» муниципальной программы </w:t>
      </w:r>
      <w:r>
        <w:rPr>
          <w:rFonts w:hint="default" w:ascii="Times New Roman" w:hAnsi="Times New Roman" w:cs="Times New Roman"/>
          <w:bCs/>
          <w:sz w:val="16"/>
          <w:szCs w:val="16"/>
        </w:rPr>
        <w:t xml:space="preserve">Любытинского муниципального района </w:t>
      </w:r>
      <w:r>
        <w:rPr>
          <w:rFonts w:hint="default" w:ascii="Times New Roman" w:hAnsi="Times New Roman" w:cs="Times New Roman"/>
          <w:sz w:val="16"/>
          <w:szCs w:val="16"/>
        </w:rPr>
        <w:t>«Развитие культуры на территории Любытинского муниципального района на 2023-2028 годы» в следующей редакции:</w:t>
      </w:r>
    </w:p>
    <w:p>
      <w:pPr>
        <w:ind w:firstLine="720"/>
        <w:jc w:val="both"/>
        <w:rPr>
          <w:rFonts w:hint="default" w:ascii="Times New Roman" w:hAnsi="Times New Roman" w:cs="Times New Roman"/>
          <w:sz w:val="16"/>
          <w:szCs w:val="16"/>
        </w:rPr>
      </w:pPr>
      <w:r>
        <w:rPr>
          <w:rFonts w:hint="default" w:ascii="Times New Roman" w:hAnsi="Times New Roman" w:cs="Times New Roman"/>
          <w:sz w:val="16"/>
          <w:szCs w:val="16"/>
        </w:rPr>
        <w:t>«4. Объемы и источники финансирования муниципальной подпрограммы в целом и по годам реализации (тыс.рублей):</w:t>
      </w:r>
    </w:p>
    <w:p>
      <w:pPr>
        <w:ind w:firstLine="720"/>
        <w:jc w:val="both"/>
        <w:rPr>
          <w:rFonts w:hint="default" w:ascii="Times New Roman" w:hAnsi="Times New Roman" w:cs="Times New Roman"/>
          <w:sz w:val="16"/>
          <w:szCs w:val="16"/>
        </w:rPr>
      </w:pPr>
    </w:p>
    <w:tbl>
      <w:tblPr>
        <w:tblStyle w:val="13"/>
        <w:tblW w:w="9264" w:type="dxa"/>
        <w:tblInd w:w="87" w:type="dxa"/>
        <w:tblLayout w:type="fixed"/>
        <w:tblCellMar>
          <w:top w:w="0" w:type="dxa"/>
          <w:left w:w="108" w:type="dxa"/>
          <w:bottom w:w="0" w:type="dxa"/>
          <w:right w:w="108" w:type="dxa"/>
        </w:tblCellMar>
      </w:tblPr>
      <w:tblGrid>
        <w:gridCol w:w="1037"/>
        <w:gridCol w:w="1561"/>
        <w:gridCol w:w="1560"/>
        <w:gridCol w:w="1601"/>
        <w:gridCol w:w="1405"/>
        <w:gridCol w:w="2100"/>
      </w:tblGrid>
      <w:tr>
        <w:tblPrEx>
          <w:tblCellMar>
            <w:top w:w="0" w:type="dxa"/>
            <w:left w:w="108" w:type="dxa"/>
            <w:bottom w:w="0" w:type="dxa"/>
            <w:right w:w="108" w:type="dxa"/>
          </w:tblCellMar>
        </w:tblPrEx>
        <w:trPr>
          <w:trHeight w:val="390" w:hRule="atLeast"/>
        </w:trPr>
        <w:tc>
          <w:tcPr>
            <w:tcW w:w="1037" w:type="dxa"/>
            <w:tcBorders>
              <w:top w:val="single" w:color="auto" w:sz="8" w:space="0"/>
              <w:left w:val="single" w:color="auto" w:sz="8" w:space="0"/>
              <w:bottom w:val="single" w:color="auto"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Год</w:t>
            </w:r>
          </w:p>
        </w:tc>
        <w:tc>
          <w:tcPr>
            <w:tcW w:w="8222" w:type="dxa"/>
            <w:gridSpan w:val="5"/>
            <w:tcBorders>
              <w:top w:val="single" w:color="auto" w:sz="8" w:space="0"/>
              <w:left w:val="nil"/>
              <w:bottom w:val="single" w:color="auto" w:sz="8" w:space="0"/>
              <w:right w:val="single" w:color="000000"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Источник финансирования*</w:t>
            </w:r>
          </w:p>
        </w:tc>
      </w:tr>
      <w:tr>
        <w:tblPrEx>
          <w:tblCellMar>
            <w:top w:w="0" w:type="dxa"/>
            <w:left w:w="108" w:type="dxa"/>
            <w:bottom w:w="0" w:type="dxa"/>
            <w:right w:w="108" w:type="dxa"/>
          </w:tblCellMar>
        </w:tblPrEx>
        <w:trPr>
          <w:trHeight w:val="750" w:hRule="atLeast"/>
        </w:trPr>
        <w:tc>
          <w:tcPr>
            <w:tcW w:w="1037" w:type="dxa"/>
            <w:tcBorders>
              <w:top w:val="nil"/>
              <w:left w:val="single" w:color="auto" w:sz="8" w:space="0"/>
              <w:bottom w:val="single" w:color="000000"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 </w:t>
            </w:r>
          </w:p>
        </w:tc>
        <w:tc>
          <w:tcPr>
            <w:tcW w:w="1560" w:type="dxa"/>
            <w:tcBorders>
              <w:top w:val="nil"/>
              <w:left w:val="single" w:color="auto" w:sz="8" w:space="0"/>
              <w:bottom w:val="single" w:color="000000"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федеральный бюджет</w:t>
            </w:r>
          </w:p>
        </w:tc>
        <w:tc>
          <w:tcPr>
            <w:tcW w:w="1559" w:type="dxa"/>
            <w:tcBorders>
              <w:top w:val="nil"/>
              <w:left w:val="single" w:color="auto" w:sz="8" w:space="0"/>
              <w:bottom w:val="single" w:color="000000"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областной бюджет</w:t>
            </w:r>
          </w:p>
        </w:tc>
        <w:tc>
          <w:tcPr>
            <w:tcW w:w="1600" w:type="dxa"/>
            <w:tcBorders>
              <w:top w:val="nil"/>
              <w:left w:val="nil"/>
              <w:bottom w:val="single" w:color="auto" w:sz="4"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бюджет муниципального района</w:t>
            </w:r>
          </w:p>
        </w:tc>
        <w:tc>
          <w:tcPr>
            <w:tcW w:w="1404" w:type="dxa"/>
            <w:tcBorders>
              <w:top w:val="nil"/>
              <w:left w:val="single" w:color="auto" w:sz="8" w:space="0"/>
              <w:bottom w:val="single" w:color="000000"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внебюджетные средства</w:t>
            </w:r>
          </w:p>
        </w:tc>
        <w:tc>
          <w:tcPr>
            <w:tcW w:w="2099" w:type="dxa"/>
            <w:tcBorders>
              <w:top w:val="nil"/>
              <w:left w:val="nil"/>
              <w:bottom w:val="single" w:color="auto" w:sz="4" w:space="0"/>
              <w:right w:val="single" w:color="auto" w:sz="8" w:space="0"/>
            </w:tcBorders>
            <w:noWrap w:val="0"/>
            <w:vAlign w:val="top"/>
          </w:tcPr>
          <w:p>
            <w:pPr>
              <w:spacing w:line="256" w:lineRule="auto"/>
              <w:jc w:val="center"/>
              <w:rPr>
                <w:rFonts w:hint="default" w:ascii="Times New Roman" w:hAnsi="Times New Roman" w:cs="Times New Roman"/>
                <w:b/>
                <w:bCs/>
                <w:sz w:val="16"/>
                <w:szCs w:val="16"/>
                <w:lang w:eastAsia="en-US"/>
              </w:rPr>
            </w:pPr>
            <w:r>
              <w:rPr>
                <w:rFonts w:hint="default" w:ascii="Times New Roman" w:hAnsi="Times New Roman" w:cs="Times New Roman"/>
                <w:b/>
                <w:bCs/>
                <w:sz w:val="16"/>
                <w:szCs w:val="16"/>
                <w:lang w:eastAsia="en-US"/>
              </w:rPr>
              <w:t>всего</w:t>
            </w:r>
          </w:p>
        </w:tc>
      </w:tr>
      <w:tr>
        <w:tblPrEx>
          <w:tblCellMar>
            <w:top w:w="0" w:type="dxa"/>
            <w:left w:w="108" w:type="dxa"/>
            <w:bottom w:w="0" w:type="dxa"/>
            <w:right w:w="108" w:type="dxa"/>
          </w:tblCellMar>
        </w:tblPrEx>
        <w:trPr>
          <w:trHeight w:val="390" w:hRule="atLeast"/>
        </w:trPr>
        <w:tc>
          <w:tcPr>
            <w:tcW w:w="1037" w:type="dxa"/>
            <w:tcBorders>
              <w:top w:val="nil"/>
              <w:left w:val="single" w:color="auto" w:sz="8" w:space="0"/>
              <w:bottom w:val="single" w:color="auto"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w:t>
            </w:r>
          </w:p>
        </w:tc>
        <w:tc>
          <w:tcPr>
            <w:tcW w:w="1560" w:type="dxa"/>
            <w:tcBorders>
              <w:top w:val="nil"/>
              <w:left w:val="nil"/>
              <w:bottom w:val="single" w:color="auto"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w:t>
            </w:r>
          </w:p>
        </w:tc>
        <w:tc>
          <w:tcPr>
            <w:tcW w:w="1559" w:type="dxa"/>
            <w:tcBorders>
              <w:top w:val="nil"/>
              <w:left w:val="nil"/>
              <w:bottom w:val="single" w:color="auto"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w:t>
            </w:r>
          </w:p>
        </w:tc>
        <w:tc>
          <w:tcPr>
            <w:tcW w:w="1600" w:type="dxa"/>
            <w:tcBorders>
              <w:top w:val="single" w:color="auto" w:sz="4" w:space="0"/>
              <w:left w:val="nil"/>
              <w:bottom w:val="single" w:color="auto"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w:t>
            </w:r>
          </w:p>
        </w:tc>
        <w:tc>
          <w:tcPr>
            <w:tcW w:w="1404" w:type="dxa"/>
            <w:tcBorders>
              <w:top w:val="nil"/>
              <w:left w:val="nil"/>
              <w:bottom w:val="single" w:color="auto" w:sz="8" w:space="0"/>
              <w:right w:val="single" w:color="auto" w:sz="8" w:space="0"/>
            </w:tcBorders>
            <w:noWrap w:val="0"/>
            <w:vAlign w:val="top"/>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5</w:t>
            </w:r>
          </w:p>
        </w:tc>
        <w:tc>
          <w:tcPr>
            <w:tcW w:w="2099" w:type="dxa"/>
            <w:tcBorders>
              <w:top w:val="single" w:color="auto" w:sz="4" w:space="0"/>
              <w:left w:val="nil"/>
              <w:bottom w:val="single" w:color="auto" w:sz="8" w:space="0"/>
              <w:right w:val="single" w:color="auto" w:sz="8" w:space="0"/>
            </w:tcBorders>
            <w:noWrap w:val="0"/>
            <w:vAlign w:val="top"/>
          </w:tcPr>
          <w:p>
            <w:pPr>
              <w:spacing w:line="256" w:lineRule="auto"/>
              <w:jc w:val="center"/>
              <w:rPr>
                <w:rFonts w:hint="default" w:ascii="Times New Roman" w:hAnsi="Times New Roman" w:cs="Times New Roman"/>
                <w:b/>
                <w:bCs/>
                <w:sz w:val="16"/>
                <w:szCs w:val="16"/>
                <w:lang w:eastAsia="en-US"/>
              </w:rPr>
            </w:pPr>
            <w:r>
              <w:rPr>
                <w:rFonts w:hint="default" w:ascii="Times New Roman" w:hAnsi="Times New Roman" w:cs="Times New Roman"/>
                <w:b/>
                <w:bCs/>
                <w:sz w:val="16"/>
                <w:szCs w:val="16"/>
                <w:lang w:eastAsia="en-US"/>
              </w:rPr>
              <w:t>6</w:t>
            </w:r>
          </w:p>
        </w:tc>
      </w:tr>
      <w:tr>
        <w:tblPrEx>
          <w:tblCellMar>
            <w:top w:w="0" w:type="dxa"/>
            <w:left w:w="108" w:type="dxa"/>
            <w:bottom w:w="0" w:type="dxa"/>
            <w:right w:w="108" w:type="dxa"/>
          </w:tblCellMar>
        </w:tblPrEx>
        <w:trPr>
          <w:trHeight w:val="203"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2023</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4817,40300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9179,65176</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63692,20358</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99" w:type="dxa"/>
            <w:tcBorders>
              <w:top w:val="single" w:color="auto" w:sz="8" w:space="0"/>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77689,25834</w:t>
            </w:r>
          </w:p>
        </w:tc>
      </w:tr>
      <w:tr>
        <w:tblPrEx>
          <w:tblCellMar>
            <w:top w:w="0" w:type="dxa"/>
            <w:left w:w="108" w:type="dxa"/>
            <w:bottom w:w="0" w:type="dxa"/>
            <w:right w:w="108" w:type="dxa"/>
          </w:tblCellMar>
        </w:tblPrEx>
        <w:trPr>
          <w:trHeight w:val="208"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2024</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271,12300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9459,71939</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84567,76900</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9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94298,61139</w:t>
            </w:r>
          </w:p>
        </w:tc>
      </w:tr>
      <w:tr>
        <w:tblPrEx>
          <w:tblCellMar>
            <w:top w:w="0" w:type="dxa"/>
            <w:left w:w="108" w:type="dxa"/>
            <w:bottom w:w="0" w:type="dxa"/>
            <w:right w:w="108" w:type="dxa"/>
          </w:tblCellMar>
        </w:tblPrEx>
        <w:trPr>
          <w:trHeight w:val="197"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2025</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231,96900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4969,34000</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58224,00000</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9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63425,30900</w:t>
            </w:r>
          </w:p>
        </w:tc>
      </w:tr>
      <w:tr>
        <w:tblPrEx>
          <w:tblCellMar>
            <w:top w:w="0" w:type="dxa"/>
            <w:left w:w="108" w:type="dxa"/>
            <w:bottom w:w="0" w:type="dxa"/>
            <w:right w:w="108" w:type="dxa"/>
          </w:tblCellMar>
        </w:tblPrEx>
        <w:trPr>
          <w:trHeight w:val="60"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2026</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221,27400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4983,72000</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53372,50000</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9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58577,49400</w:t>
            </w:r>
          </w:p>
        </w:tc>
      </w:tr>
      <w:tr>
        <w:tblPrEx>
          <w:tblCellMar>
            <w:top w:w="0" w:type="dxa"/>
            <w:left w:w="108" w:type="dxa"/>
            <w:bottom w:w="0" w:type="dxa"/>
            <w:right w:w="108" w:type="dxa"/>
          </w:tblCellMar>
        </w:tblPrEx>
        <w:trPr>
          <w:trHeight w:val="163"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2027</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9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r>
      <w:tr>
        <w:tblPrEx>
          <w:tblCellMar>
            <w:top w:w="0" w:type="dxa"/>
            <w:left w:w="108" w:type="dxa"/>
            <w:bottom w:w="0" w:type="dxa"/>
            <w:right w:w="108" w:type="dxa"/>
          </w:tblCellMar>
        </w:tblPrEx>
        <w:trPr>
          <w:trHeight w:val="154"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2028</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9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r>
      <w:tr>
        <w:tblPrEx>
          <w:tblCellMar>
            <w:top w:w="0" w:type="dxa"/>
            <w:left w:w="108" w:type="dxa"/>
            <w:bottom w:w="0" w:type="dxa"/>
            <w:right w:w="108" w:type="dxa"/>
          </w:tblCellMar>
        </w:tblPrEx>
        <w:trPr>
          <w:trHeight w:val="208" w:hRule="atLeast"/>
        </w:trPr>
        <w:tc>
          <w:tcPr>
            <w:tcW w:w="1037" w:type="dxa"/>
            <w:tcBorders>
              <w:top w:val="nil"/>
              <w:left w:val="single" w:color="auto" w:sz="8" w:space="0"/>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Всего</w:t>
            </w:r>
          </w:p>
        </w:tc>
        <w:tc>
          <w:tcPr>
            <w:tcW w:w="15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5541,76900</w:t>
            </w:r>
          </w:p>
        </w:tc>
        <w:tc>
          <w:tcPr>
            <w:tcW w:w="155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28592,43115</w:t>
            </w:r>
          </w:p>
        </w:tc>
        <w:tc>
          <w:tcPr>
            <w:tcW w:w="16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259856,47258</w:t>
            </w:r>
          </w:p>
        </w:tc>
        <w:tc>
          <w:tcPr>
            <w:tcW w:w="1404"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0,00000</w:t>
            </w:r>
          </w:p>
        </w:tc>
        <w:tc>
          <w:tcPr>
            <w:tcW w:w="209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293990,67273</w:t>
            </w:r>
          </w:p>
        </w:tc>
      </w:tr>
    </w:tbl>
    <w:p>
      <w:pPr>
        <w:pStyle w:val="462"/>
        <w:ind w:firstLine="567"/>
        <w:jc w:val="both"/>
        <w:rPr>
          <w:rFonts w:hint="default" w:ascii="Times New Roman" w:hAnsi="Times New Roman" w:cs="Times New Roman"/>
          <w:color w:val="000000"/>
          <w:sz w:val="16"/>
          <w:szCs w:val="16"/>
        </w:rPr>
      </w:pPr>
    </w:p>
    <w:p>
      <w:pPr>
        <w:pStyle w:val="462"/>
        <w:ind w:firstLine="567"/>
        <w:jc w:val="both"/>
        <w:rPr>
          <w:rFonts w:hint="default" w:ascii="Times New Roman" w:hAnsi="Times New Roman" w:cs="Times New Roman"/>
          <w:sz w:val="16"/>
          <w:szCs w:val="16"/>
        </w:rPr>
      </w:pPr>
      <w:r>
        <w:rPr>
          <w:rFonts w:hint="default" w:ascii="Times New Roman" w:hAnsi="Times New Roman" w:cs="Times New Roman"/>
          <w:color w:val="000000"/>
          <w:sz w:val="16"/>
          <w:szCs w:val="16"/>
        </w:rPr>
        <w:tab/>
      </w:r>
      <w:r>
        <w:rPr>
          <w:rFonts w:hint="default" w:ascii="Times New Roman" w:hAnsi="Times New Roman" w:cs="Times New Roman"/>
          <w:color w:val="000000"/>
          <w:sz w:val="16"/>
          <w:szCs w:val="16"/>
        </w:rPr>
        <w:t xml:space="preserve">1.4.  </w:t>
      </w:r>
      <w:r>
        <w:rPr>
          <w:rFonts w:hint="default" w:ascii="Times New Roman" w:hAnsi="Times New Roman" w:cs="Times New Roman"/>
          <w:sz w:val="16"/>
          <w:szCs w:val="16"/>
        </w:rPr>
        <w:t>Изложить</w:t>
      </w:r>
      <w:r>
        <w:rPr>
          <w:rFonts w:hint="default" w:ascii="Times New Roman" w:hAnsi="Times New Roman" w:cs="Times New Roman"/>
          <w:color w:val="000000"/>
          <w:sz w:val="16"/>
          <w:szCs w:val="16"/>
        </w:rPr>
        <w:t xml:space="preserve"> строки 1.1, 1.3, 1.12, 1.17, 1.22, 2.2, 2.6, 2.7, 2.15, 5.3, 5.6, 5.11, 6.1, 6.3 </w:t>
      </w:r>
      <w:r>
        <w:rPr>
          <w:rFonts w:hint="default" w:ascii="Times New Roman" w:hAnsi="Times New Roman" w:cs="Times New Roman"/>
          <w:sz w:val="16"/>
          <w:szCs w:val="16"/>
        </w:rPr>
        <w:t>мероприятий муниципальной подпрограммы «Развитие культуры» муниципальной программы «Развитие культуры на территории Любытинского муниципального района на 2023-2028 годы» согласно приложению 2.</w:t>
      </w:r>
    </w:p>
    <w:p>
      <w:pPr>
        <w:ind w:firstLine="567"/>
        <w:jc w:val="both"/>
        <w:rPr>
          <w:rFonts w:hint="default" w:ascii="Times New Roman" w:hAnsi="Times New Roman" w:cs="Times New Roman"/>
          <w:b/>
          <w:bCs/>
          <w:sz w:val="16"/>
          <w:szCs w:val="16"/>
        </w:rPr>
      </w:pPr>
      <w:r>
        <w:rPr>
          <w:rFonts w:hint="default" w:ascii="Times New Roman" w:hAnsi="Times New Roman" w:cs="Times New Roman"/>
          <w:sz w:val="16"/>
          <w:szCs w:val="16"/>
        </w:rPr>
        <w:tab/>
      </w:r>
      <w:r>
        <w:rPr>
          <w:rFonts w:hint="default" w:ascii="Times New Roman" w:hAnsi="Times New Roman" w:cs="Times New Roman"/>
          <w:sz w:val="16"/>
          <w:szCs w:val="16"/>
        </w:rPr>
        <w:t>1.5. Изложить пункт 4 подпрограммы 2. «Вовлечение молодежи в социальную практику» муниципальной программы «Развитие культуры на территории Любытинского муниципального района на 2023-2028 годы» в следующей редакции:</w:t>
      </w:r>
    </w:p>
    <w:p>
      <w:pPr>
        <w:ind w:firstLine="709"/>
        <w:jc w:val="both"/>
        <w:rPr>
          <w:rFonts w:hint="default" w:ascii="Times New Roman" w:hAnsi="Times New Roman" w:cs="Times New Roman"/>
          <w:sz w:val="16"/>
          <w:szCs w:val="16"/>
        </w:rPr>
      </w:pPr>
      <w:r>
        <w:rPr>
          <w:rFonts w:hint="default" w:ascii="Times New Roman" w:hAnsi="Times New Roman" w:cs="Times New Roman"/>
          <w:sz w:val="16"/>
          <w:szCs w:val="16"/>
        </w:rPr>
        <w:t>«4. Объемы и источники финансирования подпрограммы в целом и по годам реализации (тыс. рублей):</w:t>
      </w:r>
    </w:p>
    <w:tbl>
      <w:tblPr>
        <w:tblStyle w:val="13"/>
        <w:tblW w:w="9264" w:type="dxa"/>
        <w:tblInd w:w="87" w:type="dxa"/>
        <w:tblLayout w:type="fixed"/>
        <w:tblCellMar>
          <w:top w:w="0" w:type="dxa"/>
          <w:left w:w="108" w:type="dxa"/>
          <w:bottom w:w="0" w:type="dxa"/>
          <w:right w:w="108" w:type="dxa"/>
        </w:tblCellMar>
      </w:tblPr>
      <w:tblGrid>
        <w:gridCol w:w="1155"/>
        <w:gridCol w:w="1726"/>
        <w:gridCol w:w="1450"/>
        <w:gridCol w:w="1671"/>
        <w:gridCol w:w="1201"/>
        <w:gridCol w:w="2061"/>
      </w:tblGrid>
      <w:tr>
        <w:tblPrEx>
          <w:tblCellMar>
            <w:top w:w="0" w:type="dxa"/>
            <w:left w:w="108" w:type="dxa"/>
            <w:bottom w:w="0" w:type="dxa"/>
            <w:right w:w="108" w:type="dxa"/>
          </w:tblCellMar>
        </w:tblPrEx>
        <w:trPr>
          <w:trHeight w:val="390" w:hRule="atLeast"/>
        </w:trPr>
        <w:tc>
          <w:tcPr>
            <w:tcW w:w="1155" w:type="dxa"/>
            <w:tcBorders>
              <w:top w:val="single" w:color="auto" w:sz="8" w:space="0"/>
              <w:left w:val="single" w:color="auto" w:sz="8" w:space="0"/>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Год</w:t>
            </w:r>
          </w:p>
        </w:tc>
        <w:tc>
          <w:tcPr>
            <w:tcW w:w="8104" w:type="dxa"/>
            <w:gridSpan w:val="5"/>
            <w:tcBorders>
              <w:top w:val="single" w:color="auto" w:sz="8" w:space="0"/>
              <w:left w:val="nil"/>
              <w:bottom w:val="single" w:color="auto" w:sz="8" w:space="0"/>
              <w:right w:val="single" w:color="000000"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Источник финансирования*</w:t>
            </w:r>
          </w:p>
        </w:tc>
      </w:tr>
      <w:tr>
        <w:tblPrEx>
          <w:tblCellMar>
            <w:top w:w="0" w:type="dxa"/>
            <w:left w:w="108" w:type="dxa"/>
            <w:bottom w:w="0" w:type="dxa"/>
            <w:right w:w="108" w:type="dxa"/>
          </w:tblCellMar>
        </w:tblPrEx>
        <w:trPr>
          <w:trHeight w:val="750" w:hRule="atLeast"/>
        </w:trPr>
        <w:tc>
          <w:tcPr>
            <w:tcW w:w="1155" w:type="dxa"/>
            <w:tcBorders>
              <w:top w:val="nil"/>
              <w:left w:val="single" w:color="auto" w:sz="8" w:space="0"/>
              <w:bottom w:val="single" w:color="000000"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p>
        </w:tc>
        <w:tc>
          <w:tcPr>
            <w:tcW w:w="1725" w:type="dxa"/>
            <w:tcBorders>
              <w:top w:val="nil"/>
              <w:left w:val="single" w:color="auto" w:sz="8" w:space="0"/>
              <w:bottom w:val="single" w:color="000000"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федеральный бюджет</w:t>
            </w:r>
          </w:p>
        </w:tc>
        <w:tc>
          <w:tcPr>
            <w:tcW w:w="1449" w:type="dxa"/>
            <w:tcBorders>
              <w:top w:val="nil"/>
              <w:left w:val="single" w:color="auto" w:sz="8" w:space="0"/>
              <w:bottom w:val="single" w:color="000000"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областной бюджет</w:t>
            </w:r>
          </w:p>
        </w:tc>
        <w:tc>
          <w:tcPr>
            <w:tcW w:w="1670" w:type="dxa"/>
            <w:tcBorders>
              <w:top w:val="nil"/>
              <w:left w:val="nil"/>
              <w:bottom w:val="single" w:color="auto" w:sz="4"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бюджет  муниципального района</w:t>
            </w:r>
          </w:p>
        </w:tc>
        <w:tc>
          <w:tcPr>
            <w:tcW w:w="1200" w:type="dxa"/>
            <w:tcBorders>
              <w:top w:val="nil"/>
              <w:left w:val="single" w:color="auto" w:sz="8" w:space="0"/>
              <w:bottom w:val="single" w:color="000000"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внебюджетные средства</w:t>
            </w:r>
          </w:p>
        </w:tc>
        <w:tc>
          <w:tcPr>
            <w:tcW w:w="2060" w:type="dxa"/>
            <w:tcBorders>
              <w:top w:val="nil"/>
              <w:left w:val="nil"/>
              <w:bottom w:val="single" w:color="auto" w:sz="4" w:space="0"/>
              <w:right w:val="single" w:color="auto" w:sz="8" w:space="0"/>
            </w:tcBorders>
            <w:noWrap w:val="0"/>
            <w:vAlign w:val="top"/>
          </w:tcPr>
          <w:p>
            <w:pPr>
              <w:spacing w:line="256" w:lineRule="auto"/>
              <w:ind w:right="-117"/>
              <w:jc w:val="center"/>
              <w:rPr>
                <w:rFonts w:hint="default" w:ascii="Times New Roman" w:hAnsi="Times New Roman" w:cs="Times New Roman"/>
                <w:b/>
                <w:bCs/>
                <w:sz w:val="16"/>
                <w:szCs w:val="16"/>
                <w:lang w:eastAsia="en-US"/>
              </w:rPr>
            </w:pPr>
            <w:r>
              <w:rPr>
                <w:rFonts w:hint="default" w:ascii="Times New Roman" w:hAnsi="Times New Roman" w:cs="Times New Roman"/>
                <w:b/>
                <w:bCs/>
                <w:sz w:val="16"/>
                <w:szCs w:val="16"/>
                <w:lang w:eastAsia="en-US"/>
              </w:rPr>
              <w:t>всего</w:t>
            </w:r>
          </w:p>
        </w:tc>
      </w:tr>
      <w:tr>
        <w:tblPrEx>
          <w:tblCellMar>
            <w:top w:w="0" w:type="dxa"/>
            <w:left w:w="108" w:type="dxa"/>
            <w:bottom w:w="0" w:type="dxa"/>
            <w:right w:w="108" w:type="dxa"/>
          </w:tblCellMar>
        </w:tblPrEx>
        <w:trPr>
          <w:trHeight w:val="60" w:hRule="atLeast"/>
        </w:trPr>
        <w:tc>
          <w:tcPr>
            <w:tcW w:w="1155" w:type="dxa"/>
            <w:tcBorders>
              <w:top w:val="nil"/>
              <w:left w:val="single" w:color="auto" w:sz="8" w:space="0"/>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1</w:t>
            </w:r>
          </w:p>
        </w:tc>
        <w:tc>
          <w:tcPr>
            <w:tcW w:w="1725" w:type="dxa"/>
            <w:tcBorders>
              <w:top w:val="nil"/>
              <w:left w:val="nil"/>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w:t>
            </w:r>
          </w:p>
        </w:tc>
        <w:tc>
          <w:tcPr>
            <w:tcW w:w="1449" w:type="dxa"/>
            <w:tcBorders>
              <w:top w:val="nil"/>
              <w:left w:val="nil"/>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3</w:t>
            </w:r>
          </w:p>
        </w:tc>
        <w:tc>
          <w:tcPr>
            <w:tcW w:w="1670" w:type="dxa"/>
            <w:tcBorders>
              <w:top w:val="nil"/>
              <w:left w:val="nil"/>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4</w:t>
            </w:r>
          </w:p>
        </w:tc>
        <w:tc>
          <w:tcPr>
            <w:tcW w:w="1200" w:type="dxa"/>
            <w:tcBorders>
              <w:top w:val="nil"/>
              <w:left w:val="nil"/>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5</w:t>
            </w:r>
          </w:p>
        </w:tc>
        <w:tc>
          <w:tcPr>
            <w:tcW w:w="2060" w:type="dxa"/>
            <w:tcBorders>
              <w:top w:val="nil"/>
              <w:left w:val="nil"/>
              <w:bottom w:val="single" w:color="auto" w:sz="8" w:space="0"/>
              <w:right w:val="single" w:color="auto" w:sz="8" w:space="0"/>
            </w:tcBorders>
            <w:noWrap w:val="0"/>
            <w:vAlign w:val="top"/>
          </w:tcPr>
          <w:p>
            <w:pPr>
              <w:spacing w:line="256" w:lineRule="auto"/>
              <w:ind w:right="-117"/>
              <w:jc w:val="center"/>
              <w:rPr>
                <w:rFonts w:hint="default" w:ascii="Times New Roman" w:hAnsi="Times New Roman" w:cs="Times New Roman"/>
                <w:b/>
                <w:bCs/>
                <w:sz w:val="16"/>
                <w:szCs w:val="16"/>
                <w:lang w:eastAsia="en-US"/>
              </w:rPr>
            </w:pPr>
            <w:r>
              <w:rPr>
                <w:rFonts w:hint="default" w:ascii="Times New Roman" w:hAnsi="Times New Roman" w:cs="Times New Roman"/>
                <w:b/>
                <w:bCs/>
                <w:sz w:val="16"/>
                <w:szCs w:val="16"/>
                <w:lang w:eastAsia="en-US"/>
              </w:rPr>
              <w:t>6</w:t>
            </w:r>
          </w:p>
        </w:tc>
      </w:tr>
      <w:tr>
        <w:tblPrEx>
          <w:tblCellMar>
            <w:top w:w="0" w:type="dxa"/>
            <w:left w:w="108" w:type="dxa"/>
            <w:bottom w:w="0" w:type="dxa"/>
            <w:right w:w="108" w:type="dxa"/>
          </w:tblCellMar>
        </w:tblPrEx>
        <w:trPr>
          <w:trHeight w:val="39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2023</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2015,40000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2755,49000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60" w:type="dxa"/>
            <w:tcBorders>
              <w:top w:val="single" w:color="auto" w:sz="8" w:space="0"/>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4770,89000</w:t>
            </w:r>
          </w:p>
        </w:tc>
      </w:tr>
      <w:tr>
        <w:tblPrEx>
          <w:tblCellMar>
            <w:top w:w="0" w:type="dxa"/>
            <w:left w:w="108" w:type="dxa"/>
            <w:bottom w:w="0" w:type="dxa"/>
            <w:right w:w="108" w:type="dxa"/>
          </w:tblCellMar>
        </w:tblPrEx>
        <w:trPr>
          <w:trHeight w:val="39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2024</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1572,80000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2620,80000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4193,60000</w:t>
            </w:r>
          </w:p>
        </w:tc>
      </w:tr>
      <w:tr>
        <w:tblPrEx>
          <w:tblCellMar>
            <w:top w:w="0" w:type="dxa"/>
            <w:left w:w="108" w:type="dxa"/>
            <w:bottom w:w="0" w:type="dxa"/>
            <w:right w:w="108" w:type="dxa"/>
          </w:tblCellMar>
        </w:tblPrEx>
        <w:trPr>
          <w:trHeight w:val="39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2025</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1404,50000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2803,10000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4207,60000</w:t>
            </w:r>
          </w:p>
        </w:tc>
      </w:tr>
      <w:tr>
        <w:tblPrEx>
          <w:tblCellMar>
            <w:top w:w="0" w:type="dxa"/>
            <w:left w:w="108" w:type="dxa"/>
            <w:bottom w:w="0" w:type="dxa"/>
            <w:right w:w="108" w:type="dxa"/>
          </w:tblCellMar>
        </w:tblPrEx>
        <w:trPr>
          <w:trHeight w:val="39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2026</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1404,50000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2803,10000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4207,60000</w:t>
            </w:r>
          </w:p>
        </w:tc>
      </w:tr>
      <w:tr>
        <w:tblPrEx>
          <w:tblCellMar>
            <w:top w:w="0" w:type="dxa"/>
            <w:left w:w="108" w:type="dxa"/>
            <w:bottom w:w="0" w:type="dxa"/>
            <w:right w:w="108" w:type="dxa"/>
          </w:tblCellMar>
        </w:tblPrEx>
        <w:trPr>
          <w:trHeight w:val="39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2027</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r>
      <w:tr>
        <w:tblPrEx>
          <w:tblCellMar>
            <w:top w:w="0" w:type="dxa"/>
            <w:left w:w="108" w:type="dxa"/>
            <w:bottom w:w="0" w:type="dxa"/>
            <w:right w:w="108" w:type="dxa"/>
          </w:tblCellMar>
        </w:tblPrEx>
        <w:trPr>
          <w:trHeight w:val="39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sz w:val="16"/>
                <w:szCs w:val="16"/>
                <w:lang w:eastAsia="en-US"/>
              </w:rPr>
            </w:pPr>
            <w:r>
              <w:rPr>
                <w:rFonts w:hint="default" w:ascii="Times New Roman" w:hAnsi="Times New Roman" w:cs="Times New Roman"/>
                <w:sz w:val="16"/>
                <w:szCs w:val="16"/>
                <w:lang w:eastAsia="en-US"/>
              </w:rPr>
              <w:t>2028</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c>
          <w:tcPr>
            <w:tcW w:w="20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color w:val="000000"/>
                <w:sz w:val="16"/>
                <w:szCs w:val="16"/>
                <w:lang w:eastAsia="en-US"/>
              </w:rPr>
            </w:pPr>
            <w:r>
              <w:rPr>
                <w:rFonts w:hint="default" w:ascii="Times New Roman" w:hAnsi="Times New Roman" w:cs="Times New Roman"/>
                <w:color w:val="000000"/>
                <w:sz w:val="16"/>
                <w:szCs w:val="16"/>
                <w:lang w:eastAsia="en-US"/>
              </w:rPr>
              <w:t>0,00000</w:t>
            </w:r>
          </w:p>
        </w:tc>
      </w:tr>
      <w:tr>
        <w:tblPrEx>
          <w:tblCellMar>
            <w:top w:w="0" w:type="dxa"/>
            <w:left w:w="108" w:type="dxa"/>
            <w:bottom w:w="0" w:type="dxa"/>
            <w:right w:w="108" w:type="dxa"/>
          </w:tblCellMar>
        </w:tblPrEx>
        <w:trPr>
          <w:trHeight w:val="140" w:hRule="atLeast"/>
        </w:trPr>
        <w:tc>
          <w:tcPr>
            <w:tcW w:w="1155" w:type="dxa"/>
            <w:tcBorders>
              <w:top w:val="nil"/>
              <w:left w:val="single" w:color="auto" w:sz="8" w:space="0"/>
              <w:bottom w:val="single" w:color="auto" w:sz="8" w:space="0"/>
              <w:right w:val="single" w:color="auto" w:sz="8" w:space="0"/>
            </w:tcBorders>
            <w:noWrap w:val="0"/>
            <w:vAlign w:val="center"/>
          </w:tcPr>
          <w:p>
            <w:pPr>
              <w:spacing w:line="256" w:lineRule="auto"/>
              <w:ind w:right="-117"/>
              <w:jc w:val="center"/>
              <w:rPr>
                <w:rFonts w:hint="default" w:ascii="Times New Roman" w:hAnsi="Times New Roman" w:cs="Times New Roman"/>
                <w:b/>
                <w:sz w:val="16"/>
                <w:szCs w:val="16"/>
                <w:lang w:eastAsia="en-US"/>
              </w:rPr>
            </w:pPr>
            <w:r>
              <w:rPr>
                <w:rFonts w:hint="default" w:ascii="Times New Roman" w:hAnsi="Times New Roman" w:cs="Times New Roman"/>
                <w:b/>
                <w:sz w:val="16"/>
                <w:szCs w:val="16"/>
                <w:lang w:eastAsia="en-US"/>
              </w:rPr>
              <w:t>Всего</w:t>
            </w:r>
          </w:p>
        </w:tc>
        <w:tc>
          <w:tcPr>
            <w:tcW w:w="1725"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0,00000</w:t>
            </w:r>
          </w:p>
        </w:tc>
        <w:tc>
          <w:tcPr>
            <w:tcW w:w="1449"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6397,20000</w:t>
            </w:r>
          </w:p>
        </w:tc>
        <w:tc>
          <w:tcPr>
            <w:tcW w:w="167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10982,49000</w:t>
            </w:r>
          </w:p>
        </w:tc>
        <w:tc>
          <w:tcPr>
            <w:tcW w:w="120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0,00000</w:t>
            </w:r>
          </w:p>
        </w:tc>
        <w:tc>
          <w:tcPr>
            <w:tcW w:w="2060" w:type="dxa"/>
            <w:tcBorders>
              <w:top w:val="nil"/>
              <w:left w:val="nil"/>
              <w:bottom w:val="single" w:color="auto" w:sz="8" w:space="0"/>
              <w:right w:val="single" w:color="auto" w:sz="8" w:space="0"/>
            </w:tcBorders>
            <w:noWrap w:val="0"/>
            <w:vAlign w:val="center"/>
          </w:tcPr>
          <w:p>
            <w:pPr>
              <w:spacing w:line="256" w:lineRule="auto"/>
              <w:jc w:val="center"/>
              <w:rPr>
                <w:rFonts w:hint="default" w:ascii="Times New Roman" w:hAnsi="Times New Roman" w:cs="Times New Roman"/>
                <w:b/>
                <w:bCs/>
                <w:color w:val="000000"/>
                <w:sz w:val="16"/>
                <w:szCs w:val="16"/>
                <w:lang w:eastAsia="en-US"/>
              </w:rPr>
            </w:pPr>
            <w:r>
              <w:rPr>
                <w:rFonts w:hint="default" w:ascii="Times New Roman" w:hAnsi="Times New Roman" w:cs="Times New Roman"/>
                <w:b/>
                <w:bCs/>
                <w:color w:val="000000"/>
                <w:sz w:val="16"/>
                <w:szCs w:val="16"/>
                <w:lang w:eastAsia="en-US"/>
              </w:rPr>
              <w:t>17379,69000</w:t>
            </w:r>
          </w:p>
        </w:tc>
      </w:tr>
    </w:tbl>
    <w:p>
      <w:pPr>
        <w:jc w:val="center"/>
        <w:rPr>
          <w:rFonts w:hint="default" w:ascii="Times New Roman" w:hAnsi="Times New Roman" w:cs="Times New Roman"/>
          <w:sz w:val="16"/>
          <w:szCs w:val="16"/>
        </w:rPr>
      </w:pPr>
      <w:r>
        <w:rPr>
          <w:rFonts w:hint="default" w:ascii="Times New Roman" w:hAnsi="Times New Roman" w:cs="Times New Roman"/>
          <w:sz w:val="16"/>
          <w:szCs w:val="16"/>
        </w:rPr>
        <w:t>3</w:t>
      </w:r>
    </w:p>
    <w:p>
      <w:pPr>
        <w:jc w:val="both"/>
        <w:rPr>
          <w:rFonts w:hint="default" w:ascii="Times New Roman" w:hAnsi="Times New Roman" w:cs="Times New Roman"/>
          <w:bCs/>
          <w:sz w:val="16"/>
          <w:szCs w:val="16"/>
        </w:rPr>
      </w:pPr>
      <w:r>
        <w:rPr>
          <w:rFonts w:hint="default" w:ascii="Times New Roman" w:hAnsi="Times New Roman" w:cs="Times New Roman"/>
          <w:bCs/>
          <w:sz w:val="16"/>
          <w:szCs w:val="16"/>
        </w:rPr>
        <w:tab/>
      </w:r>
      <w:r>
        <w:rPr>
          <w:rFonts w:hint="default" w:ascii="Times New Roman" w:hAnsi="Times New Roman" w:cs="Times New Roman"/>
          <w:bCs/>
          <w:sz w:val="16"/>
          <w:szCs w:val="16"/>
        </w:rPr>
        <w:t xml:space="preserve">1.6. </w:t>
      </w:r>
      <w:r>
        <w:rPr>
          <w:rFonts w:hint="default" w:ascii="Times New Roman" w:hAnsi="Times New Roman" w:cs="Times New Roman"/>
          <w:sz w:val="16"/>
          <w:szCs w:val="16"/>
        </w:rPr>
        <w:t xml:space="preserve">Изложить </w:t>
      </w:r>
      <w:r>
        <w:rPr>
          <w:rFonts w:hint="default" w:ascii="Times New Roman" w:hAnsi="Times New Roman" w:cs="Times New Roman"/>
          <w:bCs/>
          <w:sz w:val="16"/>
          <w:szCs w:val="16"/>
        </w:rPr>
        <w:t xml:space="preserve">строку 1.3 мероприятий подпрограммы </w:t>
      </w:r>
      <w:r>
        <w:rPr>
          <w:rFonts w:hint="default" w:ascii="Times New Roman" w:hAnsi="Times New Roman" w:cs="Times New Roman"/>
          <w:sz w:val="16"/>
          <w:szCs w:val="16"/>
        </w:rPr>
        <w:t xml:space="preserve">«Вовлечение молодежи в социальную практику» программы </w:t>
      </w:r>
      <w:r>
        <w:rPr>
          <w:rFonts w:hint="default" w:ascii="Times New Roman" w:hAnsi="Times New Roman" w:cs="Times New Roman"/>
          <w:bCs/>
          <w:sz w:val="16"/>
          <w:szCs w:val="16"/>
        </w:rPr>
        <w:t xml:space="preserve">Любытинского муниципального района </w:t>
      </w:r>
      <w:r>
        <w:rPr>
          <w:rFonts w:hint="default" w:ascii="Times New Roman" w:hAnsi="Times New Roman" w:cs="Times New Roman"/>
          <w:sz w:val="16"/>
          <w:szCs w:val="16"/>
        </w:rPr>
        <w:t>«Развитие культуры на территории Любытинского муниципального района на 2023-2028 годы» согласно приложению 3.</w:t>
      </w:r>
    </w:p>
    <w:p>
      <w:pPr>
        <w:autoSpaceDE w:val="0"/>
        <w:autoSpaceDN w:val="0"/>
        <w:adjustRightInd w:val="0"/>
        <w:ind w:firstLine="567"/>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ind w:right="-510"/>
        <w:rPr>
          <w:rFonts w:hint="default" w:ascii="Times New Roman" w:hAnsi="Times New Roman" w:cs="Times New Roman"/>
          <w:b/>
          <w:sz w:val="16"/>
          <w:szCs w:val="16"/>
        </w:rPr>
      </w:pPr>
    </w:p>
    <w:p>
      <w:pPr>
        <w:ind w:right="-510"/>
        <w:rPr>
          <w:rFonts w:hint="default" w:ascii="Times New Roman" w:hAnsi="Times New Roman" w:cs="Times New Roman"/>
          <w:b/>
          <w:sz w:val="16"/>
          <w:szCs w:val="16"/>
        </w:rPr>
      </w:pPr>
    </w:p>
    <w:p>
      <w:pPr>
        <w:spacing w:line="240" w:lineRule="exact"/>
        <w:ind w:right="-510"/>
        <w:rPr>
          <w:rFonts w:hint="default" w:ascii="Times New Roman" w:hAnsi="Times New Roman" w:cs="Times New Roman"/>
          <w:b/>
          <w:sz w:val="16"/>
          <w:szCs w:val="16"/>
        </w:rPr>
      </w:pPr>
      <w:r>
        <w:rPr>
          <w:rFonts w:hint="default" w:ascii="Times New Roman" w:hAnsi="Times New Roman" w:cs="Times New Roman"/>
          <w:b/>
          <w:sz w:val="16"/>
          <w:szCs w:val="16"/>
        </w:rPr>
        <w:t>Глава</w:t>
      </w:r>
    </w:p>
    <w:p>
      <w:pPr>
        <w:spacing w:line="240" w:lineRule="exact"/>
        <w:ind w:right="-510"/>
        <w:rPr>
          <w:rFonts w:hint="default" w:ascii="Times New Roman" w:hAnsi="Times New Roman" w:cs="Times New Roman"/>
          <w:sz w:val="16"/>
          <w:szCs w:val="16"/>
        </w:rPr>
      </w:pPr>
      <w:r>
        <w:rPr>
          <w:rFonts w:hint="default" w:ascii="Times New Roman" w:hAnsi="Times New Roman" w:cs="Times New Roman"/>
          <w:b/>
          <w:sz w:val="16"/>
          <w:szCs w:val="16"/>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tbl>
      <w:tblPr>
        <w:tblStyle w:val="13"/>
        <w:tblW w:w="1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004"/>
        <w:gridCol w:w="1019"/>
        <w:gridCol w:w="965"/>
        <w:gridCol w:w="1419"/>
        <w:gridCol w:w="1674"/>
        <w:gridCol w:w="1134"/>
        <w:gridCol w:w="1275"/>
        <w:gridCol w:w="1134"/>
        <w:gridCol w:w="1134"/>
        <w:gridCol w:w="991"/>
        <w:gridCol w:w="994"/>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300" w:type="dxa"/>
            <w:gridSpan w:val="13"/>
            <w:tcBorders>
              <w:top w:val="nil"/>
              <w:left w:val="nil"/>
              <w:bottom w:val="single" w:color="auto" w:sz="4" w:space="0"/>
              <w:right w:val="nil"/>
            </w:tcBorders>
            <w:noWrap/>
            <w:vAlign w:val="top"/>
          </w:tcPr>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Приложение 1</w:t>
            </w: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к постановлению Администрации</w:t>
            </w: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муниципального района</w:t>
            </w: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от 19.07.2024 № 914</w:t>
            </w:r>
          </w:p>
          <w:p>
            <w:pPr>
              <w:spacing w:line="240" w:lineRule="exact"/>
              <w:jc w:val="center"/>
              <w:rPr>
                <w:rFonts w:ascii="Times New Roman" w:hAnsi="Times New Roman" w:eastAsia="Times New Roman" w:cs="Times New Roman"/>
                <w:sz w:val="16"/>
                <w:szCs w:val="1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5300" w:type="dxa"/>
            <w:gridSpan w:val="13"/>
            <w:tcBorders>
              <w:top w:val="single" w:color="auto" w:sz="4" w:space="0"/>
              <w:left w:val="single" w:color="auto" w:sz="4" w:space="0"/>
              <w:bottom w:val="single" w:color="auto" w:sz="4" w:space="0"/>
              <w:right w:val="single" w:color="auto" w:sz="4" w:space="0"/>
            </w:tcBorders>
            <w:noWrap/>
            <w:vAlign w:val="top"/>
          </w:tcPr>
          <w:p>
            <w:pPr>
              <w:spacing w:line="256" w:lineRule="auto"/>
              <w:ind w:left="1930"/>
              <w:jc w:val="center"/>
              <w:rPr>
                <w:rFonts w:ascii="Times New Roman" w:hAnsi="Times New Roman" w:eastAsia="Times New Roman" w:cs="Times New Roman"/>
                <w:b/>
                <w:sz w:val="16"/>
                <w:szCs w:val="16"/>
                <w:lang w:val="en-US" w:eastAsia="en-US"/>
              </w:rPr>
            </w:pPr>
            <w:r>
              <w:rPr>
                <w:rFonts w:ascii="Times New Roman" w:hAnsi="Times New Roman" w:eastAsia="Times New Roman" w:cs="Times New Roman"/>
                <w:b/>
                <w:sz w:val="16"/>
                <w:szCs w:val="16"/>
                <w:lang w:val="en-US" w:eastAsia="en-US"/>
              </w:rPr>
              <w:t>IV</w:t>
            </w:r>
            <w:r>
              <w:rPr>
                <w:rFonts w:ascii="Times New Roman" w:hAnsi="Times New Roman" w:eastAsia="Times New Roman" w:cs="Times New Roman"/>
                <w:b/>
                <w:sz w:val="16"/>
                <w:szCs w:val="16"/>
                <w:lang w:eastAsia="en-US"/>
              </w:rPr>
              <w:t>. Мероприятия муниципальной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1" w:hRule="atLeast"/>
          <w:jc w:val="center"/>
        </w:trPr>
        <w:tc>
          <w:tcPr>
            <w:tcW w:w="534" w:type="dxa"/>
            <w:vMerge w:val="restart"/>
            <w:tcBorders>
              <w:top w:val="single" w:color="auto" w:sz="4" w:space="0"/>
              <w:left w:val="single" w:color="auto" w:sz="4" w:space="0"/>
              <w:bottom w:val="single" w:color="auto" w:sz="4" w:space="0"/>
              <w:right w:val="single" w:color="auto" w:sz="4" w:space="0"/>
            </w:tcBorders>
            <w:noWrap/>
            <w:vAlign w:val="top"/>
          </w:tcPr>
          <w:p>
            <w:pPr>
              <w:spacing w:line="240" w:lineRule="exact"/>
              <w:ind w:right="-4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п/п</w:t>
            </w:r>
          </w:p>
        </w:tc>
        <w:tc>
          <w:tcPr>
            <w:tcW w:w="3004" w:type="dxa"/>
            <w:vMerge w:val="restart"/>
            <w:tcBorders>
              <w:top w:val="single" w:color="auto" w:sz="4" w:space="0"/>
              <w:left w:val="single" w:color="auto" w:sz="4" w:space="0"/>
              <w:bottom w:val="single" w:color="auto" w:sz="4" w:space="0"/>
              <w:right w:val="single" w:color="auto" w:sz="4" w:space="0"/>
            </w:tcBorders>
            <w:noWrap/>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Наименование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мероприятия</w:t>
            </w:r>
          </w:p>
        </w:tc>
        <w:tc>
          <w:tcPr>
            <w:tcW w:w="101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Исполни-</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тель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мероприятия</w:t>
            </w:r>
          </w:p>
          <w:p>
            <w:pPr>
              <w:spacing w:line="240" w:lineRule="exact"/>
              <w:ind w:left="-114" w:right="-108"/>
              <w:jc w:val="center"/>
              <w:rPr>
                <w:rFonts w:ascii="Times New Roman" w:hAnsi="Times New Roman" w:eastAsia="Times New Roman" w:cs="Times New Roman"/>
                <w:sz w:val="16"/>
                <w:szCs w:val="16"/>
                <w:lang w:eastAsia="en-US"/>
              </w:rPr>
            </w:pPr>
          </w:p>
        </w:tc>
        <w:tc>
          <w:tcPr>
            <w:tcW w:w="965"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Срок</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реализации</w:t>
            </w:r>
          </w:p>
        </w:tc>
        <w:tc>
          <w:tcPr>
            <w:tcW w:w="141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Целевой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 xml:space="preserve">показатель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(номер целевого показателя из паспорта подпрограммы)</w:t>
            </w:r>
          </w:p>
        </w:tc>
        <w:tc>
          <w:tcPr>
            <w:tcW w:w="1674"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Источник финансирования</w:t>
            </w:r>
          </w:p>
        </w:tc>
        <w:tc>
          <w:tcPr>
            <w:tcW w:w="6662"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Объем финансирования по годам</w:t>
            </w: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0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67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pacing w:val="-20"/>
                <w:sz w:val="16"/>
                <w:szCs w:val="16"/>
                <w:lang w:eastAsia="en-US"/>
              </w:rPr>
            </w:pPr>
          </w:p>
          <w:p>
            <w:pPr>
              <w:spacing w:line="240" w:lineRule="exact"/>
              <w:ind w:left="-108" w:right="-108"/>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pacing w:val="-20"/>
                <w:sz w:val="16"/>
                <w:szCs w:val="16"/>
                <w:lang w:eastAsia="en-US"/>
              </w:rPr>
              <w:t>2023</w:t>
            </w:r>
          </w:p>
        </w:tc>
        <w:tc>
          <w:tcPr>
            <w:tcW w:w="1275"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pacing w:val="-20"/>
                <w:sz w:val="16"/>
                <w:szCs w:val="16"/>
                <w:lang w:eastAsia="en-US"/>
              </w:rPr>
            </w:pPr>
          </w:p>
          <w:p>
            <w:pPr>
              <w:spacing w:line="240" w:lineRule="exact"/>
              <w:ind w:left="-108" w:right="-108"/>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pacing w:val="-20"/>
                <w:sz w:val="16"/>
                <w:szCs w:val="16"/>
                <w:lang w:eastAsia="en-US"/>
              </w:rPr>
              <w:t>2024</w:t>
            </w:r>
          </w:p>
        </w:tc>
        <w:tc>
          <w:tcPr>
            <w:tcW w:w="1134"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pacing w:val="-20"/>
                <w:sz w:val="16"/>
                <w:szCs w:val="16"/>
                <w:lang w:eastAsia="en-US"/>
              </w:rPr>
            </w:pPr>
          </w:p>
          <w:p>
            <w:pPr>
              <w:spacing w:line="240" w:lineRule="exact"/>
              <w:ind w:left="-108" w:right="-108"/>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pacing w:val="-20"/>
                <w:sz w:val="16"/>
                <w:szCs w:val="16"/>
                <w:lang w:eastAsia="en-US"/>
              </w:rPr>
              <w:t>2025</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pacing w:val="-20"/>
                <w:sz w:val="16"/>
                <w:szCs w:val="16"/>
                <w:lang w:eastAsia="en-US"/>
              </w:rPr>
            </w:pPr>
          </w:p>
          <w:p>
            <w:pPr>
              <w:spacing w:line="240" w:lineRule="exact"/>
              <w:ind w:left="-108" w:right="-108"/>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pacing w:val="-20"/>
                <w:sz w:val="16"/>
                <w:szCs w:val="16"/>
                <w:lang w:eastAsia="en-US"/>
              </w:rPr>
              <w:t>2026</w:t>
            </w:r>
          </w:p>
        </w:tc>
        <w:tc>
          <w:tcPr>
            <w:tcW w:w="99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pacing w:val="-20"/>
                <w:sz w:val="16"/>
                <w:szCs w:val="16"/>
                <w:lang w:eastAsia="en-US"/>
              </w:rPr>
            </w:pPr>
          </w:p>
          <w:p>
            <w:pPr>
              <w:spacing w:line="240" w:lineRule="exact"/>
              <w:ind w:left="-108" w:right="-108"/>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pacing w:val="-20"/>
                <w:sz w:val="16"/>
                <w:szCs w:val="16"/>
                <w:lang w:eastAsia="en-US"/>
              </w:rPr>
              <w:t>2027</w:t>
            </w: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pacing w:val="-20"/>
                <w:sz w:val="16"/>
                <w:szCs w:val="16"/>
                <w:lang w:eastAsia="en-US"/>
              </w:rPr>
            </w:pPr>
          </w:p>
          <w:p>
            <w:pPr>
              <w:spacing w:line="240" w:lineRule="exact"/>
              <w:ind w:left="-108" w:right="-108"/>
              <w:jc w:val="center"/>
              <w:rPr>
                <w:rFonts w:ascii="Times New Roman" w:hAnsi="Times New Roman" w:eastAsia="Times New Roman" w:cs="Times New Roman"/>
                <w:spacing w:val="-20"/>
                <w:sz w:val="16"/>
                <w:szCs w:val="16"/>
                <w:lang w:eastAsia="en-US"/>
              </w:rPr>
            </w:pPr>
            <w:r>
              <w:rPr>
                <w:rFonts w:ascii="Times New Roman" w:hAnsi="Times New Roman" w:eastAsia="Times New Roman" w:cs="Times New Roman"/>
                <w:spacing w:val="-20"/>
                <w:sz w:val="16"/>
                <w:szCs w:val="16"/>
                <w:lang w:eastAsia="en-US"/>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3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4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1</w:t>
            </w:r>
          </w:p>
        </w:tc>
        <w:tc>
          <w:tcPr>
            <w:tcW w:w="30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pacing w:val="-28"/>
                <w:sz w:val="16"/>
                <w:szCs w:val="16"/>
                <w:lang w:eastAsia="en-US"/>
              </w:rPr>
            </w:pPr>
            <w:r>
              <w:rPr>
                <w:rFonts w:ascii="Times New Roman" w:hAnsi="Times New Roman" w:eastAsia="Times New Roman" w:cs="Times New Roman"/>
                <w:spacing w:val="-28"/>
                <w:sz w:val="16"/>
                <w:szCs w:val="16"/>
                <w:lang w:eastAsia="en-US"/>
              </w:rPr>
              <w:t>7</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pacing w:val="-28"/>
                <w:sz w:val="16"/>
                <w:szCs w:val="16"/>
                <w:lang w:eastAsia="en-US"/>
              </w:rPr>
            </w:pPr>
            <w:r>
              <w:rPr>
                <w:rFonts w:ascii="Times New Roman" w:hAnsi="Times New Roman" w:eastAsia="Times New Roman" w:cs="Times New Roman"/>
                <w:spacing w:val="-28"/>
                <w:sz w:val="16"/>
                <w:szCs w:val="16"/>
                <w:lang w:eastAsia="en-US"/>
              </w:rPr>
              <w:t>8</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pacing w:val="-28"/>
                <w:sz w:val="16"/>
                <w:szCs w:val="16"/>
                <w:lang w:eastAsia="en-US"/>
              </w:rPr>
            </w:pPr>
            <w:r>
              <w:rPr>
                <w:rFonts w:ascii="Times New Roman" w:hAnsi="Times New Roman" w:eastAsia="Times New Roman" w:cs="Times New Roman"/>
                <w:spacing w:val="-28"/>
                <w:sz w:val="16"/>
                <w:szCs w:val="16"/>
                <w:lang w:eastAsia="en-US"/>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pacing w:val="-28"/>
                <w:sz w:val="16"/>
                <w:szCs w:val="16"/>
                <w:lang w:eastAsia="en-US"/>
              </w:rPr>
            </w:pPr>
            <w:r>
              <w:rPr>
                <w:rFonts w:ascii="Times New Roman" w:hAnsi="Times New Roman" w:eastAsia="Times New Roman" w:cs="Times New Roman"/>
                <w:spacing w:val="-28"/>
                <w:sz w:val="16"/>
                <w:szCs w:val="16"/>
                <w:lang w:eastAsia="en-US"/>
              </w:rPr>
              <w:t>10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pacing w:val="-28"/>
                <w:sz w:val="16"/>
                <w:szCs w:val="16"/>
                <w:lang w:eastAsia="en-US"/>
              </w:rPr>
            </w:pPr>
            <w:r>
              <w:rPr>
                <w:rFonts w:ascii="Times New Roman" w:hAnsi="Times New Roman" w:eastAsia="Times New Roman" w:cs="Times New Roman"/>
                <w:spacing w:val="-28"/>
                <w:sz w:val="16"/>
                <w:szCs w:val="16"/>
                <w:lang w:eastAsia="en-US"/>
              </w:rPr>
              <w:t>11</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pacing w:val="-28"/>
                <w:sz w:val="16"/>
                <w:szCs w:val="16"/>
                <w:lang w:eastAsia="en-US"/>
              </w:rPr>
            </w:pPr>
            <w:r>
              <w:rPr>
                <w:rFonts w:ascii="Times New Roman" w:hAnsi="Times New Roman" w:eastAsia="Times New Roman" w:cs="Times New Roman"/>
                <w:spacing w:val="-28"/>
                <w:sz w:val="16"/>
                <w:szCs w:val="16"/>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9" w:hRule="atLeast"/>
          <w:jc w:val="center"/>
        </w:trPr>
        <w:tc>
          <w:tcPr>
            <w:tcW w:w="534"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475"/>
              <w:rPr>
                <w:rFonts w:ascii="Times New Roman" w:hAnsi="Times New Roman" w:eastAsia="Times New Roman" w:cs="Times New Roman"/>
                <w:sz w:val="16"/>
                <w:szCs w:val="16"/>
                <w:lang w:eastAsia="en-US"/>
              </w:rPr>
            </w:pPr>
          </w:p>
          <w:p>
            <w:pPr>
              <w:spacing w:line="240" w:lineRule="exact"/>
              <w:ind w:right="-4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3004"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Реализация подпрограммы «Развитие культуры»</w:t>
            </w:r>
          </w:p>
        </w:tc>
        <w:tc>
          <w:tcPr>
            <w:tcW w:w="101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w:t>
            </w:r>
          </w:p>
        </w:tc>
        <w:tc>
          <w:tcPr>
            <w:tcW w:w="965"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2028</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1.1.1.-1.6.1.</w:t>
            </w: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4817,</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40300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12300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231,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96900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27400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19"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0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областной </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9179,</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65176</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9459,</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71939</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4969,</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34000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4983,</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72000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27"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0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63843,</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20358</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84567,</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76900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58224,</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53372,</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87"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0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средства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83" w:hRule="atLeast"/>
          <w:jc w:val="center"/>
        </w:trPr>
        <w:tc>
          <w:tcPr>
            <w:tcW w:w="534"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475"/>
              <w:rPr>
                <w:rFonts w:ascii="Times New Roman" w:hAnsi="Times New Roman" w:eastAsia="Times New Roman" w:cs="Times New Roman"/>
                <w:sz w:val="16"/>
                <w:szCs w:val="16"/>
                <w:lang w:eastAsia="en-US"/>
              </w:rPr>
            </w:pPr>
          </w:p>
          <w:p>
            <w:pPr>
              <w:spacing w:line="240" w:lineRule="exact"/>
              <w:ind w:right="-4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3004"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right="-108"/>
              <w:rPr>
                <w:rFonts w:ascii="Times New Roman" w:hAnsi="Times New Roman" w:eastAsia="Times New Roman" w:cs="Times New Roman"/>
                <w:sz w:val="16"/>
                <w:szCs w:val="16"/>
                <w:lang w:eastAsia="en-US"/>
              </w:rPr>
            </w:pPr>
          </w:p>
          <w:p>
            <w:pPr>
              <w:widowControl w:val="0"/>
              <w:autoSpaceDE w:val="0"/>
              <w:autoSpaceDN w:val="0"/>
              <w:adjustRightInd w:val="0"/>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Реализация подпрограммы «</w:t>
            </w:r>
            <w:r>
              <w:rPr>
                <w:rFonts w:ascii="Times New Roman" w:hAnsi="Times New Roman" w:eastAsia="Times New Roman" w:cs="Times New Roman"/>
                <w:spacing w:val="-12"/>
                <w:sz w:val="16"/>
                <w:szCs w:val="16"/>
                <w:lang w:eastAsia="en-US"/>
              </w:rPr>
              <w:t>Вовлечение молодежи  в социальную практику»</w:t>
            </w:r>
          </w:p>
        </w:tc>
        <w:tc>
          <w:tcPr>
            <w:tcW w:w="101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w:t>
            </w:r>
          </w:p>
        </w:tc>
        <w:tc>
          <w:tcPr>
            <w:tcW w:w="965"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2028</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2.1.1-</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2.1.12</w:t>
            </w:r>
          </w:p>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89"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0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бюджет</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2015,</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40000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1572,</w:t>
            </w:r>
          </w:p>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80000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1404,</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1404,</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09"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00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2755,</w:t>
            </w:r>
          </w:p>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49000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2620,</w:t>
            </w:r>
          </w:p>
          <w:p>
            <w:pPr>
              <w:spacing w:line="256" w:lineRule="auto"/>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80000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2803,</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2803,</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06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475"/>
              <w:rPr>
                <w:rFonts w:ascii="Times New Roman" w:hAnsi="Times New Roman" w:eastAsia="Times New Roman" w:cs="Times New Roman"/>
                <w:sz w:val="16"/>
                <w:szCs w:val="16"/>
                <w:lang w:eastAsia="en-US"/>
              </w:rPr>
            </w:pPr>
          </w:p>
          <w:p>
            <w:pPr>
              <w:spacing w:line="240" w:lineRule="exact"/>
              <w:ind w:right="-475"/>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3004"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spacing w:line="240" w:lineRule="exact"/>
              <w:ind w:right="-108"/>
              <w:rPr>
                <w:rFonts w:ascii="Times New Roman" w:hAnsi="Times New Roman" w:eastAsia="Times New Roman" w:cs="Times New Roman"/>
                <w:sz w:val="16"/>
                <w:szCs w:val="16"/>
                <w:lang w:eastAsia="en-US"/>
              </w:rPr>
            </w:pPr>
          </w:p>
          <w:p>
            <w:pPr>
              <w:widowControl w:val="0"/>
              <w:autoSpaceDE w:val="0"/>
              <w:autoSpaceDN w:val="0"/>
              <w:adjustRightInd w:val="0"/>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Реализация подпрограммы «</w:t>
            </w:r>
            <w:r>
              <w:rPr>
                <w:rFonts w:ascii="Times New Roman" w:hAnsi="Times New Roman" w:eastAsia="Times New Roman" w:cs="Times New Roman"/>
                <w:spacing w:val="-12"/>
                <w:sz w:val="16"/>
                <w:szCs w:val="16"/>
                <w:lang w:eastAsia="en-US"/>
              </w:rPr>
              <w:t>Патриотическое воспитание населения Любытинского муниципального района»</w:t>
            </w:r>
          </w:p>
        </w:tc>
        <w:tc>
          <w:tcPr>
            <w:tcW w:w="101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w:t>
            </w:r>
          </w:p>
        </w:tc>
        <w:tc>
          <w:tcPr>
            <w:tcW w:w="965"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2028</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3.1.1.-3.1.6</w:t>
            </w: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4" w:right="-108"/>
              <w:jc w:val="center"/>
              <w:rPr>
                <w:rFonts w:ascii="Times New Roman" w:hAnsi="Times New Roman" w:eastAsia="Times New Roman" w:cs="Times New Roman"/>
                <w:sz w:val="16"/>
                <w:szCs w:val="16"/>
                <w:lang w:eastAsia="en-US"/>
              </w:rPr>
            </w:pP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p>
            <w:pPr>
              <w:spacing w:line="240" w:lineRule="exact"/>
              <w:ind w:left="-114"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bl>
    <w:p>
      <w:pPr>
        <w:spacing w:line="240" w:lineRule="exact"/>
        <w:ind w:right="-31"/>
        <w:jc w:val="right"/>
        <w:rPr>
          <w:rFonts w:ascii="Times New Roman" w:hAnsi="Times New Roman" w:eastAsia="Times New Roman" w:cs="Times New Roman"/>
          <w:sz w:val="16"/>
          <w:szCs w:val="16"/>
          <w:lang w:eastAsia="ru-RU"/>
        </w:rPr>
      </w:pPr>
    </w:p>
    <w:p>
      <w:pPr>
        <w:spacing w:line="240" w:lineRule="exact"/>
        <w:ind w:right="-31"/>
        <w:jc w:val="right"/>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2</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31"/>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sz w:val="16"/>
          <w:szCs w:val="16"/>
          <w:lang w:eastAsia="ru-RU"/>
        </w:rPr>
        <w:t xml:space="preserve">                                                                                                                               от 19.07.2024 № 914</w:t>
      </w:r>
    </w:p>
    <w:p>
      <w:pPr>
        <w:spacing w:line="260" w:lineRule="exact"/>
        <w:jc w:val="center"/>
        <w:rPr>
          <w:rFonts w:ascii="Times New Roman" w:hAnsi="Times New Roman" w:eastAsia="Times New Roman" w:cs="Times New Roman"/>
          <w:b/>
          <w:sz w:val="16"/>
          <w:szCs w:val="16"/>
          <w:highlight w:val="yellow"/>
          <w:lang w:eastAsia="ru-RU"/>
        </w:rPr>
      </w:pPr>
    </w:p>
    <w:p>
      <w:pPr>
        <w:spacing w:line="240" w:lineRule="exact"/>
        <w:ind w:right="-31"/>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sz w:val="16"/>
          <w:szCs w:val="16"/>
          <w:lang w:eastAsia="ru-RU"/>
        </w:rPr>
        <w:t xml:space="preserve">Мероприятия муниципальной подпрограммы «Развитие культуры» муниципальной программы </w:t>
      </w:r>
      <w:r>
        <w:rPr>
          <w:rFonts w:ascii="Times New Roman" w:hAnsi="Times New Roman" w:eastAsia="Times New Roman" w:cs="Times New Roman"/>
          <w:b/>
          <w:bCs/>
          <w:sz w:val="16"/>
          <w:szCs w:val="16"/>
          <w:lang w:eastAsia="ru-RU"/>
        </w:rPr>
        <w:t xml:space="preserve">Любытинского </w:t>
      </w:r>
    </w:p>
    <w:p>
      <w:pPr>
        <w:spacing w:line="240" w:lineRule="exact"/>
        <w:ind w:right="-3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bCs/>
          <w:sz w:val="16"/>
          <w:szCs w:val="16"/>
          <w:lang w:eastAsia="ru-RU"/>
        </w:rPr>
        <w:t xml:space="preserve">муниципального района </w:t>
      </w:r>
      <w:r>
        <w:rPr>
          <w:rFonts w:ascii="Times New Roman" w:hAnsi="Times New Roman" w:eastAsia="Times New Roman" w:cs="Times New Roman"/>
          <w:b/>
          <w:sz w:val="16"/>
          <w:szCs w:val="16"/>
          <w:lang w:eastAsia="ru-RU"/>
        </w:rPr>
        <w:t>«Развитие культуры на территории Любытинского района на 2023-2028 годы»</w:t>
      </w:r>
    </w:p>
    <w:p>
      <w:pPr>
        <w:spacing w:line="240" w:lineRule="exact"/>
        <w:ind w:right="-31"/>
        <w:jc w:val="center"/>
        <w:rPr>
          <w:rFonts w:ascii="Times New Roman" w:hAnsi="Times New Roman" w:eastAsia="Times New Roman" w:cs="Times New Roman"/>
          <w:b/>
          <w:bCs/>
          <w:sz w:val="16"/>
          <w:szCs w:val="16"/>
          <w:lang w:eastAsia="ru-RU"/>
        </w:rPr>
      </w:pPr>
    </w:p>
    <w:tbl>
      <w:tblPr>
        <w:tblStyle w:val="13"/>
        <w:tblW w:w="15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3971"/>
        <w:gridCol w:w="1277"/>
        <w:gridCol w:w="993"/>
        <w:gridCol w:w="1417"/>
        <w:gridCol w:w="1418"/>
        <w:gridCol w:w="992"/>
        <w:gridCol w:w="992"/>
        <w:gridCol w:w="992"/>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top"/>
          </w:tcPr>
          <w:p>
            <w:pPr>
              <w:spacing w:line="240" w:lineRule="exact"/>
              <w:ind w:right="-309" w:hanging="133"/>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p>
            <w:pPr>
              <w:spacing w:line="240" w:lineRule="exact"/>
              <w:ind w:right="-309"/>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п/п</w:t>
            </w:r>
          </w:p>
        </w:tc>
        <w:tc>
          <w:tcPr>
            <w:tcW w:w="3971" w:type="dxa"/>
            <w:vMerge w:val="restart"/>
            <w:tcBorders>
              <w:top w:val="single" w:color="auto" w:sz="4" w:space="0"/>
              <w:left w:val="single" w:color="auto" w:sz="4" w:space="0"/>
              <w:bottom w:val="single" w:color="auto" w:sz="4" w:space="0"/>
              <w:right w:val="single" w:color="auto" w:sz="4" w:space="0"/>
            </w:tcBorders>
            <w:noWrap/>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Наименование</w:t>
            </w: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мероприятия</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Исполни-</w:t>
            </w: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тель</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Срок</w:t>
            </w: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реализа-ции</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Целевой показатель (номер целевого показателя из паспорта муниципальной программы)</w:t>
            </w:r>
          </w:p>
        </w:tc>
        <w:tc>
          <w:tcPr>
            <w:tcW w:w="1418"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Источник</w:t>
            </w: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финансиро-</w:t>
            </w: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вания</w:t>
            </w:r>
          </w:p>
        </w:tc>
        <w:tc>
          <w:tcPr>
            <w:tcW w:w="5953"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2024</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2025</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2026</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2027</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397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90" w:right="-25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09"/>
              <w:rPr>
                <w:rFonts w:ascii="Times New Roman" w:hAnsi="Times New Roman" w:eastAsia="Times New Roman" w:cs="Times New Roman"/>
                <w:sz w:val="16"/>
                <w:szCs w:val="16"/>
                <w:lang w:eastAsia="en-US"/>
              </w:rPr>
            </w:pPr>
          </w:p>
          <w:p>
            <w:pPr>
              <w:spacing w:line="240" w:lineRule="exact"/>
              <w:ind w:right="-309"/>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15029" w:type="dxa"/>
            <w:gridSpan w:val="11"/>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b/>
                <w:sz w:val="16"/>
                <w:szCs w:val="16"/>
                <w:lang w:eastAsia="en-US"/>
              </w:rPr>
            </w:pPr>
          </w:p>
          <w:p>
            <w:pPr>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 xml:space="preserve">Задача 1. Обеспечение прав граждан на равный доступ к культурным ценностям и участию в культурной жизни, создание условий для </w:t>
            </w:r>
          </w:p>
          <w:p>
            <w:pPr>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развития и реализации творческого потенциала  каждой личности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86" w:right="-246"/>
              <w:jc w:val="center"/>
              <w:rPr>
                <w:rFonts w:ascii="Times New Roman" w:hAnsi="Times New Roman" w:eastAsia="Times New Roman" w:cs="Times New Roman"/>
                <w:sz w:val="16"/>
                <w:szCs w:val="16"/>
                <w:lang w:eastAsia="en-US"/>
              </w:rPr>
            </w:pPr>
          </w:p>
          <w:p>
            <w:pPr>
              <w:spacing w:line="240" w:lineRule="exact"/>
              <w:ind w:left="-186"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4"/>
              <w:rPr>
                <w:rFonts w:ascii="Times New Roman" w:hAnsi="Times New Roman" w:eastAsia="Times New Roman" w:cs="Times New Roman"/>
                <w:sz w:val="16"/>
                <w:szCs w:val="16"/>
                <w:lang w:eastAsia="en-US"/>
              </w:rPr>
            </w:pPr>
          </w:p>
          <w:p>
            <w:pPr>
              <w:spacing w:line="240" w:lineRule="exact"/>
              <w:ind w:right="-114"/>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Организация и проведение районных  мероприятий, конкурсов, фестивалей, участие в межрайонных, межрегиональных, всероссийских, международных мероприятиях, конкурсах, фестивалях</w:t>
            </w:r>
          </w:p>
        </w:tc>
        <w:tc>
          <w:tcPr>
            <w:tcW w:w="1277" w:type="dxa"/>
            <w:tcBorders>
              <w:top w:val="single" w:color="auto" w:sz="4" w:space="0"/>
              <w:left w:val="single" w:color="auto" w:sz="4" w:space="0"/>
              <w:bottom w:val="nil"/>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МБУК КДС</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муниципального района </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2229,</w:t>
            </w: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ind w:left="-186" w:right="-246"/>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tcBorders>
              <w:top w:val="nil"/>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86" w:right="-246"/>
              <w:jc w:val="center"/>
              <w:rPr>
                <w:rFonts w:ascii="Times New Roman" w:hAnsi="Times New Roman" w:eastAsia="Times New Roman" w:cs="Times New Roman"/>
                <w:sz w:val="16"/>
                <w:szCs w:val="16"/>
                <w:lang w:eastAsia="en-US"/>
              </w:rPr>
            </w:pPr>
          </w:p>
          <w:p>
            <w:pPr>
              <w:spacing w:line="240" w:lineRule="exact"/>
              <w:ind w:left="-186"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Оказание муниципальных услуг (выполнение работ) учреждениями культурно-досугового типа </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МБУК </w:t>
            </w: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КДС</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годы </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w:t>
            </w: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24876,</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90758</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108" w:hanging="108"/>
              <w:jc w:val="center"/>
              <w:rPr>
                <w:rFonts w:ascii="Times New Roman" w:hAnsi="Times New Roman" w:eastAsia="Times New Roman" w:cs="Times New Roman"/>
                <w:sz w:val="16"/>
                <w:szCs w:val="16"/>
                <w:lang w:eastAsia="en-US"/>
              </w:rPr>
            </w:pPr>
          </w:p>
          <w:p>
            <w:pPr>
              <w:spacing w:line="256" w:lineRule="auto"/>
              <w:ind w:right="-108" w:hanging="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5" w:right="-183" w:hanging="85"/>
              <w:jc w:val="center"/>
              <w:rPr>
                <w:rFonts w:ascii="Times New Roman" w:hAnsi="Times New Roman" w:eastAsia="Times New Roman" w:cs="Times New Roman"/>
                <w:sz w:val="16"/>
                <w:szCs w:val="16"/>
                <w:lang w:eastAsia="en-US"/>
              </w:rPr>
            </w:pPr>
          </w:p>
          <w:p>
            <w:pPr>
              <w:spacing w:line="256" w:lineRule="auto"/>
              <w:ind w:left="-5" w:right="-183" w:hanging="8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ind w:left="-186" w:right="-246"/>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1681,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86" w:right="-246"/>
              <w:jc w:val="center"/>
              <w:rPr>
                <w:rFonts w:ascii="Times New Roman" w:hAnsi="Times New Roman" w:eastAsia="Times New Roman" w:cs="Times New Roman"/>
                <w:sz w:val="16"/>
                <w:szCs w:val="16"/>
                <w:lang w:eastAsia="en-US"/>
              </w:rPr>
            </w:pPr>
          </w:p>
          <w:p>
            <w:pPr>
              <w:spacing w:line="240" w:lineRule="exact"/>
              <w:ind w:left="-186"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Укрепление материально-технической базы, в том числе обеспечение пожарной безопасности, приобретение специального оборудования для сельских учреждений культуры,</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МБУК </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КДС</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1.4.3</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108"/>
              <w:jc w:val="center"/>
              <w:rPr>
                <w:rFonts w:ascii="Times New Roman" w:hAnsi="Times New Roman" w:eastAsia="Times New Roman" w:cs="Times New Roman"/>
                <w:sz w:val="16"/>
                <w:szCs w:val="16"/>
                <w:lang w:eastAsia="en-US"/>
              </w:rPr>
            </w:pPr>
          </w:p>
          <w:p>
            <w:pPr>
              <w:spacing w:line="256" w:lineRule="auto"/>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199,</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95300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87" w:right="-108"/>
              <w:jc w:val="center"/>
              <w:rPr>
                <w:rFonts w:ascii="Times New Roman" w:hAnsi="Times New Roman" w:eastAsia="Times New Roman" w:cs="Times New Roman"/>
                <w:sz w:val="16"/>
                <w:szCs w:val="16"/>
                <w:lang w:eastAsia="en-US"/>
              </w:rPr>
            </w:pPr>
          </w:p>
          <w:p>
            <w:pPr>
              <w:spacing w:line="256" w:lineRule="auto"/>
              <w:ind w:left="-87"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46,</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90300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559"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5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41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510"/>
              <w:rPr>
                <w:rFonts w:ascii="Times New Roman" w:hAnsi="Times New Roman" w:eastAsia="Times New Roman" w:cs="Times New Roman"/>
                <w:sz w:val="16"/>
                <w:szCs w:val="16"/>
                <w:lang w:eastAsia="en-US"/>
              </w:rPr>
            </w:pPr>
          </w:p>
        </w:tc>
        <w:tc>
          <w:tcPr>
            <w:tcW w:w="39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4"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обеспечение сельских учреждений культуры  специализированным автотранспортом, создание многофункциональных мобильных культурных центров</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4" w:right="-110"/>
              <w:rPr>
                <w:rFonts w:ascii="Times New Roman" w:hAnsi="Times New Roman" w:eastAsia="Times New Roman" w:cs="Times New Roman"/>
                <w:sz w:val="16"/>
                <w:szCs w:val="16"/>
                <w:lang w:eastAsia="en-US"/>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4" w:right="-110"/>
              <w:rPr>
                <w:rFonts w:ascii="Times New Roman" w:hAnsi="Times New Roman" w:eastAsia="Times New Roman" w:cs="Times New Roman"/>
                <w:sz w:val="16"/>
                <w:szCs w:val="16"/>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4" w:right="-110"/>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104"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left="-104"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autoSpaceDE w:val="0"/>
              <w:autoSpaceDN w:val="0"/>
              <w:adjustRightInd w:val="0"/>
              <w:spacing w:line="240" w:lineRule="exact"/>
              <w:ind w:left="-104"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99242</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46"/>
              <w:jc w:val="center"/>
              <w:rPr>
                <w:rFonts w:ascii="Times New Roman" w:hAnsi="Times New Roman" w:eastAsia="Times New Roman" w:cs="Times New Roman"/>
                <w:sz w:val="16"/>
                <w:szCs w:val="16"/>
                <w:lang w:eastAsia="en-US"/>
              </w:rPr>
            </w:pPr>
          </w:p>
          <w:p>
            <w:pPr>
              <w:spacing w:line="240" w:lineRule="exact"/>
              <w:ind w:left="-284"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1.17.</w:t>
            </w:r>
          </w:p>
        </w:tc>
        <w:tc>
          <w:tcPr>
            <w:tcW w:w="397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rPr>
                <w:rFonts w:ascii="Times New Roman" w:hAnsi="Times New Roman" w:eastAsia="Times New Roman" w:cs="Times New Roman"/>
                <w:sz w:val="16"/>
                <w:szCs w:val="16"/>
                <w:lang w:eastAsia="en-US"/>
              </w:rPr>
            </w:pPr>
          </w:p>
          <w:p>
            <w:pPr>
              <w:autoSpaceDE w:val="0"/>
              <w:autoSpaceDN w:val="0"/>
              <w:adjustRightInd w:val="0"/>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Выполнение ремонтных работ, в том числе устранение предписаний контролирующих органов</w:t>
            </w:r>
          </w:p>
        </w:tc>
        <w:tc>
          <w:tcPr>
            <w:tcW w:w="12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МБУК КДС</w:t>
            </w:r>
          </w:p>
        </w:tc>
        <w:tc>
          <w:tcPr>
            <w:tcW w:w="99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1.4.2</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jc w:val="center"/>
              <w:rPr>
                <w:rFonts w:ascii="Times New Roman" w:hAnsi="Times New Roman" w:eastAsia="Times New Roman" w:cs="Times New Roman"/>
                <w:sz w:val="16"/>
                <w:szCs w:val="16"/>
                <w:lang w:eastAsia="en-US"/>
              </w:rPr>
            </w:pP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jc w:val="center"/>
              <w:rPr>
                <w:rFonts w:ascii="Times New Roman" w:hAnsi="Times New Roman" w:eastAsia="Times New Roman" w:cs="Times New Roman"/>
                <w:sz w:val="16"/>
                <w:szCs w:val="16"/>
                <w:lang w:eastAsia="en-US"/>
              </w:rPr>
            </w:pP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85,</w:t>
            </w: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46"/>
              <w:jc w:val="center"/>
              <w:rPr>
                <w:rFonts w:ascii="Times New Roman" w:hAnsi="Times New Roman" w:eastAsia="Times New Roman" w:cs="Times New Roman"/>
                <w:sz w:val="16"/>
                <w:szCs w:val="16"/>
                <w:lang w:eastAsia="en-US"/>
              </w:rPr>
            </w:pPr>
          </w:p>
          <w:p>
            <w:pPr>
              <w:spacing w:line="240" w:lineRule="exact"/>
              <w:ind w:left="-284"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1.22.</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Ремонт крыши Любытинского межпоселенческого Дома культуры</w:t>
            </w:r>
          </w:p>
        </w:tc>
        <w:tc>
          <w:tcPr>
            <w:tcW w:w="12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МБУК КДС</w:t>
            </w:r>
          </w:p>
        </w:tc>
        <w:tc>
          <w:tcPr>
            <w:tcW w:w="99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2024</w:t>
            </w: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w:t>
            </w:r>
          </w:p>
        </w:tc>
        <w:tc>
          <w:tcPr>
            <w:tcW w:w="14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jc w:val="center"/>
              <w:rPr>
                <w:rFonts w:ascii="Times New Roman" w:hAnsi="Times New Roman" w:eastAsia="Times New Roman" w:cs="Times New Roman"/>
                <w:sz w:val="16"/>
                <w:szCs w:val="16"/>
                <w:lang w:eastAsia="en-US"/>
              </w:rPr>
            </w:pPr>
          </w:p>
          <w:p>
            <w:pPr>
              <w:autoSpaceDE w:val="0"/>
              <w:autoSpaceDN w:val="0"/>
              <w:adjustRightInd w:val="0"/>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Times New Roman" w:cs="Times New Roman"/>
                <w:sz w:val="16"/>
                <w:szCs w:val="16"/>
                <w:lang w:eastAsia="en-US"/>
              </w:rPr>
            </w:pP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jc w:val="center"/>
              <w:rPr>
                <w:rFonts w:ascii="Times New Roman" w:hAnsi="Times New Roman" w:eastAsia="Times New Roman" w:cs="Times New Roman"/>
                <w:sz w:val="16"/>
                <w:szCs w:val="16"/>
                <w:lang w:eastAsia="en-US"/>
              </w:rPr>
            </w:pP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jc w:val="center"/>
              <w:rPr>
                <w:rFonts w:ascii="Times New Roman" w:hAnsi="Times New Roman" w:eastAsia="Times New Roman" w:cs="Times New Roman"/>
                <w:sz w:val="16"/>
                <w:szCs w:val="16"/>
                <w:lang w:eastAsia="en-US"/>
              </w:rPr>
            </w:pP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9533,</w:t>
            </w:r>
          </w:p>
          <w:p>
            <w:pPr>
              <w:spacing w:line="240" w:lineRule="exact"/>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45297</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46"/>
              <w:jc w:val="center"/>
              <w:rPr>
                <w:rFonts w:ascii="Times New Roman" w:hAnsi="Times New Roman" w:eastAsia="Times New Roman" w:cs="Times New Roman"/>
                <w:sz w:val="16"/>
                <w:szCs w:val="16"/>
                <w:lang w:eastAsia="en-US"/>
              </w:rPr>
            </w:pPr>
          </w:p>
          <w:p>
            <w:pPr>
              <w:spacing w:line="240" w:lineRule="exact"/>
              <w:ind w:left="-284"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5029"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510"/>
              <w:jc w:val="center"/>
              <w:rPr>
                <w:rFonts w:ascii="Times New Roman" w:hAnsi="Times New Roman" w:eastAsia="Times New Roman" w:cs="Times New Roman"/>
                <w:b/>
                <w:sz w:val="16"/>
                <w:szCs w:val="16"/>
                <w:lang w:eastAsia="en-US"/>
              </w:rPr>
            </w:pPr>
          </w:p>
          <w:p>
            <w:pPr>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Задача 2. Совершенствование библиотечного дела и обеспечение деятельности библиотечной системы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46"/>
              <w:jc w:val="center"/>
              <w:rPr>
                <w:rFonts w:ascii="Times New Roman" w:hAnsi="Times New Roman" w:eastAsia="Times New Roman" w:cs="Times New Roman"/>
                <w:sz w:val="16"/>
                <w:szCs w:val="16"/>
                <w:lang w:eastAsia="en-US"/>
              </w:rPr>
            </w:pPr>
          </w:p>
          <w:p>
            <w:pPr>
              <w:spacing w:line="240" w:lineRule="exact"/>
              <w:ind w:left="-284"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w:t>
            </w:r>
          </w:p>
        </w:tc>
        <w:tc>
          <w:tcPr>
            <w:tcW w:w="397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Софинансирование комплектования книжных фондов библиотек</w:t>
            </w: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МБУК </w:t>
            </w: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МЦБС</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p>
            <w:pPr>
              <w:spacing w:line="240" w:lineRule="exact"/>
              <w:ind w:left="-108" w:right="-171"/>
              <w:jc w:val="center"/>
              <w:rPr>
                <w:rFonts w:ascii="Times New Roman" w:hAnsi="Times New Roman" w:eastAsia="Times New Roman" w:cs="Times New Roman"/>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260,</w:t>
            </w: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46"/>
              <w:jc w:val="center"/>
              <w:rPr>
                <w:rFonts w:ascii="Times New Roman" w:hAnsi="Times New Roman" w:eastAsia="Times New Roman" w:cs="Times New Roman"/>
                <w:sz w:val="16"/>
                <w:szCs w:val="16"/>
                <w:lang w:eastAsia="en-US"/>
              </w:rPr>
            </w:pPr>
          </w:p>
          <w:p>
            <w:pPr>
              <w:spacing w:line="240" w:lineRule="exact"/>
              <w:ind w:left="-284"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Выполнение муниципальных услуг (выполнение работ) библиотечной системы</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1.2.1,</w:t>
            </w: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52" w:right="-108"/>
              <w:jc w:val="center"/>
              <w:rPr>
                <w:rFonts w:ascii="Times New Roman" w:hAnsi="Times New Roman" w:eastAsia="Times New Roman" w:cs="Times New Roman"/>
                <w:sz w:val="16"/>
                <w:szCs w:val="16"/>
                <w:lang w:eastAsia="en-US"/>
              </w:rPr>
            </w:pP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52" w:right="-108"/>
              <w:jc w:val="center"/>
              <w:rPr>
                <w:rFonts w:ascii="Times New Roman" w:hAnsi="Times New Roman" w:eastAsia="Times New Roman" w:cs="Times New Roman"/>
                <w:sz w:val="16"/>
                <w:szCs w:val="16"/>
                <w:lang w:eastAsia="en-US"/>
              </w:rPr>
            </w:pP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13920,</w:t>
            </w: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73600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ind w:left="-152" w:right="-108"/>
              <w:jc w:val="center"/>
              <w:rPr>
                <w:rFonts w:ascii="Times New Roman" w:hAnsi="Times New Roman" w:eastAsia="Times New Roman" w:cs="Times New Roman"/>
                <w:sz w:val="16"/>
                <w:szCs w:val="16"/>
                <w:lang w:eastAsia="en-US"/>
              </w:rPr>
            </w:pPr>
          </w:p>
          <w:p>
            <w:pPr>
              <w:spacing w:line="256" w:lineRule="auto"/>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152" w:right="-108" w:hanging="129"/>
              <w:jc w:val="center"/>
              <w:rPr>
                <w:rFonts w:ascii="Times New Roman" w:hAnsi="Times New Roman" w:eastAsia="Times New Roman" w:cs="Times New Roman"/>
                <w:sz w:val="16"/>
                <w:szCs w:val="16"/>
                <w:lang w:eastAsia="en-US"/>
              </w:rPr>
            </w:pPr>
          </w:p>
          <w:p>
            <w:pPr>
              <w:spacing w:line="256" w:lineRule="auto"/>
              <w:ind w:left="-152" w:right="-108" w:hanging="12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152" w:right="-108"/>
              <w:jc w:val="center"/>
              <w:rPr>
                <w:rFonts w:ascii="Times New Roman" w:hAnsi="Times New Roman" w:eastAsia="Times New Roman" w:cs="Times New Roman"/>
                <w:sz w:val="16"/>
                <w:szCs w:val="16"/>
                <w:lang w:eastAsia="en-US"/>
              </w:rPr>
            </w:pPr>
          </w:p>
          <w:p>
            <w:pPr>
              <w:spacing w:line="256" w:lineRule="auto"/>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152" w:right="-108" w:hanging="111"/>
              <w:jc w:val="center"/>
              <w:rPr>
                <w:rFonts w:ascii="Times New Roman" w:hAnsi="Times New Roman" w:eastAsia="Times New Roman" w:cs="Times New Roman"/>
                <w:sz w:val="16"/>
                <w:szCs w:val="16"/>
                <w:lang w:eastAsia="en-US"/>
              </w:rPr>
            </w:pPr>
          </w:p>
          <w:p>
            <w:pPr>
              <w:spacing w:line="256" w:lineRule="auto"/>
              <w:ind w:left="-152" w:right="-108" w:hanging="11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994,</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246"/>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Комплектование книжных фондов</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МБУК </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МЦБС</w:t>
            </w:r>
          </w:p>
        </w:tc>
        <w:tc>
          <w:tcPr>
            <w:tcW w:w="993" w:type="dxa"/>
            <w:tcBorders>
              <w:top w:val="single" w:color="auto" w:sz="4" w:space="0"/>
              <w:left w:val="single" w:color="auto" w:sz="4" w:space="0"/>
              <w:bottom w:val="nil"/>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tcBorders>
              <w:top w:val="single" w:color="auto" w:sz="4" w:space="0"/>
              <w:left w:val="single" w:color="auto" w:sz="4" w:space="0"/>
              <w:bottom w:val="nil"/>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52" w:right="-108"/>
              <w:jc w:val="center"/>
              <w:rPr>
                <w:rFonts w:ascii="Times New Roman" w:hAnsi="Times New Roman" w:eastAsia="Times New Roman" w:cs="Times New Roman"/>
                <w:sz w:val="16"/>
                <w:szCs w:val="16"/>
                <w:lang w:eastAsia="en-US"/>
              </w:rPr>
            </w:pP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52" w:right="-108"/>
              <w:jc w:val="center"/>
              <w:rPr>
                <w:rFonts w:ascii="Times New Roman" w:hAnsi="Times New Roman" w:eastAsia="Times New Roman" w:cs="Times New Roman"/>
                <w:sz w:val="16"/>
                <w:szCs w:val="16"/>
                <w:lang w:eastAsia="en-US"/>
              </w:rPr>
            </w:pP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w:t>
            </w: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17000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52" w:right="-108"/>
              <w:jc w:val="center"/>
              <w:rPr>
                <w:rFonts w:ascii="Times New Roman" w:hAnsi="Times New Roman" w:eastAsia="Times New Roman" w:cs="Times New Roman"/>
                <w:sz w:val="16"/>
                <w:szCs w:val="16"/>
                <w:lang w:eastAsia="en-US"/>
              </w:rPr>
            </w:pP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152" w:right="-108"/>
              <w:jc w:val="center"/>
              <w:rPr>
                <w:rFonts w:ascii="Times New Roman" w:hAnsi="Times New Roman" w:eastAsia="Times New Roman" w:cs="Times New Roman"/>
                <w:sz w:val="16"/>
                <w:szCs w:val="16"/>
                <w:lang w:eastAsia="en-US"/>
              </w:rPr>
            </w:pPr>
          </w:p>
          <w:p>
            <w:pPr>
              <w:spacing w:line="256" w:lineRule="auto"/>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left="-152" w:right="-108"/>
              <w:jc w:val="center"/>
              <w:rPr>
                <w:rFonts w:ascii="Times New Roman" w:hAnsi="Times New Roman" w:eastAsia="Times New Roman" w:cs="Times New Roman"/>
                <w:sz w:val="16"/>
                <w:szCs w:val="16"/>
                <w:lang w:eastAsia="en-US"/>
              </w:rPr>
            </w:pPr>
          </w:p>
          <w:p>
            <w:pPr>
              <w:spacing w:line="256" w:lineRule="auto"/>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52" w:right="-108"/>
              <w:jc w:val="center"/>
              <w:rPr>
                <w:rFonts w:ascii="Times New Roman" w:hAnsi="Times New Roman" w:eastAsia="Times New Roman" w:cs="Times New Roman"/>
                <w:sz w:val="16"/>
                <w:szCs w:val="16"/>
                <w:lang w:eastAsia="en-US"/>
              </w:rPr>
            </w:pPr>
          </w:p>
          <w:p>
            <w:pPr>
              <w:spacing w:line="240" w:lineRule="exact"/>
              <w:ind w:left="-152"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restart"/>
            <w:tcBorders>
              <w:top w:val="nil"/>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tc>
        <w:tc>
          <w:tcPr>
            <w:tcW w:w="1417" w:type="dxa"/>
            <w:vMerge w:val="restart"/>
            <w:tcBorders>
              <w:top w:val="nil"/>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71"/>
              <w:jc w:val="center"/>
              <w:rPr>
                <w:rFonts w:ascii="Times New Roman" w:hAnsi="Times New Roman" w:eastAsia="Times New Roman" w:cs="Times New Roman"/>
                <w:sz w:val="16"/>
                <w:szCs w:val="16"/>
                <w:lang w:eastAsia="en-US"/>
              </w:rPr>
            </w:pP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p>
            <w:pPr>
              <w:spacing w:line="240" w:lineRule="exact"/>
              <w:ind w:left="-108"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97000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right="-171"/>
              <w:jc w:val="center"/>
              <w:rPr>
                <w:rFonts w:ascii="Times New Roman" w:hAnsi="Times New Roman" w:eastAsia="Times New Roman" w:cs="Times New Roman"/>
                <w:sz w:val="16"/>
                <w:szCs w:val="16"/>
                <w:lang w:eastAsia="en-US"/>
              </w:rPr>
            </w:pPr>
          </w:p>
          <w:p>
            <w:pPr>
              <w:spacing w:line="240" w:lineRule="exact"/>
              <w:ind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228" w:hanging="271"/>
              <w:jc w:val="center"/>
              <w:rPr>
                <w:rFonts w:ascii="Times New Roman" w:hAnsi="Times New Roman" w:eastAsia="Times New Roman" w:cs="Times New Roman"/>
                <w:sz w:val="16"/>
                <w:szCs w:val="16"/>
                <w:lang w:eastAsia="en-US"/>
              </w:rPr>
            </w:pPr>
          </w:p>
          <w:p>
            <w:pPr>
              <w:spacing w:line="256" w:lineRule="auto"/>
              <w:ind w:right="-228" w:hanging="2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87"/>
              <w:jc w:val="center"/>
              <w:rPr>
                <w:rFonts w:ascii="Times New Roman" w:hAnsi="Times New Roman" w:eastAsia="Times New Roman" w:cs="Times New Roman"/>
                <w:sz w:val="16"/>
                <w:szCs w:val="16"/>
                <w:lang w:eastAsia="en-US"/>
              </w:rPr>
            </w:pPr>
          </w:p>
          <w:p>
            <w:pPr>
              <w:spacing w:line="256" w:lineRule="auto"/>
              <w:ind w:right="-8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26400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86"/>
              <w:jc w:val="center"/>
              <w:rPr>
                <w:rFonts w:ascii="Times New Roman" w:hAnsi="Times New Roman" w:eastAsia="Times New Roman" w:cs="Times New Roman"/>
                <w:sz w:val="16"/>
                <w:szCs w:val="16"/>
                <w:lang w:eastAsia="en-US"/>
              </w:rPr>
            </w:pPr>
          </w:p>
          <w:p>
            <w:pPr>
              <w:spacing w:line="256" w:lineRule="auto"/>
              <w:ind w:right="-8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87"/>
              <w:jc w:val="center"/>
              <w:rPr>
                <w:rFonts w:ascii="Times New Roman" w:hAnsi="Times New Roman" w:eastAsia="Times New Roman" w:cs="Times New Roman"/>
                <w:sz w:val="16"/>
                <w:szCs w:val="16"/>
                <w:lang w:eastAsia="en-US"/>
              </w:rPr>
            </w:pPr>
          </w:p>
          <w:p>
            <w:pPr>
              <w:spacing w:line="256" w:lineRule="auto"/>
              <w:ind w:right="-8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5559" w:type="dxa"/>
            <w:gridSpan w:val="12"/>
            <w:tcBorders>
              <w:top w:val="single" w:color="auto" w:sz="4" w:space="0"/>
              <w:left w:val="single" w:color="auto" w:sz="4" w:space="0"/>
              <w:bottom w:val="single" w:color="auto" w:sz="4" w:space="0"/>
              <w:right w:val="single" w:color="auto" w:sz="4" w:space="0"/>
            </w:tcBorders>
            <w:noWrap w:val="0"/>
            <w:vAlign w:val="top"/>
          </w:tcPr>
          <w:p>
            <w:pPr>
              <w:spacing w:line="240" w:lineRule="exact"/>
              <w:ind w:right="-5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397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41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253"/>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2.15.</w:t>
            </w:r>
          </w:p>
        </w:tc>
        <w:tc>
          <w:tcPr>
            <w:tcW w:w="397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rPr>
                <w:rFonts w:ascii="Times New Roman" w:hAnsi="Times New Roman" w:eastAsia="Times New Roman" w:cs="Times New Roman"/>
                <w:sz w:val="16"/>
                <w:szCs w:val="16"/>
                <w:lang w:eastAsia="en-US"/>
              </w:rPr>
            </w:pPr>
          </w:p>
          <w:p>
            <w:pPr>
              <w:autoSpaceDE w:val="0"/>
              <w:autoSpaceDN w:val="0"/>
              <w:adjustRightInd w:val="0"/>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Расходы на увеличение стоимости основных средств и прочие расходы</w:t>
            </w:r>
          </w:p>
        </w:tc>
        <w:tc>
          <w:tcPr>
            <w:tcW w:w="127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МБУК МЦБС</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1.4.3</w:t>
            </w:r>
          </w:p>
        </w:tc>
        <w:tc>
          <w:tcPr>
            <w:tcW w:w="141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val="en-US" w:eastAsia="en-US"/>
              </w:rPr>
              <w:t>3000</w:t>
            </w:r>
            <w:r>
              <w:rPr>
                <w:rFonts w:ascii="Times New Roman" w:hAnsi="Times New Roman" w:eastAsia="Times New Roman" w:cs="Times New Roman"/>
                <w:sz w:val="16"/>
                <w:szCs w:val="16"/>
                <w:lang w:eastAsia="en-US"/>
              </w:rPr>
              <w:t>,</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5029"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510"/>
              <w:jc w:val="center"/>
              <w:rPr>
                <w:rFonts w:ascii="Times New Roman" w:hAnsi="Times New Roman" w:eastAsia="Times New Roman" w:cs="Times New Roman"/>
                <w:b/>
                <w:sz w:val="16"/>
                <w:szCs w:val="16"/>
                <w:lang w:eastAsia="en-US"/>
              </w:rPr>
            </w:pPr>
          </w:p>
          <w:p>
            <w:pPr>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Задача 5. Сохранение культурного и исторического наследия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510"/>
              <w:rPr>
                <w:rFonts w:ascii="Times New Roman" w:hAnsi="Times New Roman" w:eastAsia="Times New Roman" w:cs="Times New Roman"/>
                <w:sz w:val="16"/>
                <w:szCs w:val="16"/>
                <w:lang w:eastAsia="en-US"/>
              </w:rPr>
            </w:pPr>
          </w:p>
          <w:p>
            <w:pPr>
              <w:spacing w:line="240" w:lineRule="exact"/>
              <w:ind w:right="-5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5.3.</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Оказание муниципальных услуг (выполнение работ) музейным учреждением </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МБУК </w:t>
            </w: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ЛКМ</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2023-2028 </w:t>
            </w: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1.5.3</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301,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4303,</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87900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510"/>
              <w:rPr>
                <w:rFonts w:ascii="Times New Roman" w:hAnsi="Times New Roman" w:eastAsia="Times New Roman" w:cs="Times New Roman"/>
                <w:sz w:val="16"/>
                <w:szCs w:val="16"/>
                <w:lang w:eastAsia="en-US"/>
              </w:rPr>
            </w:pPr>
          </w:p>
          <w:p>
            <w:pPr>
              <w:spacing w:line="240" w:lineRule="exact"/>
              <w:ind w:right="-5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5.6. </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и их работниками</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МБУК </w:t>
            </w: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ЛКМ</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2023-2028 </w:t>
            </w: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54639</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110"/>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51954</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5.11.</w:t>
            </w:r>
          </w:p>
        </w:tc>
        <w:tc>
          <w:tcPr>
            <w:tcW w:w="397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Разработка сметной документации.</w:t>
            </w: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Ремонт здания туристического информационного центра</w:t>
            </w: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МБУК ЛКМ</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 год</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autoSpaceDE w:val="0"/>
              <w:autoSpaceDN w:val="0"/>
              <w:adjustRightInd w:val="0"/>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3143,</w:t>
            </w: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26772</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15029" w:type="dxa"/>
            <w:gridSpan w:val="11"/>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ind w:right="-510"/>
              <w:rPr>
                <w:rFonts w:ascii="Times New Roman" w:hAnsi="Times New Roman" w:eastAsia="Times New Roman" w:cs="Times New Roman"/>
                <w:b/>
                <w:sz w:val="16"/>
                <w:szCs w:val="16"/>
                <w:lang w:eastAsia="en-US"/>
              </w:rPr>
            </w:pPr>
          </w:p>
          <w:p>
            <w:pPr>
              <w:autoSpaceDE w:val="0"/>
              <w:autoSpaceDN w:val="0"/>
              <w:adjustRightInd w:val="0"/>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 xml:space="preserve">Задача 6. Обеспечение реализации муниципальной программы «Развитие культуры на территории Любытинского муниципального района </w:t>
            </w:r>
          </w:p>
          <w:p>
            <w:pPr>
              <w:autoSpaceDE w:val="0"/>
              <w:autoSpaceDN w:val="0"/>
              <w:adjustRightInd w:val="0"/>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на 2023-2028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6.1.</w:t>
            </w:r>
          </w:p>
        </w:tc>
        <w:tc>
          <w:tcPr>
            <w:tcW w:w="397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Реализация полномочий в сфере культуры </w:t>
            </w: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hanging="108"/>
              <w:jc w:val="center"/>
              <w:rPr>
                <w:rFonts w:ascii="Times New Roman" w:hAnsi="Times New Roman" w:eastAsia="Times New Roman" w:cs="Times New Roman"/>
                <w:sz w:val="16"/>
                <w:szCs w:val="16"/>
                <w:lang w:eastAsia="en-US"/>
              </w:rPr>
            </w:pPr>
          </w:p>
          <w:p>
            <w:pPr>
              <w:spacing w:line="240" w:lineRule="exact"/>
              <w:ind w:right="-110" w:hanging="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w:t>
            </w:r>
          </w:p>
          <w:p>
            <w:pPr>
              <w:spacing w:line="240" w:lineRule="exact"/>
              <w:ind w:right="-110" w:hanging="108"/>
              <w:jc w:val="center"/>
              <w:rPr>
                <w:rFonts w:ascii="Times New Roman" w:hAnsi="Times New Roman" w:eastAsia="Times New Roman" w:cs="Times New Roman"/>
                <w:sz w:val="16"/>
                <w:szCs w:val="16"/>
                <w:lang w:eastAsia="en-US"/>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2023-2028 </w:t>
            </w: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jc w:val="center"/>
              <w:rPr>
                <w:rFonts w:ascii="Times New Roman" w:hAnsi="Times New Roman" w:eastAsia="Times New Roman" w:cs="Times New Roman"/>
                <w:sz w:val="16"/>
                <w:szCs w:val="16"/>
                <w:lang w:eastAsia="en-US"/>
              </w:rPr>
            </w:pPr>
          </w:p>
          <w:p>
            <w:pPr>
              <w:spacing w:line="240" w:lineRule="exact"/>
              <w:ind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12" w:right="-110"/>
              <w:jc w:val="center"/>
              <w:rPr>
                <w:rFonts w:ascii="Times New Roman" w:hAnsi="Times New Roman" w:eastAsia="Times New Roman" w:cs="Times New Roman"/>
                <w:sz w:val="16"/>
                <w:szCs w:val="16"/>
                <w:lang w:eastAsia="en-US"/>
              </w:rPr>
            </w:pPr>
          </w:p>
          <w:p>
            <w:pPr>
              <w:spacing w:line="240" w:lineRule="exact"/>
              <w:ind w:left="-112"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left="-112"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p>
            <w:pPr>
              <w:spacing w:line="240" w:lineRule="exact"/>
              <w:ind w:left="-112" w:right="-110"/>
              <w:jc w:val="center"/>
              <w:rPr>
                <w:rFonts w:ascii="Times New Roman" w:hAnsi="Times New Roman" w:eastAsia="Times New Roman" w:cs="Times New Roman"/>
                <w:sz w:val="16"/>
                <w:szCs w:val="16"/>
                <w:lang w:eastAsia="en-US"/>
              </w:rPr>
            </w:pPr>
          </w:p>
          <w:p>
            <w:pPr>
              <w:spacing w:line="240" w:lineRule="exact"/>
              <w:ind w:left="-112" w:right="-110"/>
              <w:jc w:val="center"/>
              <w:rPr>
                <w:rFonts w:ascii="Times New Roman" w:hAnsi="Times New Roman" w:eastAsia="Times New Roman" w:cs="Times New Roman"/>
                <w:sz w:val="16"/>
                <w:szCs w:val="16"/>
                <w:lang w:eastAsia="en-US"/>
              </w:rPr>
            </w:pPr>
          </w:p>
          <w:p>
            <w:pPr>
              <w:spacing w:line="240" w:lineRule="exact"/>
              <w:ind w:left="-112" w:right="-110"/>
              <w:jc w:val="center"/>
              <w:rPr>
                <w:rFonts w:ascii="Times New Roman" w:hAnsi="Times New Roman" w:eastAsia="Times New Roman" w:cs="Times New Roman"/>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12" w:right="-110"/>
              <w:jc w:val="center"/>
              <w:rPr>
                <w:rFonts w:ascii="Times New Roman" w:hAnsi="Times New Roman" w:eastAsia="Times New Roman" w:cs="Times New Roman"/>
                <w:sz w:val="16"/>
                <w:szCs w:val="16"/>
                <w:lang w:eastAsia="en-US"/>
              </w:rPr>
            </w:pPr>
          </w:p>
          <w:p>
            <w:pPr>
              <w:spacing w:line="240" w:lineRule="exact"/>
              <w:ind w:left="-112"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12" w:right="-110"/>
              <w:jc w:val="center"/>
              <w:rPr>
                <w:rFonts w:ascii="Times New Roman" w:hAnsi="Times New Roman" w:eastAsia="Times New Roman" w:cs="Times New Roman"/>
                <w:sz w:val="16"/>
                <w:szCs w:val="16"/>
                <w:lang w:eastAsia="en-US"/>
              </w:rPr>
            </w:pPr>
          </w:p>
          <w:p>
            <w:pPr>
              <w:spacing w:line="240" w:lineRule="exact"/>
              <w:ind w:left="-112"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2154,</w:t>
            </w:r>
          </w:p>
          <w:p>
            <w:pPr>
              <w:spacing w:line="240" w:lineRule="exact"/>
              <w:ind w:left="-112"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86"/>
              <w:jc w:val="center"/>
              <w:rPr>
                <w:rFonts w:ascii="Times New Roman" w:hAnsi="Times New Roman" w:eastAsia="Times New Roman" w:cs="Times New Roman"/>
                <w:sz w:val="16"/>
                <w:szCs w:val="16"/>
                <w:lang w:eastAsia="en-US"/>
              </w:rPr>
            </w:pPr>
          </w:p>
          <w:p>
            <w:pPr>
              <w:spacing w:line="256" w:lineRule="auto"/>
              <w:ind w:right="-8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right="-87"/>
              <w:jc w:val="center"/>
              <w:rPr>
                <w:rFonts w:ascii="Times New Roman" w:hAnsi="Times New Roman" w:eastAsia="Times New Roman" w:cs="Times New Roman"/>
                <w:sz w:val="16"/>
                <w:szCs w:val="16"/>
                <w:lang w:eastAsia="en-US"/>
              </w:rPr>
            </w:pPr>
          </w:p>
          <w:p>
            <w:pPr>
              <w:spacing w:line="256" w:lineRule="auto"/>
              <w:ind w:right="-8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29"/>
              <w:jc w:val="center"/>
              <w:rPr>
                <w:rFonts w:ascii="Times New Roman" w:hAnsi="Times New Roman" w:eastAsia="Times New Roman" w:cs="Times New Roman"/>
                <w:sz w:val="16"/>
                <w:szCs w:val="16"/>
                <w:lang w:eastAsia="en-US"/>
              </w:rPr>
            </w:pPr>
          </w:p>
          <w:p>
            <w:pPr>
              <w:spacing w:line="256" w:lineRule="auto"/>
              <w:ind w:hanging="12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5559" w:type="dxa"/>
            <w:gridSpan w:val="12"/>
            <w:tcBorders>
              <w:top w:val="single" w:color="auto" w:sz="4" w:space="0"/>
              <w:left w:val="single" w:color="auto" w:sz="4" w:space="0"/>
              <w:bottom w:val="single" w:color="auto" w:sz="4" w:space="0"/>
              <w:right w:val="single" w:color="auto" w:sz="4" w:space="0"/>
            </w:tcBorders>
            <w:noWrap w:val="0"/>
            <w:vAlign w:val="top"/>
          </w:tcPr>
          <w:p>
            <w:pPr>
              <w:spacing w:line="240" w:lineRule="exact"/>
              <w:ind w:right="-510" w:hanging="12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397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hanging="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284" w:right="-395" w:hanging="129"/>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p>
            <w:pPr>
              <w:spacing w:line="240" w:lineRule="exact"/>
              <w:ind w:left="-143" w:right="-246"/>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6.3.</w:t>
            </w:r>
          </w:p>
        </w:tc>
        <w:tc>
          <w:tcPr>
            <w:tcW w:w="397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10"/>
              <w:rPr>
                <w:rFonts w:ascii="Times New Roman" w:hAnsi="Times New Roman" w:eastAsia="Times New Roman" w:cs="Times New Roman"/>
                <w:sz w:val="16"/>
                <w:szCs w:val="16"/>
                <w:lang w:eastAsia="en-US"/>
              </w:rPr>
            </w:pPr>
          </w:p>
          <w:p>
            <w:pPr>
              <w:spacing w:line="240" w:lineRule="exact"/>
              <w:ind w:right="-11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Формирование средств на финансовое обеспечение мероприятий по развитию сферы культуры, материально-техническое и финансовое обеспечение деятельности муниципальных учреждений культуры</w:t>
            </w:r>
          </w:p>
        </w:tc>
        <w:tc>
          <w:tcPr>
            <w:tcW w:w="127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p>
            <w:pPr>
              <w:spacing w:line="240" w:lineRule="exact"/>
              <w:ind w:left="-106"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w:t>
            </w:r>
          </w:p>
          <w:p>
            <w:pPr>
              <w:spacing w:line="240" w:lineRule="exact"/>
              <w:ind w:left="-106"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МКУ ЦО</w:t>
            </w:r>
          </w:p>
        </w:tc>
        <w:tc>
          <w:tcPr>
            <w:tcW w:w="99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10"/>
              <w:jc w:val="center"/>
              <w:rPr>
                <w:rFonts w:ascii="Times New Roman" w:hAnsi="Times New Roman" w:eastAsia="Times New Roman" w:cs="Times New Roman"/>
                <w:sz w:val="16"/>
                <w:szCs w:val="16"/>
                <w:lang w:eastAsia="en-US"/>
              </w:rPr>
            </w:pPr>
          </w:p>
          <w:p>
            <w:pPr>
              <w:spacing w:line="240" w:lineRule="exact"/>
              <w:ind w:left="-108"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 годы</w:t>
            </w:r>
          </w:p>
        </w:tc>
        <w:tc>
          <w:tcPr>
            <w:tcW w:w="1417"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p>
            <w:pPr>
              <w:spacing w:line="240" w:lineRule="exact"/>
              <w:ind w:left="-106"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1.6.1</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p>
            <w:pPr>
              <w:spacing w:line="240" w:lineRule="exact"/>
              <w:ind w:left="-106"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бюджет </w:t>
            </w:r>
          </w:p>
          <w:p>
            <w:pPr>
              <w:spacing w:line="240" w:lineRule="exact"/>
              <w:ind w:left="-106"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ind w:right="-65"/>
              <w:jc w:val="center"/>
              <w:rPr>
                <w:rFonts w:ascii="Times New Roman" w:hAnsi="Times New Roman" w:eastAsia="Times New Roman" w:cs="Times New Roman"/>
                <w:sz w:val="16"/>
                <w:szCs w:val="16"/>
                <w:lang w:eastAsia="en-US"/>
              </w:rPr>
            </w:pPr>
          </w:p>
          <w:p>
            <w:pPr>
              <w:spacing w:line="256" w:lineRule="auto"/>
              <w:ind w:right="-65"/>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ind w:right="-108"/>
              <w:jc w:val="center"/>
              <w:rPr>
                <w:rFonts w:ascii="Times New Roman" w:hAnsi="Times New Roman" w:eastAsia="Times New Roman" w:cs="Times New Roman"/>
                <w:sz w:val="16"/>
                <w:szCs w:val="16"/>
                <w:lang w:eastAsia="en-US"/>
              </w:rPr>
            </w:pPr>
          </w:p>
          <w:p>
            <w:pPr>
              <w:spacing w:line="256" w:lineRule="auto"/>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11613,</w:t>
            </w:r>
          </w:p>
          <w:p>
            <w:pPr>
              <w:spacing w:line="256" w:lineRule="auto"/>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50000</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56" w:lineRule="auto"/>
              <w:ind w:right="-108"/>
              <w:jc w:val="center"/>
              <w:rPr>
                <w:rFonts w:ascii="Times New Roman" w:hAnsi="Times New Roman" w:eastAsia="Times New Roman" w:cs="Times New Roman"/>
                <w:sz w:val="16"/>
                <w:szCs w:val="16"/>
                <w:lang w:eastAsia="en-US"/>
              </w:rPr>
            </w:pPr>
          </w:p>
          <w:p>
            <w:pPr>
              <w:spacing w:line="256" w:lineRule="auto"/>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39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p>
            <w:pPr>
              <w:spacing w:line="240" w:lineRule="exact"/>
              <w:ind w:left="-106" w:right="-17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ind w:hanging="130"/>
              <w:jc w:val="center"/>
              <w:rPr>
                <w:rFonts w:ascii="Times New Roman" w:hAnsi="Times New Roman" w:eastAsia="Times New Roman" w:cs="Times New Roman"/>
                <w:sz w:val="16"/>
                <w:szCs w:val="16"/>
                <w:lang w:eastAsia="en-US"/>
              </w:rPr>
            </w:pPr>
          </w:p>
          <w:p>
            <w:pPr>
              <w:spacing w:line="256" w:lineRule="auto"/>
              <w:ind w:hanging="13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256" w:lineRule="auto"/>
              <w:jc w:val="center"/>
              <w:rPr>
                <w:rFonts w:ascii="Times New Roman" w:hAnsi="Times New Roman" w:eastAsia="Times New Roman" w:cs="Times New Roman"/>
                <w:sz w:val="16"/>
                <w:szCs w:val="16"/>
                <w:lang w:eastAsia="en-US"/>
              </w:rPr>
            </w:pPr>
          </w:p>
          <w:p>
            <w:pPr>
              <w:spacing w:line="256" w:lineRule="auto"/>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43" w:right="-246"/>
              <w:jc w:val="center"/>
              <w:rPr>
                <w:rFonts w:ascii="Times New Roman" w:hAnsi="Times New Roman" w:eastAsia="Times New Roman" w:cs="Times New Roman"/>
                <w:sz w:val="16"/>
                <w:szCs w:val="16"/>
                <w:lang w:eastAsia="en-US"/>
              </w:rPr>
            </w:pPr>
          </w:p>
        </w:tc>
        <w:tc>
          <w:tcPr>
            <w:tcW w:w="397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b/>
                <w:sz w:val="16"/>
                <w:szCs w:val="16"/>
                <w:lang w:eastAsia="en-US"/>
              </w:rPr>
            </w:pPr>
          </w:p>
          <w:p>
            <w:pPr>
              <w:spacing w:line="240" w:lineRule="exact"/>
              <w:ind w:right="-108"/>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ИТОГО</w:t>
            </w: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sz w:val="16"/>
                <w:szCs w:val="16"/>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6" w:right="-171"/>
              <w:jc w:val="center"/>
              <w:rPr>
                <w:rFonts w:ascii="Times New Roman" w:hAnsi="Times New Roman" w:eastAsia="Times New Roman" w:cs="Times New Roman"/>
                <w:b/>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56" w:lineRule="auto"/>
              <w:ind w:right="-108"/>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56" w:lineRule="auto"/>
              <w:ind w:left="-90" w:right="-108"/>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94298,</w:t>
            </w:r>
          </w:p>
          <w:p>
            <w:pPr>
              <w:spacing w:line="256" w:lineRule="auto"/>
              <w:ind w:left="-90" w:right="-108"/>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61139</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56" w:lineRule="auto"/>
              <w:ind w:right="-87" w:hanging="108"/>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56" w:lineRule="auto"/>
              <w:ind w:right="-86" w:hanging="129"/>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56" w:lineRule="auto"/>
              <w:ind w:right="-87" w:hanging="130"/>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56" w:lineRule="auto"/>
              <w:jc w:val="center"/>
              <w:rPr>
                <w:rFonts w:ascii="Times New Roman" w:hAnsi="Times New Roman" w:eastAsia="Times New Roman" w:cs="Times New Roman"/>
                <w:b/>
                <w:bCs/>
                <w:sz w:val="16"/>
                <w:szCs w:val="16"/>
                <w:lang w:eastAsia="en-US"/>
              </w:rPr>
            </w:pPr>
            <w:r>
              <w:rPr>
                <w:rFonts w:ascii="Times New Roman" w:hAnsi="Times New Roman" w:eastAsia="Times New Roman" w:cs="Times New Roman"/>
                <w:b/>
                <w:bCs/>
                <w:sz w:val="16"/>
                <w:szCs w:val="16"/>
                <w:lang w:eastAsia="en-US"/>
              </w:rPr>
              <w:t>-</w:t>
            </w:r>
          </w:p>
        </w:tc>
      </w:tr>
    </w:tbl>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3</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19.07.2024 № 914</w:t>
      </w:r>
    </w:p>
    <w:p>
      <w:pPr>
        <w:jc w:val="right"/>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b/>
          <w:bCs/>
          <w:sz w:val="16"/>
          <w:szCs w:val="16"/>
          <w:lang w:eastAsia="ru-RU"/>
        </w:rPr>
        <w:t xml:space="preserve">Мероприятия подпрограммы </w:t>
      </w:r>
      <w:r>
        <w:rPr>
          <w:rFonts w:ascii="Times New Roman" w:hAnsi="Times New Roman" w:eastAsia="Times New Roman" w:cs="Times New Roman"/>
          <w:b/>
          <w:sz w:val="16"/>
          <w:szCs w:val="16"/>
          <w:lang w:eastAsia="ru-RU"/>
        </w:rPr>
        <w:t xml:space="preserve">«Вовлечение молодежи в социальную практику» муниципальной программы </w:t>
      </w:r>
    </w:p>
    <w:p>
      <w:pPr>
        <w:spacing w:line="240" w:lineRule="exact"/>
        <w:ind w:right="-3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bCs/>
          <w:sz w:val="16"/>
          <w:szCs w:val="16"/>
          <w:lang w:eastAsia="ru-RU"/>
        </w:rPr>
        <w:t xml:space="preserve">Любытинского муниципального района </w:t>
      </w:r>
      <w:r>
        <w:rPr>
          <w:rFonts w:ascii="Times New Roman" w:hAnsi="Times New Roman" w:eastAsia="Times New Roman" w:cs="Times New Roman"/>
          <w:b/>
          <w:sz w:val="16"/>
          <w:szCs w:val="16"/>
          <w:lang w:eastAsia="ru-RU"/>
        </w:rPr>
        <w:t xml:space="preserve">«Развитие культуры на территории Любытинского муниципального района </w:t>
      </w:r>
    </w:p>
    <w:p>
      <w:pPr>
        <w:spacing w:line="240" w:lineRule="exact"/>
        <w:ind w:right="-3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на 2023-2028 годы»</w:t>
      </w:r>
    </w:p>
    <w:tbl>
      <w:tblPr>
        <w:tblStyle w:val="13"/>
        <w:tblW w:w="15288" w:type="dxa"/>
        <w:jc w:val="center"/>
        <w:tblLayout w:type="fixed"/>
        <w:tblCellMar>
          <w:top w:w="0" w:type="dxa"/>
          <w:left w:w="108" w:type="dxa"/>
          <w:bottom w:w="0" w:type="dxa"/>
          <w:right w:w="108" w:type="dxa"/>
        </w:tblCellMar>
      </w:tblPr>
      <w:tblGrid>
        <w:gridCol w:w="687"/>
        <w:gridCol w:w="4111"/>
        <w:gridCol w:w="1418"/>
        <w:gridCol w:w="850"/>
        <w:gridCol w:w="993"/>
        <w:gridCol w:w="1275"/>
        <w:gridCol w:w="858"/>
        <w:gridCol w:w="992"/>
        <w:gridCol w:w="992"/>
        <w:gridCol w:w="993"/>
        <w:gridCol w:w="1134"/>
        <w:gridCol w:w="985"/>
      </w:tblGrid>
      <w:tr>
        <w:tblPrEx>
          <w:tblCellMar>
            <w:top w:w="0" w:type="dxa"/>
            <w:left w:w="108" w:type="dxa"/>
            <w:bottom w:w="0" w:type="dxa"/>
            <w:right w:w="108" w:type="dxa"/>
          </w:tblCellMar>
        </w:tblPrEx>
        <w:trPr>
          <w:jc w:val="center"/>
        </w:trPr>
        <w:tc>
          <w:tcPr>
            <w:tcW w:w="687" w:type="dxa"/>
            <w:vMerge w:val="restart"/>
            <w:tcBorders>
              <w:top w:val="single" w:color="000000" w:sz="4" w:space="0"/>
              <w:left w:val="single" w:color="000000" w:sz="4" w:space="0"/>
              <w:bottom w:val="single" w:color="000000" w:sz="4" w:space="0"/>
              <w:right w:val="nil"/>
            </w:tcBorders>
            <w:noWrap w:val="0"/>
            <w:vAlign w:val="top"/>
          </w:tcPr>
          <w:p>
            <w:pPr>
              <w:snapToGrid w:val="0"/>
              <w:spacing w:line="240" w:lineRule="exact"/>
              <w:ind w:left="-92" w:right="-2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п/п</w:t>
            </w:r>
          </w:p>
        </w:tc>
        <w:tc>
          <w:tcPr>
            <w:tcW w:w="4111" w:type="dxa"/>
            <w:vMerge w:val="restart"/>
            <w:tcBorders>
              <w:top w:val="single" w:color="000000" w:sz="4" w:space="0"/>
              <w:left w:val="single" w:color="000000" w:sz="4" w:space="0"/>
              <w:bottom w:val="single" w:color="000000" w:sz="4" w:space="0"/>
              <w:right w:val="nil"/>
            </w:tcBorders>
            <w:noWrap w:val="0"/>
            <w:vAlign w:val="top"/>
          </w:tcPr>
          <w:p>
            <w:pPr>
              <w:snapToGrid w:val="0"/>
              <w:spacing w:line="240" w:lineRule="exact"/>
              <w:ind w:right="-2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Наименование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мероприятия</w:t>
            </w:r>
          </w:p>
        </w:tc>
        <w:tc>
          <w:tcPr>
            <w:tcW w:w="1418" w:type="dxa"/>
            <w:vMerge w:val="restart"/>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9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Исполнитель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мероприятия</w:t>
            </w:r>
          </w:p>
        </w:tc>
        <w:tc>
          <w:tcPr>
            <w:tcW w:w="850" w:type="dxa"/>
            <w:vMerge w:val="restart"/>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9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Срок реализации</w:t>
            </w:r>
          </w:p>
        </w:tc>
        <w:tc>
          <w:tcPr>
            <w:tcW w:w="993" w:type="dxa"/>
            <w:vMerge w:val="restart"/>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9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Целевой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 xml:space="preserve">показатель </w:t>
            </w:r>
            <w:r>
              <w:rPr>
                <w:rFonts w:ascii="Times New Roman" w:hAnsi="Times New Roman" w:eastAsia="Times New Roman" w:cs="Times New Roman"/>
                <w:sz w:val="16"/>
                <w:szCs w:val="16"/>
                <w:lang w:eastAsia="en-US"/>
              </w:rPr>
              <w:br w:type="textWrapping"/>
            </w:r>
            <w:r>
              <w:rPr>
                <w:rFonts w:ascii="Times New Roman" w:hAnsi="Times New Roman" w:eastAsia="Times New Roman" w:cs="Times New Roman"/>
                <w:sz w:val="16"/>
                <w:szCs w:val="16"/>
                <w:lang w:eastAsia="en-US"/>
              </w:rPr>
              <w:t>(номер целевого показателя из паспорта подпрограммы)</w:t>
            </w:r>
          </w:p>
        </w:tc>
        <w:tc>
          <w:tcPr>
            <w:tcW w:w="1275" w:type="dxa"/>
            <w:vMerge w:val="restart"/>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9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Источник финансирования</w:t>
            </w:r>
          </w:p>
        </w:tc>
        <w:tc>
          <w:tcPr>
            <w:tcW w:w="5954" w:type="dxa"/>
            <w:gridSpan w:val="6"/>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exact"/>
              <w:ind w:left="-108" w:right="-9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Объем финансирования по годам (тыс.руб.)</w:t>
            </w:r>
          </w:p>
        </w:tc>
      </w:tr>
      <w:tr>
        <w:tblPrEx>
          <w:tblCellMar>
            <w:top w:w="0" w:type="dxa"/>
            <w:left w:w="108" w:type="dxa"/>
            <w:bottom w:w="0" w:type="dxa"/>
            <w:right w:w="108" w:type="dxa"/>
          </w:tblCellMar>
        </w:tblPrEx>
        <w:trPr>
          <w:trHeight w:val="935" w:hRule="atLeast"/>
          <w:jc w:val="center"/>
        </w:trPr>
        <w:tc>
          <w:tcPr>
            <w:tcW w:w="687" w:type="dxa"/>
            <w:vMerge w:val="continue"/>
            <w:tcBorders>
              <w:top w:val="single" w:color="000000" w:sz="4" w:space="0"/>
              <w:left w:val="single" w:color="000000" w:sz="4" w:space="0"/>
              <w:bottom w:val="single" w:color="000000" w:sz="4" w:space="0"/>
              <w:right w:val="nil"/>
            </w:tcBorders>
            <w:noWrap w:val="0"/>
            <w:vAlign w:val="center"/>
          </w:tcPr>
          <w:p>
            <w:pPr>
              <w:rPr>
                <w:rFonts w:ascii="Times New Roman" w:hAnsi="Times New Roman" w:eastAsia="Times New Roman" w:cs="Times New Roman"/>
                <w:sz w:val="16"/>
                <w:szCs w:val="16"/>
                <w:lang w:eastAsia="en-US"/>
              </w:rPr>
            </w:pPr>
          </w:p>
        </w:tc>
        <w:tc>
          <w:tcPr>
            <w:tcW w:w="4111" w:type="dxa"/>
            <w:vMerge w:val="continue"/>
            <w:tcBorders>
              <w:top w:val="single" w:color="000000" w:sz="4" w:space="0"/>
              <w:left w:val="single" w:color="000000" w:sz="4" w:space="0"/>
              <w:bottom w:val="single" w:color="000000" w:sz="4" w:space="0"/>
              <w:right w:val="nil"/>
            </w:tcBorders>
            <w:noWrap w:val="0"/>
            <w:vAlign w:val="center"/>
          </w:tcPr>
          <w:p>
            <w:pPr>
              <w:rPr>
                <w:rFonts w:ascii="Times New Roman" w:hAnsi="Times New Roman" w:eastAsia="Times New Roman" w:cs="Times New Roman"/>
                <w:sz w:val="16"/>
                <w:szCs w:val="16"/>
                <w:lang w:eastAsia="en-US"/>
              </w:rPr>
            </w:pPr>
          </w:p>
        </w:tc>
        <w:tc>
          <w:tcPr>
            <w:tcW w:w="1418" w:type="dxa"/>
            <w:vMerge w:val="continue"/>
            <w:tcBorders>
              <w:top w:val="single" w:color="000000" w:sz="4" w:space="0"/>
              <w:left w:val="single" w:color="000000" w:sz="4" w:space="0"/>
              <w:bottom w:val="single" w:color="000000" w:sz="4" w:space="0"/>
              <w:right w:val="nil"/>
            </w:tcBorders>
            <w:noWrap w:val="0"/>
            <w:vAlign w:val="center"/>
          </w:tcPr>
          <w:p>
            <w:pPr>
              <w:ind w:left="-108" w:right="-108"/>
              <w:rPr>
                <w:rFonts w:ascii="Times New Roman" w:hAnsi="Times New Roman" w:eastAsia="Times New Roman" w:cs="Times New Roman"/>
                <w:sz w:val="16"/>
                <w:szCs w:val="16"/>
                <w:lang w:eastAsia="en-US"/>
              </w:rPr>
            </w:pPr>
          </w:p>
        </w:tc>
        <w:tc>
          <w:tcPr>
            <w:tcW w:w="850" w:type="dxa"/>
            <w:vMerge w:val="continue"/>
            <w:tcBorders>
              <w:top w:val="single" w:color="000000" w:sz="4" w:space="0"/>
              <w:left w:val="single" w:color="000000" w:sz="4" w:space="0"/>
              <w:bottom w:val="single" w:color="000000" w:sz="4" w:space="0"/>
              <w:right w:val="nil"/>
            </w:tcBorders>
            <w:noWrap w:val="0"/>
            <w:vAlign w:val="center"/>
          </w:tcPr>
          <w:p>
            <w:pPr>
              <w:ind w:left="-108" w:right="-108"/>
              <w:rPr>
                <w:rFonts w:ascii="Times New Roman" w:hAnsi="Times New Roman" w:eastAsia="Times New Roman" w:cs="Times New Roman"/>
                <w:sz w:val="16"/>
                <w:szCs w:val="16"/>
                <w:lang w:eastAsia="en-US"/>
              </w:rPr>
            </w:pPr>
          </w:p>
        </w:tc>
        <w:tc>
          <w:tcPr>
            <w:tcW w:w="993" w:type="dxa"/>
            <w:vMerge w:val="continue"/>
            <w:tcBorders>
              <w:top w:val="single" w:color="000000" w:sz="4" w:space="0"/>
              <w:left w:val="single" w:color="000000" w:sz="4" w:space="0"/>
              <w:bottom w:val="single" w:color="000000" w:sz="4" w:space="0"/>
              <w:right w:val="nil"/>
            </w:tcBorders>
            <w:noWrap w:val="0"/>
            <w:vAlign w:val="center"/>
          </w:tcPr>
          <w:p>
            <w:pPr>
              <w:ind w:left="-108" w:right="-108"/>
              <w:rPr>
                <w:rFonts w:ascii="Times New Roman" w:hAnsi="Times New Roman" w:eastAsia="Times New Roman" w:cs="Times New Roman"/>
                <w:sz w:val="16"/>
                <w:szCs w:val="16"/>
                <w:lang w:eastAsia="en-US"/>
              </w:rPr>
            </w:pPr>
          </w:p>
        </w:tc>
        <w:tc>
          <w:tcPr>
            <w:tcW w:w="1275" w:type="dxa"/>
            <w:vMerge w:val="continue"/>
            <w:tcBorders>
              <w:top w:val="single" w:color="000000" w:sz="4" w:space="0"/>
              <w:left w:val="single" w:color="000000" w:sz="4" w:space="0"/>
              <w:bottom w:val="single" w:color="000000" w:sz="4" w:space="0"/>
              <w:right w:val="nil"/>
            </w:tcBorders>
            <w:noWrap w:val="0"/>
            <w:vAlign w:val="center"/>
          </w:tcPr>
          <w:p>
            <w:pPr>
              <w:ind w:left="-108" w:right="-108"/>
              <w:rPr>
                <w:rFonts w:ascii="Times New Roman" w:hAnsi="Times New Roman" w:eastAsia="Times New Roman" w:cs="Times New Roman"/>
                <w:sz w:val="16"/>
                <w:szCs w:val="16"/>
                <w:lang w:eastAsia="en-US"/>
              </w:rPr>
            </w:pPr>
          </w:p>
        </w:tc>
        <w:tc>
          <w:tcPr>
            <w:tcW w:w="858"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p>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w:t>
            </w:r>
          </w:p>
        </w:tc>
        <w:tc>
          <w:tcPr>
            <w:tcW w:w="992"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p>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2024</w:t>
            </w:r>
          </w:p>
        </w:tc>
        <w:tc>
          <w:tcPr>
            <w:tcW w:w="992"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p>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2025</w:t>
            </w:r>
          </w:p>
        </w:tc>
        <w:tc>
          <w:tcPr>
            <w:tcW w:w="993"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p>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2026</w:t>
            </w:r>
          </w:p>
        </w:tc>
        <w:tc>
          <w:tcPr>
            <w:tcW w:w="1134"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p>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2027</w:t>
            </w:r>
          </w:p>
        </w:tc>
        <w:tc>
          <w:tcPr>
            <w:tcW w:w="9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p>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2028</w:t>
            </w:r>
          </w:p>
        </w:tc>
      </w:tr>
      <w:tr>
        <w:tblPrEx>
          <w:tblCellMar>
            <w:top w:w="0" w:type="dxa"/>
            <w:left w:w="108" w:type="dxa"/>
            <w:bottom w:w="0" w:type="dxa"/>
            <w:right w:w="108" w:type="dxa"/>
          </w:tblCellMar>
        </w:tblPrEx>
        <w:trPr>
          <w:jc w:val="center"/>
        </w:trPr>
        <w:tc>
          <w:tcPr>
            <w:tcW w:w="687"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92" w:right="-25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4111" w:type="dxa"/>
            <w:tcBorders>
              <w:top w:val="single" w:color="000000" w:sz="4" w:space="0"/>
              <w:left w:val="single" w:color="000000" w:sz="4" w:space="0"/>
              <w:bottom w:val="single" w:color="000000" w:sz="4" w:space="0"/>
              <w:right w:val="nil"/>
            </w:tcBorders>
            <w:noWrap w:val="0"/>
            <w:vAlign w:val="top"/>
          </w:tcPr>
          <w:p>
            <w:pPr>
              <w:snapToGrid w:val="0"/>
              <w:spacing w:line="240" w:lineRule="exact"/>
              <w:ind w:right="-5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w:t>
            </w:r>
          </w:p>
        </w:tc>
        <w:tc>
          <w:tcPr>
            <w:tcW w:w="1418"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w:t>
            </w:r>
          </w:p>
        </w:tc>
        <w:tc>
          <w:tcPr>
            <w:tcW w:w="850"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w:t>
            </w:r>
          </w:p>
        </w:tc>
        <w:tc>
          <w:tcPr>
            <w:tcW w:w="993"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275"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8"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992"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992"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993"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1134"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985"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r>
      <w:tr>
        <w:tblPrEx>
          <w:tblCellMar>
            <w:top w:w="0" w:type="dxa"/>
            <w:left w:w="108" w:type="dxa"/>
            <w:bottom w:w="0" w:type="dxa"/>
            <w:right w:w="108" w:type="dxa"/>
          </w:tblCellMar>
        </w:tblPrEx>
        <w:trPr>
          <w:jc w:val="center"/>
        </w:trPr>
        <w:tc>
          <w:tcPr>
            <w:tcW w:w="687"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92" w:right="-257"/>
              <w:jc w:val="center"/>
              <w:rPr>
                <w:rFonts w:ascii="Times New Roman" w:hAnsi="Times New Roman" w:eastAsia="Times New Roman" w:cs="Times New Roman"/>
                <w:sz w:val="16"/>
                <w:szCs w:val="16"/>
                <w:lang w:eastAsia="en-US"/>
              </w:rPr>
            </w:pPr>
          </w:p>
          <w:p>
            <w:pPr>
              <w:snapToGrid w:val="0"/>
              <w:spacing w:line="240" w:lineRule="exact"/>
              <w:ind w:left="-92" w:right="-25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w:t>
            </w:r>
          </w:p>
        </w:tc>
        <w:tc>
          <w:tcPr>
            <w:tcW w:w="14601" w:type="dxa"/>
            <w:gridSpan w:val="11"/>
            <w:tcBorders>
              <w:top w:val="single" w:color="000000" w:sz="4" w:space="0"/>
              <w:left w:val="single" w:color="000000" w:sz="4" w:space="0"/>
              <w:bottom w:val="single" w:color="000000" w:sz="4" w:space="0"/>
              <w:right w:val="single" w:color="000000" w:sz="4" w:space="0"/>
            </w:tcBorders>
            <w:noWrap w:val="0"/>
            <w:vAlign w:val="top"/>
          </w:tcPr>
          <w:p>
            <w:pPr>
              <w:snapToGrid w:val="0"/>
              <w:spacing w:line="240" w:lineRule="exact"/>
              <w:ind w:right="-510"/>
              <w:rPr>
                <w:rFonts w:ascii="Times New Roman" w:hAnsi="Times New Roman" w:eastAsia="Times New Roman" w:cs="Times New Roman"/>
                <w:b/>
                <w:sz w:val="16"/>
                <w:szCs w:val="16"/>
                <w:lang w:eastAsia="en-US"/>
              </w:rPr>
            </w:pPr>
          </w:p>
          <w:p>
            <w:pPr>
              <w:snapToGrid w:val="0"/>
              <w:spacing w:line="240" w:lineRule="exact"/>
              <w:ind w:right="-510"/>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 xml:space="preserve">Задача. Развитие системы молодежной политики </w:t>
            </w:r>
          </w:p>
        </w:tc>
      </w:tr>
      <w:tr>
        <w:tblPrEx>
          <w:tblCellMar>
            <w:top w:w="0" w:type="dxa"/>
            <w:left w:w="108" w:type="dxa"/>
            <w:bottom w:w="0" w:type="dxa"/>
            <w:right w:w="108" w:type="dxa"/>
          </w:tblCellMar>
        </w:tblPrEx>
        <w:trPr>
          <w:trHeight w:val="980" w:hRule="atLeast"/>
          <w:jc w:val="center"/>
        </w:trPr>
        <w:tc>
          <w:tcPr>
            <w:tcW w:w="687" w:type="dxa"/>
            <w:vMerge w:val="restart"/>
            <w:tcBorders>
              <w:top w:val="single" w:color="000000" w:sz="4" w:space="0"/>
              <w:left w:val="single" w:color="000000" w:sz="4" w:space="0"/>
              <w:bottom w:val="single" w:color="auto" w:sz="4" w:space="0"/>
              <w:right w:val="nil"/>
            </w:tcBorders>
            <w:noWrap w:val="0"/>
            <w:vAlign w:val="top"/>
          </w:tcPr>
          <w:p>
            <w:pPr>
              <w:snapToGrid w:val="0"/>
              <w:spacing w:line="240" w:lineRule="exact"/>
              <w:ind w:left="-92" w:right="-257"/>
              <w:jc w:val="center"/>
              <w:rPr>
                <w:rFonts w:ascii="Times New Roman" w:hAnsi="Times New Roman" w:eastAsia="Times New Roman" w:cs="Times New Roman"/>
                <w:sz w:val="16"/>
                <w:szCs w:val="16"/>
                <w:lang w:eastAsia="en-US"/>
              </w:rPr>
            </w:pPr>
          </w:p>
          <w:p>
            <w:pPr>
              <w:snapToGrid w:val="0"/>
              <w:spacing w:line="240" w:lineRule="exact"/>
              <w:ind w:left="-92" w:right="-25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4111" w:type="dxa"/>
            <w:vMerge w:val="restart"/>
            <w:tcBorders>
              <w:top w:val="single" w:color="000000" w:sz="4" w:space="0"/>
              <w:left w:val="single" w:color="000000" w:sz="4" w:space="0"/>
              <w:bottom w:val="single" w:color="auto" w:sz="4" w:space="0"/>
              <w:right w:val="nil"/>
            </w:tcBorders>
            <w:noWrap w:val="0"/>
            <w:vAlign w:val="top"/>
          </w:tcPr>
          <w:p>
            <w:pPr>
              <w:snapToGrid w:val="0"/>
              <w:spacing w:line="240" w:lineRule="exact"/>
              <w:ind w:right="-392"/>
              <w:rPr>
                <w:rFonts w:ascii="Times New Roman" w:hAnsi="Times New Roman" w:eastAsia="Times New Roman" w:cs="Times New Roman"/>
                <w:sz w:val="16"/>
                <w:szCs w:val="16"/>
                <w:lang w:eastAsia="en-US"/>
              </w:rPr>
            </w:pPr>
          </w:p>
          <w:p>
            <w:pPr>
              <w:snapToGrid w:val="0"/>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Выполнение муниципальных услуг по реализации молодежной политики</w:t>
            </w:r>
          </w:p>
        </w:tc>
        <w:tc>
          <w:tcPr>
            <w:tcW w:w="1418" w:type="dxa"/>
            <w:vMerge w:val="restart"/>
            <w:tcBorders>
              <w:top w:val="single" w:color="000000" w:sz="4" w:space="0"/>
              <w:left w:val="single" w:color="000000" w:sz="4" w:space="0"/>
              <w:bottom w:val="single" w:color="auto" w:sz="4" w:space="0"/>
              <w:right w:val="nil"/>
            </w:tcBorders>
            <w:noWrap w:val="0"/>
            <w:vAlign w:val="top"/>
          </w:tcPr>
          <w:p>
            <w:pPr>
              <w:autoSpaceDE w:val="0"/>
              <w:autoSpaceDN w:val="0"/>
              <w:adjustRightInd w:val="0"/>
              <w:snapToGrid w:val="0"/>
              <w:spacing w:line="240" w:lineRule="exact"/>
              <w:ind w:left="-115" w:right="-101"/>
              <w:jc w:val="center"/>
              <w:rPr>
                <w:rFonts w:ascii="Times New Roman" w:hAnsi="Times New Roman" w:eastAsia="Times New Roman" w:cs="Times New Roman"/>
                <w:sz w:val="16"/>
                <w:szCs w:val="16"/>
                <w:lang w:eastAsia="en-US"/>
              </w:rPr>
            </w:pPr>
          </w:p>
          <w:p>
            <w:pPr>
              <w:autoSpaceDE w:val="0"/>
              <w:autoSpaceDN w:val="0"/>
              <w:adjustRightInd w:val="0"/>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МАУ МЦ «Импульс»</w:t>
            </w:r>
          </w:p>
        </w:tc>
        <w:tc>
          <w:tcPr>
            <w:tcW w:w="850" w:type="dxa"/>
            <w:vMerge w:val="restart"/>
            <w:tcBorders>
              <w:top w:val="single" w:color="000000"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2023-2028</w:t>
            </w: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годы</w:t>
            </w:r>
          </w:p>
        </w:tc>
        <w:tc>
          <w:tcPr>
            <w:tcW w:w="993" w:type="dxa"/>
            <w:vMerge w:val="restart"/>
            <w:tcBorders>
              <w:top w:val="single" w:color="000000"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2.1.1-</w:t>
            </w: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2.1.12</w:t>
            </w:r>
          </w:p>
        </w:tc>
        <w:tc>
          <w:tcPr>
            <w:tcW w:w="1275" w:type="dxa"/>
            <w:tcBorders>
              <w:top w:val="single" w:color="000000"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w:t>
            </w: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муниципального района</w:t>
            </w:r>
          </w:p>
        </w:tc>
        <w:tc>
          <w:tcPr>
            <w:tcW w:w="858" w:type="dxa"/>
            <w:tcBorders>
              <w:top w:val="single" w:color="000000"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000000"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2269,</w:t>
            </w: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70000</w:t>
            </w:r>
          </w:p>
        </w:tc>
        <w:tc>
          <w:tcPr>
            <w:tcW w:w="992" w:type="dxa"/>
            <w:tcBorders>
              <w:top w:val="single" w:color="000000"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000000" w:sz="4" w:space="0"/>
              <w:left w:val="single" w:color="000000" w:sz="4" w:space="0"/>
              <w:bottom w:val="single" w:color="auto" w:sz="4" w:space="0"/>
              <w:right w:val="nil"/>
            </w:tcBorders>
            <w:noWrap w:val="0"/>
            <w:vAlign w:val="top"/>
          </w:tcPr>
          <w:p>
            <w:pPr>
              <w:spacing w:line="240" w:lineRule="exact"/>
              <w:ind w:left="-115" w:right="-101"/>
              <w:jc w:val="center"/>
              <w:rPr>
                <w:rFonts w:ascii="Times New Roman" w:hAnsi="Times New Roman" w:eastAsia="Times New Roman" w:cs="Times New Roman"/>
                <w:sz w:val="16"/>
                <w:szCs w:val="16"/>
                <w:lang w:eastAsia="en-US"/>
              </w:rPr>
            </w:pPr>
          </w:p>
          <w:p>
            <w:pPr>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1134" w:type="dxa"/>
            <w:tcBorders>
              <w:top w:val="single" w:color="000000" w:sz="4" w:space="0"/>
              <w:left w:val="single" w:color="000000" w:sz="4" w:space="0"/>
              <w:bottom w:val="single" w:color="auto" w:sz="4" w:space="0"/>
              <w:right w:val="nil"/>
            </w:tcBorders>
            <w:noWrap w:val="0"/>
            <w:vAlign w:val="top"/>
          </w:tcPr>
          <w:p>
            <w:pPr>
              <w:spacing w:line="240" w:lineRule="exact"/>
              <w:ind w:right="-392"/>
              <w:jc w:val="center"/>
              <w:rPr>
                <w:rFonts w:ascii="Times New Roman" w:hAnsi="Times New Roman" w:eastAsia="Times New Roman" w:cs="Times New Roman"/>
                <w:sz w:val="16"/>
                <w:szCs w:val="16"/>
                <w:lang w:eastAsia="en-US"/>
              </w:rPr>
            </w:pPr>
          </w:p>
          <w:p>
            <w:pPr>
              <w:spacing w:line="240" w:lineRule="exact"/>
              <w:ind w:right="-39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85" w:type="dxa"/>
            <w:tcBorders>
              <w:top w:val="single" w:color="000000" w:sz="4" w:space="0"/>
              <w:left w:val="single" w:color="000000" w:sz="4" w:space="0"/>
              <w:bottom w:val="single" w:color="auto" w:sz="4" w:space="0"/>
              <w:right w:val="single" w:color="000000" w:sz="4" w:space="0"/>
            </w:tcBorders>
            <w:noWrap w:val="0"/>
            <w:vAlign w:val="top"/>
          </w:tcPr>
          <w:p>
            <w:pPr>
              <w:spacing w:line="240" w:lineRule="exact"/>
              <w:ind w:right="-392"/>
              <w:jc w:val="center"/>
              <w:rPr>
                <w:rFonts w:ascii="Times New Roman" w:hAnsi="Times New Roman" w:eastAsia="Times New Roman" w:cs="Times New Roman"/>
                <w:sz w:val="16"/>
                <w:szCs w:val="16"/>
                <w:lang w:eastAsia="en-US"/>
              </w:rPr>
            </w:pPr>
          </w:p>
          <w:p>
            <w:pPr>
              <w:spacing w:line="240" w:lineRule="exact"/>
              <w:ind w:right="-39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CellMar>
            <w:top w:w="0" w:type="dxa"/>
            <w:left w:w="108" w:type="dxa"/>
            <w:bottom w:w="0" w:type="dxa"/>
            <w:right w:w="108" w:type="dxa"/>
          </w:tblCellMar>
        </w:tblPrEx>
        <w:trPr>
          <w:trHeight w:val="300" w:hRule="atLeast"/>
          <w:jc w:val="center"/>
        </w:trPr>
        <w:tc>
          <w:tcPr>
            <w:tcW w:w="687" w:type="dxa"/>
            <w:vMerge w:val="continue"/>
            <w:tcBorders>
              <w:top w:val="single" w:color="000000" w:sz="4" w:space="0"/>
              <w:left w:val="single" w:color="000000" w:sz="4" w:space="0"/>
              <w:bottom w:val="single" w:color="auto" w:sz="4" w:space="0"/>
              <w:right w:val="nil"/>
            </w:tcBorders>
            <w:noWrap w:val="0"/>
            <w:vAlign w:val="center"/>
          </w:tcPr>
          <w:p>
            <w:pPr>
              <w:spacing w:line="240" w:lineRule="exact"/>
              <w:ind w:right="-392"/>
              <w:rPr>
                <w:rFonts w:ascii="Times New Roman" w:hAnsi="Times New Roman" w:eastAsia="Times New Roman" w:cs="Times New Roman"/>
                <w:sz w:val="16"/>
                <w:szCs w:val="16"/>
                <w:lang w:eastAsia="en-US"/>
              </w:rPr>
            </w:pPr>
          </w:p>
        </w:tc>
        <w:tc>
          <w:tcPr>
            <w:tcW w:w="4111" w:type="dxa"/>
            <w:vMerge w:val="continue"/>
            <w:tcBorders>
              <w:top w:val="single" w:color="000000" w:sz="4" w:space="0"/>
              <w:left w:val="single" w:color="000000" w:sz="4" w:space="0"/>
              <w:bottom w:val="single" w:color="auto" w:sz="4" w:space="0"/>
              <w:right w:val="nil"/>
            </w:tcBorders>
            <w:noWrap w:val="0"/>
            <w:vAlign w:val="center"/>
          </w:tcPr>
          <w:p>
            <w:pPr>
              <w:spacing w:line="240" w:lineRule="exact"/>
              <w:ind w:right="-392"/>
              <w:rPr>
                <w:rFonts w:ascii="Times New Roman" w:hAnsi="Times New Roman" w:eastAsia="Times New Roman" w:cs="Times New Roman"/>
                <w:sz w:val="16"/>
                <w:szCs w:val="16"/>
                <w:lang w:eastAsia="en-US"/>
              </w:rPr>
            </w:pPr>
          </w:p>
        </w:tc>
        <w:tc>
          <w:tcPr>
            <w:tcW w:w="1418" w:type="dxa"/>
            <w:vMerge w:val="continue"/>
            <w:tcBorders>
              <w:top w:val="single" w:color="000000" w:sz="4" w:space="0"/>
              <w:left w:val="single" w:color="000000" w:sz="4" w:space="0"/>
              <w:bottom w:val="single" w:color="auto" w:sz="4" w:space="0"/>
              <w:right w:val="nil"/>
            </w:tcBorders>
            <w:noWrap w:val="0"/>
            <w:vAlign w:val="center"/>
          </w:tcPr>
          <w:p>
            <w:pPr>
              <w:spacing w:line="240" w:lineRule="exact"/>
              <w:ind w:left="-115" w:right="-101"/>
              <w:rPr>
                <w:rFonts w:ascii="Times New Roman" w:hAnsi="Times New Roman" w:eastAsia="Times New Roman" w:cs="Times New Roman"/>
                <w:sz w:val="16"/>
                <w:szCs w:val="16"/>
                <w:lang w:eastAsia="en-US"/>
              </w:rPr>
            </w:pPr>
          </w:p>
        </w:tc>
        <w:tc>
          <w:tcPr>
            <w:tcW w:w="850" w:type="dxa"/>
            <w:vMerge w:val="continue"/>
            <w:tcBorders>
              <w:top w:val="single" w:color="000000" w:sz="4" w:space="0"/>
              <w:left w:val="single" w:color="000000" w:sz="4" w:space="0"/>
              <w:bottom w:val="single" w:color="auto" w:sz="4" w:space="0"/>
              <w:right w:val="nil"/>
            </w:tcBorders>
            <w:noWrap w:val="0"/>
            <w:vAlign w:val="center"/>
          </w:tcPr>
          <w:p>
            <w:pPr>
              <w:spacing w:line="240" w:lineRule="exact"/>
              <w:ind w:left="-115" w:right="-101"/>
              <w:rPr>
                <w:rFonts w:ascii="Times New Roman" w:hAnsi="Times New Roman" w:eastAsia="Times New Roman" w:cs="Times New Roman"/>
                <w:sz w:val="16"/>
                <w:szCs w:val="16"/>
                <w:lang w:eastAsia="en-US"/>
              </w:rPr>
            </w:pPr>
          </w:p>
        </w:tc>
        <w:tc>
          <w:tcPr>
            <w:tcW w:w="993" w:type="dxa"/>
            <w:vMerge w:val="continue"/>
            <w:tcBorders>
              <w:top w:val="single" w:color="000000" w:sz="4" w:space="0"/>
              <w:left w:val="single" w:color="000000" w:sz="4" w:space="0"/>
              <w:bottom w:val="single" w:color="auto" w:sz="4" w:space="0"/>
              <w:right w:val="nil"/>
            </w:tcBorders>
            <w:noWrap w:val="0"/>
            <w:vAlign w:val="center"/>
          </w:tcPr>
          <w:p>
            <w:pPr>
              <w:spacing w:line="240" w:lineRule="exact"/>
              <w:ind w:left="-115" w:right="-101"/>
              <w:rPr>
                <w:rFonts w:ascii="Times New Roman" w:hAnsi="Times New Roman" w:eastAsia="Times New Roman" w:cs="Times New Roman"/>
                <w:sz w:val="16"/>
                <w:szCs w:val="16"/>
                <w:lang w:eastAsia="en-US"/>
              </w:rPr>
            </w:pPr>
          </w:p>
        </w:tc>
        <w:tc>
          <w:tcPr>
            <w:tcW w:w="1275" w:type="dxa"/>
            <w:tcBorders>
              <w:top w:val="single" w:color="auto"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8" w:type="dxa"/>
            <w:tcBorders>
              <w:top w:val="single" w:color="auto"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2" w:type="dxa"/>
            <w:tcBorders>
              <w:top w:val="single" w:color="auto"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168,</w:t>
            </w: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30000</w:t>
            </w:r>
          </w:p>
        </w:tc>
        <w:tc>
          <w:tcPr>
            <w:tcW w:w="992" w:type="dxa"/>
            <w:tcBorders>
              <w:top w:val="single" w:color="auto"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93" w:type="dxa"/>
            <w:tcBorders>
              <w:top w:val="single" w:color="auto" w:sz="4" w:space="0"/>
              <w:left w:val="single" w:color="000000" w:sz="4" w:space="0"/>
              <w:bottom w:val="single" w:color="auto" w:sz="4" w:space="0"/>
              <w:right w:val="nil"/>
            </w:tcBorders>
            <w:noWrap w:val="0"/>
            <w:vAlign w:val="top"/>
          </w:tcPr>
          <w:p>
            <w:pPr>
              <w:snapToGrid w:val="0"/>
              <w:spacing w:line="240" w:lineRule="exact"/>
              <w:ind w:left="-115" w:right="-101"/>
              <w:jc w:val="center"/>
              <w:rPr>
                <w:rFonts w:ascii="Times New Roman" w:hAnsi="Times New Roman" w:eastAsia="Times New Roman" w:cs="Times New Roman"/>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1134" w:type="dxa"/>
            <w:tcBorders>
              <w:top w:val="single" w:color="auto" w:sz="4" w:space="0"/>
              <w:left w:val="single" w:color="000000" w:sz="4" w:space="0"/>
              <w:bottom w:val="single" w:color="auto" w:sz="4" w:space="0"/>
              <w:right w:val="nil"/>
            </w:tcBorders>
            <w:noWrap w:val="0"/>
            <w:vAlign w:val="top"/>
          </w:tcPr>
          <w:p>
            <w:pPr>
              <w:snapToGrid w:val="0"/>
              <w:spacing w:line="240" w:lineRule="exact"/>
              <w:ind w:right="-392"/>
              <w:jc w:val="center"/>
              <w:rPr>
                <w:rFonts w:ascii="Times New Roman" w:hAnsi="Times New Roman" w:eastAsia="Times New Roman" w:cs="Times New Roman"/>
                <w:sz w:val="16"/>
                <w:szCs w:val="16"/>
                <w:lang w:eastAsia="en-US"/>
              </w:rPr>
            </w:pPr>
          </w:p>
          <w:p>
            <w:pPr>
              <w:snapToGrid w:val="0"/>
              <w:spacing w:line="240" w:lineRule="exact"/>
              <w:ind w:right="-39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c>
          <w:tcPr>
            <w:tcW w:w="985" w:type="dxa"/>
            <w:tcBorders>
              <w:top w:val="single" w:color="auto" w:sz="4" w:space="0"/>
              <w:left w:val="single" w:color="000000" w:sz="4" w:space="0"/>
              <w:bottom w:val="single" w:color="auto" w:sz="4" w:space="0"/>
              <w:right w:val="single" w:color="000000" w:sz="4" w:space="0"/>
            </w:tcBorders>
            <w:noWrap w:val="0"/>
            <w:vAlign w:val="top"/>
          </w:tcPr>
          <w:p>
            <w:pPr>
              <w:snapToGrid w:val="0"/>
              <w:spacing w:line="240" w:lineRule="exact"/>
              <w:ind w:right="-392"/>
              <w:jc w:val="center"/>
              <w:rPr>
                <w:rFonts w:ascii="Times New Roman" w:hAnsi="Times New Roman" w:eastAsia="Times New Roman" w:cs="Times New Roman"/>
                <w:sz w:val="16"/>
                <w:szCs w:val="16"/>
                <w:lang w:eastAsia="en-US"/>
              </w:rPr>
            </w:pPr>
          </w:p>
          <w:p>
            <w:pPr>
              <w:snapToGrid w:val="0"/>
              <w:spacing w:line="240" w:lineRule="exact"/>
              <w:ind w:right="-392"/>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r>
        <w:tblPrEx>
          <w:tblCellMar>
            <w:top w:w="0" w:type="dxa"/>
            <w:left w:w="108" w:type="dxa"/>
            <w:bottom w:w="0" w:type="dxa"/>
            <w:right w:w="108" w:type="dxa"/>
          </w:tblCellMar>
        </w:tblPrEx>
        <w:trPr>
          <w:jc w:val="center"/>
        </w:trPr>
        <w:tc>
          <w:tcPr>
            <w:tcW w:w="9334" w:type="dxa"/>
            <w:gridSpan w:val="6"/>
            <w:tcBorders>
              <w:top w:val="single" w:color="000000" w:sz="4" w:space="0"/>
              <w:left w:val="single" w:color="000000" w:sz="4" w:space="0"/>
              <w:bottom w:val="single" w:color="000000" w:sz="4" w:space="0"/>
              <w:right w:val="nil"/>
            </w:tcBorders>
            <w:noWrap w:val="0"/>
            <w:vAlign w:val="top"/>
          </w:tcPr>
          <w:p>
            <w:pPr>
              <w:snapToGrid w:val="0"/>
              <w:spacing w:line="240" w:lineRule="exact"/>
              <w:ind w:left="-115" w:right="-101"/>
              <w:jc w:val="both"/>
              <w:rPr>
                <w:rFonts w:ascii="Times New Roman" w:hAnsi="Times New Roman" w:eastAsia="Times New Roman" w:cs="Times New Roman"/>
                <w:b/>
                <w:sz w:val="16"/>
                <w:szCs w:val="16"/>
                <w:lang w:eastAsia="en-US"/>
              </w:rPr>
            </w:pPr>
          </w:p>
          <w:p>
            <w:pPr>
              <w:snapToGrid w:val="0"/>
              <w:spacing w:line="240" w:lineRule="exact"/>
              <w:ind w:left="-115" w:right="-101"/>
              <w:jc w:val="center"/>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ИТОГО</w:t>
            </w:r>
          </w:p>
        </w:tc>
        <w:tc>
          <w:tcPr>
            <w:tcW w:w="858"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15" w:right="-10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w:t>
            </w:r>
          </w:p>
        </w:tc>
        <w:tc>
          <w:tcPr>
            <w:tcW w:w="992" w:type="dxa"/>
            <w:tcBorders>
              <w:top w:val="single" w:color="000000" w:sz="4" w:space="0"/>
              <w:left w:val="single" w:color="000000" w:sz="4" w:space="0"/>
              <w:bottom w:val="single" w:color="000000" w:sz="4" w:space="0"/>
              <w:right w:val="nil"/>
            </w:tcBorders>
            <w:noWrap w:val="0"/>
            <w:vAlign w:val="top"/>
          </w:tcPr>
          <w:p>
            <w:pPr>
              <w:snapToGrid w:val="0"/>
              <w:spacing w:line="240" w:lineRule="exact"/>
              <w:ind w:left="-115" w:right="-101"/>
              <w:jc w:val="center"/>
              <w:rPr>
                <w:rFonts w:ascii="Times New Roman" w:hAnsi="Times New Roman" w:eastAsia="Times New Roman" w:cs="Times New Roman"/>
                <w:b/>
                <w:sz w:val="16"/>
                <w:szCs w:val="16"/>
                <w:lang w:eastAsia="en-US"/>
              </w:rPr>
            </w:pPr>
          </w:p>
          <w:p>
            <w:pPr>
              <w:snapToGrid w:val="0"/>
              <w:spacing w:line="240" w:lineRule="exact"/>
              <w:ind w:left="-115" w:right="-10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4193,</w:t>
            </w:r>
          </w:p>
          <w:p>
            <w:pPr>
              <w:snapToGrid w:val="0"/>
              <w:spacing w:line="240" w:lineRule="exact"/>
              <w:ind w:left="-115" w:right="-10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60000</w:t>
            </w:r>
          </w:p>
        </w:tc>
        <w:tc>
          <w:tcPr>
            <w:tcW w:w="992" w:type="dxa"/>
            <w:tcBorders>
              <w:top w:val="single" w:color="000000" w:sz="4" w:space="0"/>
              <w:left w:val="single" w:color="000000" w:sz="4" w:space="0"/>
              <w:bottom w:val="single" w:color="000000" w:sz="4" w:space="0"/>
              <w:right w:val="nil"/>
            </w:tcBorders>
            <w:noWrap w:val="0"/>
            <w:vAlign w:val="top"/>
          </w:tcPr>
          <w:p>
            <w:pPr>
              <w:spacing w:line="256" w:lineRule="auto"/>
              <w:ind w:left="-115" w:right="-10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w:t>
            </w:r>
          </w:p>
        </w:tc>
        <w:tc>
          <w:tcPr>
            <w:tcW w:w="993" w:type="dxa"/>
            <w:tcBorders>
              <w:top w:val="single" w:color="000000" w:sz="4" w:space="0"/>
              <w:left w:val="single" w:color="000000" w:sz="4" w:space="0"/>
              <w:bottom w:val="single" w:color="000000" w:sz="4" w:space="0"/>
              <w:right w:val="nil"/>
            </w:tcBorders>
            <w:noWrap w:val="0"/>
            <w:vAlign w:val="top"/>
          </w:tcPr>
          <w:p>
            <w:pPr>
              <w:spacing w:line="256" w:lineRule="auto"/>
              <w:ind w:left="-115" w:right="-101"/>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w:t>
            </w:r>
          </w:p>
        </w:tc>
        <w:tc>
          <w:tcPr>
            <w:tcW w:w="1134" w:type="dxa"/>
            <w:tcBorders>
              <w:top w:val="single" w:color="000000" w:sz="4" w:space="0"/>
              <w:left w:val="single" w:color="000000" w:sz="4" w:space="0"/>
              <w:bottom w:val="single" w:color="000000" w:sz="4" w:space="0"/>
              <w:right w:val="nil"/>
            </w:tcBorders>
            <w:noWrap w:val="0"/>
            <w:vAlign w:val="top"/>
          </w:tcPr>
          <w:p>
            <w:pPr>
              <w:spacing w:line="256" w:lineRule="auto"/>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w:t>
            </w:r>
          </w:p>
        </w:tc>
        <w:tc>
          <w:tcPr>
            <w:tcW w:w="985" w:type="dxa"/>
            <w:tcBorders>
              <w:top w:val="single" w:color="000000" w:sz="4" w:space="0"/>
              <w:left w:val="single" w:color="000000" w:sz="4" w:space="0"/>
              <w:bottom w:val="single" w:color="000000" w:sz="4" w:space="0"/>
              <w:right w:val="single" w:color="000000" w:sz="4" w:space="0"/>
            </w:tcBorders>
            <w:noWrap w:val="0"/>
            <w:vAlign w:val="top"/>
          </w:tcPr>
          <w:p>
            <w:pPr>
              <w:spacing w:line="256" w:lineRule="auto"/>
              <w:ind w:right="-108" w:hanging="6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w:t>
            </w:r>
          </w:p>
        </w:tc>
      </w:tr>
    </w:tbl>
    <w:p>
      <w:pPr>
        <w:spacing w:line="240" w:lineRule="exact"/>
        <w:ind w:right="-31"/>
        <w:jc w:val="center"/>
        <w:rPr>
          <w:rFonts w:ascii="Times New Roman" w:hAnsi="Times New Roman" w:eastAsia="Times New Roman" w:cs="Times New Roman"/>
          <w:b/>
          <w:sz w:val="16"/>
          <w:szCs w:val="16"/>
          <w:lang w:eastAsia="ru-RU"/>
        </w:rPr>
      </w:pPr>
    </w:p>
    <w:p>
      <w:pPr>
        <w:spacing w:line="240" w:lineRule="exact"/>
        <w:ind w:right="-31"/>
        <w:jc w:val="center"/>
        <w:rPr>
          <w:rFonts w:ascii="Times New Roman" w:hAnsi="Times New Roman" w:eastAsia="Times New Roman" w:cs="Times New Roman"/>
          <w:b/>
          <w:sz w:val="16"/>
          <w:szCs w:val="16"/>
          <w:lang w:eastAsia="ru-RU"/>
        </w:rPr>
      </w:pPr>
    </w:p>
    <w:p>
      <w:pPr>
        <w:spacing w:line="240" w:lineRule="exact"/>
        <w:ind w:right="-31"/>
        <w:jc w:val="center"/>
        <w:rPr>
          <w:rFonts w:ascii="Times New Roman" w:hAnsi="Times New Roman" w:eastAsia="Times New Roman" w:cs="Times New Roman"/>
          <w:b/>
          <w:sz w:val="16"/>
          <w:szCs w:val="16"/>
          <w:lang w:eastAsia="ru-RU"/>
        </w:rPr>
      </w:pPr>
    </w:p>
    <w:p>
      <w:pPr>
        <w:spacing w:line="240" w:lineRule="exact"/>
        <w:ind w:right="-31"/>
        <w:jc w:val="center"/>
        <w:rPr>
          <w:rFonts w:ascii="Times New Roman" w:hAnsi="Times New Roman" w:eastAsia="Times New Roman" w:cs="Times New Roman"/>
          <w:b/>
          <w:sz w:val="16"/>
          <w:szCs w:val="16"/>
          <w:lang w:eastAsia="ru-RU"/>
        </w:rPr>
      </w:pPr>
    </w:p>
    <w:p>
      <w:pPr>
        <w:ind w:firstLine="720"/>
        <w:jc w:val="both"/>
        <w:rPr>
          <w:rFonts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space="425" w:num="1"/>
          <w:formProt w:val="0"/>
          <w:docGrid w:linePitch="360" w:charSpace="0"/>
        </w:sectPr>
      </w:pPr>
    </w:p>
    <w:p>
      <w:pPr>
        <w:ind w:firstLine="720"/>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p>
    <w:p>
      <w:pPr>
        <w:pStyle w:val="5"/>
        <w:ind w:right="-2"/>
        <w:jc w:val="center"/>
        <w:rPr>
          <w:rFonts w:hint="default" w:ascii="Times New Roman" w:hAnsi="Times New Roman" w:cs="Times New Roman"/>
          <w:sz w:val="16"/>
          <w:szCs w:val="16"/>
        </w:rPr>
      </w:pPr>
      <w:r>
        <w:rPr>
          <w:sz w:val="16"/>
          <w:szCs w:val="16"/>
        </w:rPr>
        <w:t xml:space="preserve">   </w:t>
      </w:r>
      <w:r>
        <w:rPr>
          <w:rFonts w:hint="default" w:ascii="Times New Roman" w:hAnsi="Times New Roman" w:cs="Times New Roman"/>
          <w:sz w:val="16"/>
          <w:szCs w:val="16"/>
        </w:rPr>
        <w:drawing>
          <wp:inline distT="0" distB="0" distL="114300" distR="114300">
            <wp:extent cx="783590" cy="972185"/>
            <wp:effectExtent l="0" t="0" r="16510" b="18415"/>
            <wp:docPr id="23" name="Изображение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9" descr="C:\Users\eatih\Desktop\Герб\герб мал. на бланк - копия.jpg"/>
                    <pic:cNvPicPr>
                      <a:picLocks noChangeAspect="1"/>
                    </pic:cNvPicPr>
                  </pic:nvPicPr>
                  <pic:blipFill>
                    <a:blip r:embed="rId4"/>
                    <a:stretch>
                      <a:fillRect/>
                    </a:stretch>
                  </pic:blipFill>
                  <pic:spPr>
                    <a:xfrm>
                      <a:off x="0" y="0"/>
                      <a:ext cx="783590" cy="972185"/>
                    </a:xfrm>
                    <a:prstGeom prst="rect">
                      <a:avLst/>
                    </a:prstGeom>
                    <a:noFill/>
                    <a:ln>
                      <a:noFill/>
                    </a:ln>
                  </pic:spPr>
                </pic:pic>
              </a:graphicData>
            </a:graphic>
          </wp:inline>
        </w:drawing>
      </w:r>
    </w:p>
    <w:p>
      <w:pPr>
        <w:pStyle w:val="6"/>
        <w:spacing w:line="240" w:lineRule="exact"/>
        <w:ind w:right="-2"/>
        <w:rPr>
          <w:rFonts w:hint="default" w:ascii="Times New Roman" w:hAnsi="Times New Roman" w:cs="Times New Roman"/>
          <w:sz w:val="16"/>
          <w:szCs w:val="16"/>
        </w:rPr>
      </w:pPr>
      <w:r>
        <w:rPr>
          <w:rFonts w:hint="default" w:ascii="Times New Roman" w:hAnsi="Times New Roman" w:cs="Times New Roman"/>
          <w:sz w:val="16"/>
          <w:szCs w:val="16"/>
        </w:rPr>
        <w:t>Российская  Федерация</w:t>
      </w:r>
    </w:p>
    <w:p>
      <w:pPr>
        <w:pStyle w:val="6"/>
        <w:spacing w:line="240" w:lineRule="exact"/>
        <w:ind w:right="-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Новгородская область</w:t>
      </w:r>
    </w:p>
    <w:p>
      <w:pPr>
        <w:pStyle w:val="10"/>
        <w:ind w:right="-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Администрация  Любытинского муниципального района</w:t>
      </w:r>
    </w:p>
    <w:p>
      <w:pPr>
        <w:ind w:right="-2"/>
        <w:jc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П О С Т А Н О В Л Е Н И Е</w:t>
      </w:r>
    </w:p>
    <w:p>
      <w:pPr>
        <w:spacing w:line="240" w:lineRule="exact"/>
        <w:ind w:right="-2"/>
        <w:jc w:val="center"/>
        <w:rPr>
          <w:rFonts w:hint="default" w:ascii="Times New Roman" w:hAnsi="Times New Roman" w:cs="Times New Roman"/>
          <w:b/>
          <w:color w:val="000000"/>
          <w:sz w:val="16"/>
          <w:szCs w:val="16"/>
        </w:rPr>
      </w:pPr>
    </w:p>
    <w:p>
      <w:pPr>
        <w:spacing w:line="240" w:lineRule="exact"/>
        <w:ind w:right="-2"/>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от 19.07.2024 № 925</w:t>
      </w:r>
    </w:p>
    <w:p>
      <w:pPr>
        <w:spacing w:line="240" w:lineRule="exact"/>
        <w:ind w:right="-2"/>
        <w:jc w:val="center"/>
        <w:rPr>
          <w:rFonts w:hint="default" w:ascii="Times New Roman" w:hAnsi="Times New Roman" w:cs="Times New Roman"/>
          <w:sz w:val="16"/>
          <w:szCs w:val="16"/>
        </w:rPr>
      </w:pPr>
    </w:p>
    <w:p>
      <w:pPr>
        <w:spacing w:line="240" w:lineRule="exact"/>
        <w:ind w:right="-2"/>
        <w:jc w:val="center"/>
        <w:rPr>
          <w:rFonts w:hint="default" w:ascii="Times New Roman" w:hAnsi="Times New Roman" w:cs="Times New Roman"/>
          <w:sz w:val="16"/>
          <w:szCs w:val="16"/>
        </w:rPr>
      </w:pPr>
      <w:r>
        <w:rPr>
          <w:rFonts w:hint="default" w:ascii="Times New Roman" w:hAnsi="Times New Roman" w:cs="Times New Roman"/>
          <w:sz w:val="16"/>
          <w:szCs w:val="16"/>
        </w:rPr>
        <w:t>р.п.Любытино</w:t>
      </w:r>
    </w:p>
    <w:p>
      <w:pPr>
        <w:suppressAutoHyphens/>
        <w:spacing w:line="240" w:lineRule="exact"/>
        <w:ind w:right="-2"/>
        <w:jc w:val="center"/>
        <w:rPr>
          <w:rFonts w:hint="default" w:ascii="Times New Roman" w:hAnsi="Times New Roman" w:cs="Times New Roman"/>
          <w:sz w:val="16"/>
          <w:szCs w:val="16"/>
        </w:rPr>
      </w:pPr>
    </w:p>
    <w:p>
      <w:pPr>
        <w:suppressAutoHyphens/>
        <w:spacing w:line="240" w:lineRule="exact"/>
        <w:ind w:right="-2"/>
        <w:jc w:val="center"/>
        <w:rPr>
          <w:rFonts w:hint="default" w:ascii="Times New Roman" w:hAnsi="Times New Roman" w:cs="Times New Roman"/>
          <w:sz w:val="16"/>
          <w:szCs w:val="16"/>
        </w:rPr>
      </w:pPr>
    </w:p>
    <w:p>
      <w:pPr>
        <w:spacing w:line="240" w:lineRule="exact"/>
        <w:ind w:right="-2" w:firstLine="782"/>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О внесении изменений в состав межведомственной комиссии по вопросам признания помещения жилым помещением, жилого </w:t>
      </w:r>
    </w:p>
    <w:p>
      <w:pPr>
        <w:spacing w:line="240" w:lineRule="exact"/>
        <w:ind w:right="-2" w:firstLine="782"/>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помещения пригодным (непригодным) для проживания граждан, а также многоквартирного дома аварийным и подлежащим сносу </w:t>
      </w:r>
    </w:p>
    <w:p>
      <w:pPr>
        <w:spacing w:line="240" w:lineRule="exact"/>
        <w:ind w:right="-2" w:firstLine="782"/>
        <w:jc w:val="center"/>
        <w:rPr>
          <w:rFonts w:hint="default" w:ascii="Times New Roman" w:hAnsi="Times New Roman" w:cs="Times New Roman"/>
          <w:b/>
          <w:sz w:val="16"/>
          <w:szCs w:val="16"/>
        </w:rPr>
      </w:pPr>
      <w:r>
        <w:rPr>
          <w:rFonts w:hint="default" w:ascii="Times New Roman" w:hAnsi="Times New Roman" w:cs="Times New Roman"/>
          <w:b/>
          <w:sz w:val="16"/>
          <w:szCs w:val="16"/>
        </w:rPr>
        <w:t>или реконструкции, садового дома жилым домом и жилого дома садовым домом</w:t>
      </w:r>
    </w:p>
    <w:p>
      <w:pPr>
        <w:ind w:firstLine="780"/>
        <w:jc w:val="both"/>
        <w:rPr>
          <w:rFonts w:hint="default" w:ascii="Times New Roman" w:hAnsi="Times New Roman" w:cs="Times New Roman"/>
          <w:sz w:val="16"/>
          <w:szCs w:val="16"/>
        </w:rPr>
      </w:pPr>
    </w:p>
    <w:p>
      <w:pPr>
        <w:ind w:firstLine="780"/>
        <w:jc w:val="both"/>
        <w:rPr>
          <w:rFonts w:hint="default" w:ascii="Times New Roman" w:hAnsi="Times New Roman" w:cs="Times New Roman"/>
          <w:b/>
          <w:bCs/>
          <w:sz w:val="16"/>
          <w:szCs w:val="16"/>
        </w:rPr>
      </w:pPr>
      <w:r>
        <w:rPr>
          <w:rFonts w:hint="default" w:ascii="Times New Roman" w:hAnsi="Times New Roman" w:cs="Times New Roman"/>
          <w:sz w:val="16"/>
          <w:szCs w:val="16"/>
        </w:rPr>
        <w:t xml:space="preserve">Администрация Любытинского муниципального района                    </w:t>
      </w:r>
      <w:r>
        <w:rPr>
          <w:rFonts w:hint="default" w:ascii="Times New Roman" w:hAnsi="Times New Roman" w:cs="Times New Roman"/>
          <w:b/>
          <w:bCs/>
          <w:sz w:val="16"/>
          <w:szCs w:val="16"/>
        </w:rPr>
        <w:t>ПОСТАНОВЛЯЕТ:</w:t>
      </w:r>
    </w:p>
    <w:p>
      <w:pPr>
        <w:ind w:firstLine="780"/>
        <w:jc w:val="both"/>
        <w:rPr>
          <w:rFonts w:hint="default" w:ascii="Times New Roman" w:hAnsi="Times New Roman" w:cs="Times New Roman"/>
          <w:sz w:val="16"/>
          <w:szCs w:val="16"/>
        </w:rPr>
      </w:pPr>
    </w:p>
    <w:p>
      <w:pPr>
        <w:widowControl w:val="0"/>
        <w:autoSpaceDE w:val="0"/>
        <w:autoSpaceDN w:val="0"/>
        <w:adjustRightInd w:val="0"/>
        <w:ind w:firstLine="708"/>
        <w:jc w:val="both"/>
        <w:rPr>
          <w:rFonts w:hint="default" w:ascii="Times New Roman" w:hAnsi="Times New Roman" w:cs="Times New Roman"/>
          <w:bCs/>
          <w:sz w:val="16"/>
          <w:szCs w:val="16"/>
        </w:rPr>
      </w:pPr>
      <w:r>
        <w:rPr>
          <w:rFonts w:hint="default" w:ascii="Times New Roman" w:hAnsi="Times New Roman" w:cs="Times New Roman"/>
          <w:bCs/>
          <w:sz w:val="16"/>
          <w:szCs w:val="16"/>
        </w:rPr>
        <w:t>1. Внести изменения в состав межведомственной комиссии по вопросам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Любытинского муниципального района от 16.05.2023 № 614:</w:t>
      </w:r>
    </w:p>
    <w:p>
      <w:pPr>
        <w:widowControl w:val="0"/>
        <w:autoSpaceDE w:val="0"/>
        <w:autoSpaceDN w:val="0"/>
        <w:adjustRightInd w:val="0"/>
        <w:ind w:firstLine="708"/>
        <w:jc w:val="both"/>
        <w:rPr>
          <w:rFonts w:hint="default" w:ascii="Times New Roman" w:hAnsi="Times New Roman" w:cs="Times New Roman"/>
          <w:bCs/>
          <w:sz w:val="16"/>
          <w:szCs w:val="16"/>
        </w:rPr>
      </w:pPr>
      <w:r>
        <w:rPr>
          <w:rFonts w:hint="default" w:ascii="Times New Roman" w:hAnsi="Times New Roman" w:cs="Times New Roman"/>
          <w:bCs/>
          <w:sz w:val="16"/>
          <w:szCs w:val="16"/>
        </w:rPr>
        <w:t>1.1. Включить в качестве секретаря комиссии председателя комитета жилищно-коммунального хозяйства Администрации муниципального района Сурай Светлану Сергеевну;</w:t>
      </w:r>
    </w:p>
    <w:p>
      <w:pPr>
        <w:widowControl w:val="0"/>
        <w:autoSpaceDE w:val="0"/>
        <w:autoSpaceDN w:val="0"/>
        <w:adjustRightInd w:val="0"/>
        <w:ind w:firstLine="708"/>
        <w:jc w:val="both"/>
        <w:rPr>
          <w:rFonts w:hint="default" w:ascii="Times New Roman" w:hAnsi="Times New Roman" w:cs="Times New Roman"/>
          <w:bCs/>
          <w:sz w:val="16"/>
          <w:szCs w:val="16"/>
        </w:rPr>
      </w:pPr>
      <w:r>
        <w:rPr>
          <w:rFonts w:hint="default" w:ascii="Times New Roman" w:hAnsi="Times New Roman" w:cs="Times New Roman"/>
          <w:bCs/>
          <w:sz w:val="16"/>
          <w:szCs w:val="16"/>
        </w:rPr>
        <w:t>1.2. Считать Егорову Екатерину Александровну начальником отдела муниципального имущества и земельных отношений комитета ЖКХ Администрации муниципального района, членом комиссии;</w:t>
      </w:r>
    </w:p>
    <w:p>
      <w:pPr>
        <w:widowControl w:val="0"/>
        <w:autoSpaceDE w:val="0"/>
        <w:autoSpaceDN w:val="0"/>
        <w:adjustRightInd w:val="0"/>
        <w:ind w:firstLine="708"/>
        <w:jc w:val="both"/>
        <w:rPr>
          <w:rFonts w:hint="default" w:ascii="Times New Roman" w:hAnsi="Times New Roman" w:cs="Times New Roman"/>
          <w:bCs/>
          <w:sz w:val="16"/>
          <w:szCs w:val="16"/>
        </w:rPr>
      </w:pPr>
      <w:r>
        <w:rPr>
          <w:rFonts w:hint="default" w:ascii="Times New Roman" w:hAnsi="Times New Roman" w:cs="Times New Roman"/>
          <w:bCs/>
          <w:sz w:val="16"/>
          <w:szCs w:val="16"/>
        </w:rPr>
        <w:t>1.3. Считать Иванову Людмилу Анатольевну заместителем Главы администрации муниципального района по инфраструктуре.</w:t>
      </w:r>
    </w:p>
    <w:p>
      <w:pPr>
        <w:widowControl w:val="0"/>
        <w:autoSpaceDE w:val="0"/>
        <w:autoSpaceDN w:val="0"/>
        <w:adjustRightInd w:val="0"/>
        <w:jc w:val="both"/>
        <w:rPr>
          <w:rFonts w:hint="default" w:ascii="Times New Roman" w:hAnsi="Times New Roman" w:cs="Times New Roman"/>
          <w:b/>
          <w:bCs/>
          <w:sz w:val="16"/>
          <w:szCs w:val="16"/>
        </w:rPr>
      </w:pPr>
      <w:r>
        <w:rPr>
          <w:rFonts w:hint="default" w:ascii="Times New Roman" w:hAnsi="Times New Roman" w:cs="Times New Roman"/>
          <w:bCs/>
          <w:sz w:val="16"/>
          <w:szCs w:val="16"/>
        </w:rPr>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uppressAutoHyphens/>
        <w:jc w:val="both"/>
        <w:rPr>
          <w:rFonts w:hint="default" w:ascii="Times New Roman" w:hAnsi="Times New Roman" w:cs="Times New Roman"/>
          <w:sz w:val="16"/>
          <w:szCs w:val="16"/>
        </w:rPr>
      </w:pPr>
    </w:p>
    <w:p>
      <w:pPr>
        <w:suppressAutoHyphens/>
        <w:spacing w:line="240" w:lineRule="exact"/>
        <w:ind w:right="-2"/>
        <w:rPr>
          <w:rFonts w:hint="default" w:ascii="Times New Roman" w:hAnsi="Times New Roman" w:cs="Times New Roman"/>
          <w:sz w:val="16"/>
          <w:szCs w:val="16"/>
        </w:rPr>
      </w:pPr>
    </w:p>
    <w:p>
      <w:pPr>
        <w:suppressAutoHyphens/>
        <w:spacing w:line="240" w:lineRule="exact"/>
        <w:ind w:right="-2"/>
        <w:rPr>
          <w:rFonts w:hint="default" w:ascii="Times New Roman" w:hAnsi="Times New Roman" w:cs="Times New Roman"/>
          <w:b/>
          <w:sz w:val="16"/>
          <w:szCs w:val="16"/>
        </w:rPr>
      </w:pPr>
      <w:r>
        <w:rPr>
          <w:rFonts w:hint="default" w:ascii="Times New Roman" w:hAnsi="Times New Roman" w:cs="Times New Roman"/>
          <w:b/>
          <w:sz w:val="16"/>
          <w:szCs w:val="16"/>
        </w:rPr>
        <w:t>Глава</w:t>
      </w:r>
    </w:p>
    <w:p>
      <w:pPr>
        <w:suppressAutoHyphens/>
        <w:spacing w:line="240" w:lineRule="exact"/>
        <w:ind w:right="-2"/>
        <w:rPr>
          <w:rFonts w:hint="default" w:ascii="Times New Roman" w:hAnsi="Times New Roman" w:cs="Times New Roman"/>
          <w:b/>
          <w:sz w:val="16"/>
          <w:szCs w:val="16"/>
        </w:rPr>
      </w:pPr>
      <w:r>
        <w:rPr>
          <w:rFonts w:hint="default" w:ascii="Times New Roman" w:hAnsi="Times New Roman" w:cs="Times New Roman"/>
          <w:b/>
          <w:sz w:val="16"/>
          <w:szCs w:val="16"/>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autoSpaceDE w:val="0"/>
        <w:autoSpaceDN w:val="0"/>
        <w:adjustRightInd w:val="0"/>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val="ru-RU" w:eastAsia="ru-RU" w:bidi="ar-SA"/>
        </w:rPr>
        <w:drawing>
          <wp:inline distT="0" distB="0" distL="114300" distR="114300">
            <wp:extent cx="792480" cy="971550"/>
            <wp:effectExtent l="0" t="0" r="7620" b="0"/>
            <wp:docPr id="24" name="Изображение 2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4" descr="C:\Users\eatih\Desktop\Герб\герб мал. на бланк - копия.jpg"/>
                    <pic:cNvPicPr>
                      <a:picLocks noChangeAspect="1"/>
                    </pic:cNvPicPr>
                  </pic:nvPicPr>
                  <pic:blipFill>
                    <a:blip r:embed="rId4"/>
                    <a:stretch>
                      <a:fillRect/>
                    </a:stretch>
                  </pic:blipFill>
                  <pic:spPr>
                    <a:xfrm>
                      <a:off x="0" y="0"/>
                      <a:ext cx="792480" cy="971550"/>
                    </a:xfrm>
                    <a:prstGeom prst="rect">
                      <a:avLst/>
                    </a:prstGeom>
                    <a:noFill/>
                    <a:ln>
                      <a:noFill/>
                    </a:ln>
                  </pic:spPr>
                </pic:pic>
              </a:graphicData>
            </a:graphic>
          </wp:inline>
        </w:drawing>
      </w:r>
    </w:p>
    <w:p>
      <w:pPr>
        <w:autoSpaceDE w:val="0"/>
        <w:autoSpaceDN w:val="0"/>
        <w:adjustRightInd w:val="0"/>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Российская Федерация</w:t>
      </w:r>
    </w:p>
    <w:p>
      <w:pPr>
        <w:autoSpaceDE w:val="0"/>
        <w:autoSpaceDN w:val="0"/>
        <w:adjustRightInd w:val="0"/>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Новгородская область</w:t>
      </w:r>
    </w:p>
    <w:p>
      <w:pPr>
        <w:autoSpaceDE w:val="0"/>
        <w:autoSpaceDN w:val="0"/>
        <w:adjustRightInd w:val="0"/>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ДУМА ЛЮБЫТИНСКОГО МУНИЦИПАЛЬНОГО  РАЙОНА</w:t>
      </w:r>
    </w:p>
    <w:p>
      <w:pPr>
        <w:widowControl/>
        <w:autoSpaceDE w:val="0"/>
        <w:autoSpaceDN w:val="0"/>
        <w:adjustRightInd w:val="0"/>
        <w:jc w:val="center"/>
        <w:rPr>
          <w:rFonts w:ascii="Times New Roman" w:hAnsi="Times New Roman" w:eastAsia="Times New Roman" w:cs="Arial"/>
          <w:b/>
          <w:bCs/>
          <w:sz w:val="16"/>
          <w:szCs w:val="16"/>
          <w:lang w:val="ru-RU" w:eastAsia="ru-RU" w:bidi="ar-SA"/>
        </w:rPr>
      </w:pPr>
    </w:p>
    <w:p>
      <w:pPr>
        <w:widowControl/>
        <w:autoSpaceDE w:val="0"/>
        <w:autoSpaceDN w:val="0"/>
        <w:adjustRightInd w:val="0"/>
        <w:jc w:val="center"/>
        <w:outlineLvl w:val="0"/>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РЕШЕНИЕ</w:t>
      </w:r>
    </w:p>
    <w:p>
      <w:pPr>
        <w:rPr>
          <w:rFonts w:ascii="Times New Roman" w:hAnsi="Times New Roman" w:eastAsia="Times New Roman" w:cs="Times New Roman"/>
          <w:b/>
          <w:sz w:val="16"/>
          <w:szCs w:val="16"/>
          <w:lang w:eastAsia="ru-RU"/>
        </w:rPr>
      </w:pPr>
    </w:p>
    <w:p>
      <w:pPr>
        <w:widowControl/>
        <w:autoSpaceDE w:val="0"/>
        <w:autoSpaceDN w:val="0"/>
        <w:adjustRightInd w:val="0"/>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«Об утверждении Порядка предоставления иных межбюджетных трансфертов передаваемых бюджету Неболчского сельского поселения из бюджета   Любытинского муниципального района на капитальный ремонт муниципального жилого фонда на 2024 год»</w:t>
      </w:r>
    </w:p>
    <w:p>
      <w:pPr>
        <w:widowControl/>
        <w:autoSpaceDE w:val="0"/>
        <w:autoSpaceDN w:val="0"/>
        <w:adjustRightInd w:val="0"/>
        <w:jc w:val="center"/>
        <w:rPr>
          <w:rFonts w:ascii="Times New Roman" w:hAnsi="Times New Roman" w:eastAsia="Times New Roman" w:cs="Times New Roman"/>
          <w:b w:val="0"/>
          <w:bCs/>
          <w:sz w:val="16"/>
          <w:szCs w:val="16"/>
          <w:lang w:val="ru-RU" w:eastAsia="ru-RU" w:bidi="ar-SA"/>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Принято Думой Любытинского  муниципального района </w:t>
      </w:r>
      <w:r>
        <w:rPr>
          <w:rFonts w:hint="default" w:ascii="Times New Roman" w:hAnsi="Times New Roman" w:eastAsia="Times New Roman" w:cs="Times New Roman"/>
          <w:sz w:val="16"/>
          <w:szCs w:val="16"/>
          <w:lang w:val="ru-RU" w:eastAsia="ru-RU"/>
        </w:rPr>
        <w:t>25.07.</w:t>
      </w:r>
      <w:r>
        <w:rPr>
          <w:rFonts w:ascii="Times New Roman" w:hAnsi="Times New Roman" w:eastAsia="Times New Roman" w:cs="Times New Roman"/>
          <w:sz w:val="16"/>
          <w:szCs w:val="16"/>
          <w:lang w:eastAsia="ru-RU"/>
        </w:rPr>
        <w:t>2024 года</w:t>
      </w:r>
    </w:p>
    <w:p>
      <w:pPr>
        <w:rPr>
          <w:rFonts w:ascii="Times New Roman" w:hAnsi="Times New Roman" w:eastAsia="Times New Roman" w:cs="Times New Roman"/>
          <w:sz w:val="16"/>
          <w:szCs w:val="16"/>
          <w:lang w:eastAsia="ru-RU"/>
        </w:rPr>
      </w:pPr>
    </w:p>
    <w:p>
      <w:pPr>
        <w:ind w:right="-1"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 соответствии со статьей 142.4 Бюджетного кодекса Российской Федерации </w:t>
      </w:r>
    </w:p>
    <w:p>
      <w:pPr>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РЕШИЛА:</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Утвердить Порядок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муниципального жилого фонда на 2024 год.</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2.Опубликовать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pPr>
        <w:widowControl/>
        <w:autoSpaceDE w:val="0"/>
        <w:autoSpaceDN w:val="0"/>
        <w:adjustRightInd w:val="0"/>
        <w:ind w:firstLine="0"/>
        <w:rPr>
          <w:rFonts w:ascii="Times New Roman" w:hAnsi="Times New Roman" w:eastAsia="Times New Roman" w:cs="Times New Roman"/>
          <w:color w:val="000000"/>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25</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76</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widowControl w:val="0"/>
        <w:autoSpaceDE w:val="0"/>
        <w:autoSpaceDN w:val="0"/>
        <w:adjustRightInd w:val="0"/>
        <w:ind w:firstLine="0"/>
        <w:jc w:val="both"/>
        <w:rPr>
          <w:rFonts w:ascii="Times New Roman" w:hAnsi="Times New Roman" w:eastAsia="Times New Roman" w:cs="Times New Roman"/>
          <w:bCs/>
          <w:color w:val="000000"/>
          <w:sz w:val="16"/>
          <w:szCs w:val="16"/>
          <w:lang w:val="ru-RU" w:eastAsia="ru-RU" w:bidi="ar-SA"/>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Утвержден:</w:t>
      </w:r>
    </w:p>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решением Думы </w:t>
      </w:r>
    </w:p>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Любытинского муниципального района                                                            </w:t>
      </w:r>
    </w:p>
    <w:p>
      <w:pPr>
        <w:wordWrap w:val="0"/>
        <w:jc w:val="right"/>
        <w:rPr>
          <w:rFonts w:hint="default" w:ascii="Times New Roman" w:hAnsi="Times New Roman" w:eastAsia="Times New Roman" w:cs="Times New Roman"/>
          <w:sz w:val="16"/>
          <w:szCs w:val="16"/>
          <w:lang w:val="ru-RU" w:eastAsia="ru-RU"/>
        </w:rPr>
      </w:pPr>
      <w:r>
        <w:rPr>
          <w:rFonts w:ascii="Times New Roman" w:hAnsi="Times New Roman" w:eastAsia="Times New Roman" w:cs="Times New Roman"/>
          <w:sz w:val="16"/>
          <w:szCs w:val="16"/>
          <w:lang w:eastAsia="ru-RU"/>
        </w:rPr>
        <w:t xml:space="preserve">                                                  от  </w:t>
      </w:r>
      <w:r>
        <w:rPr>
          <w:rFonts w:hint="default" w:ascii="Times New Roman" w:hAnsi="Times New Roman" w:eastAsia="Times New Roman" w:cs="Times New Roman"/>
          <w:sz w:val="16"/>
          <w:szCs w:val="16"/>
          <w:lang w:val="ru-RU" w:eastAsia="ru-RU"/>
        </w:rPr>
        <w:t>25.07.</w:t>
      </w:r>
      <w:r>
        <w:rPr>
          <w:rFonts w:ascii="Times New Roman" w:hAnsi="Times New Roman" w:eastAsia="Times New Roman" w:cs="Times New Roman"/>
          <w:sz w:val="16"/>
          <w:szCs w:val="16"/>
          <w:lang w:eastAsia="ru-RU"/>
        </w:rPr>
        <w:t>2024 года  №</w:t>
      </w:r>
      <w:r>
        <w:rPr>
          <w:rFonts w:hint="default" w:ascii="Times New Roman" w:hAnsi="Times New Roman" w:eastAsia="Times New Roman" w:cs="Times New Roman"/>
          <w:sz w:val="16"/>
          <w:szCs w:val="16"/>
          <w:lang w:val="ru-RU" w:eastAsia="ru-RU"/>
        </w:rPr>
        <w:t xml:space="preserve"> 276</w:t>
      </w:r>
    </w:p>
    <w:p>
      <w:pPr>
        <w:jc w:val="both"/>
        <w:rPr>
          <w:rFonts w:ascii="Times New Roman" w:hAnsi="Times New Roman" w:eastAsia="Times New Roman" w:cs="Times New Roman"/>
          <w:sz w:val="16"/>
          <w:szCs w:val="16"/>
          <w:lang w:eastAsia="ru-RU"/>
        </w:rPr>
      </w:pPr>
    </w:p>
    <w:p>
      <w:pPr>
        <w:ind w:right="535"/>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Порядок </w:t>
      </w:r>
    </w:p>
    <w:p>
      <w:pPr>
        <w:widowControl/>
        <w:autoSpaceDE w:val="0"/>
        <w:autoSpaceDN w:val="0"/>
        <w:adjustRightInd w:val="0"/>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муниципального жилого фонда на 2024 год</w:t>
      </w:r>
    </w:p>
    <w:p>
      <w:pPr>
        <w:widowControl/>
        <w:autoSpaceDE w:val="0"/>
        <w:autoSpaceDN w:val="0"/>
        <w:adjustRightInd w:val="0"/>
        <w:jc w:val="center"/>
        <w:rPr>
          <w:rFonts w:ascii="Arial" w:hAnsi="Arial" w:eastAsia="Times New Roman" w:cs="Arial"/>
          <w:b/>
          <w:bCs/>
          <w:sz w:val="16"/>
          <w:szCs w:val="16"/>
          <w:lang w:val="ru-RU" w:eastAsia="ru-RU" w:bidi="ar-SA"/>
        </w:rPr>
      </w:pPr>
      <w:r>
        <w:rPr>
          <w:rFonts w:ascii="Arial" w:hAnsi="Arial" w:eastAsia="Times New Roman" w:cs="Arial"/>
          <w:b/>
          <w:bCs/>
          <w:sz w:val="16"/>
          <w:szCs w:val="16"/>
          <w:lang w:val="ru-RU" w:eastAsia="ru-RU" w:bidi="ar-SA"/>
        </w:rPr>
        <w:tab/>
      </w:r>
    </w:p>
    <w:p>
      <w:pPr>
        <w:widowControl/>
        <w:autoSpaceDE w:val="0"/>
        <w:autoSpaceDN w:val="0"/>
        <w:adjustRightInd w:val="0"/>
        <w:ind w:firstLine="0"/>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1.Общие положения</w:t>
      </w:r>
    </w:p>
    <w:p>
      <w:pPr>
        <w:widowControl/>
        <w:autoSpaceDE w:val="0"/>
        <w:autoSpaceDN w:val="0"/>
        <w:adjustRightInd w:val="0"/>
        <w:ind w:firstLine="540"/>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Иные межбюджетные трансферты из бюджета Любытинского муниципального района предоставляются для проведения  капитального ремонта муниципального жилого фонда в 2024 году.</w:t>
      </w:r>
    </w:p>
    <w:p>
      <w:pPr>
        <w:widowControl/>
        <w:autoSpaceDE w:val="0"/>
        <w:autoSpaceDN w:val="0"/>
        <w:adjustRightInd w:val="0"/>
        <w:jc w:val="both"/>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 Объем иных межбюджетных трансфертов  утверждается решением о бюджете Любытинского муниципального района на текущий финансовый год.</w:t>
      </w:r>
    </w:p>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Получатели  иных межбюджетных трансфертов:</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иные межбюджетные трансферты  предоставляются бюджету Неболчского  сельского поселения.</w:t>
      </w:r>
    </w:p>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Цели и условия предоставления иных межбюджетных трансфертов.</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Целью предоставления иных межбюджетных трансфертов является:</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b/>
          <w:sz w:val="16"/>
          <w:szCs w:val="16"/>
          <w:lang w:eastAsia="ru-RU"/>
        </w:rPr>
        <w:t>Создание безопасных и благоприятных условий проживания граждан в жилых помещениях муниципального жилищного фонда по договорам социального найма</w:t>
      </w:r>
      <w:r>
        <w:rPr>
          <w:rFonts w:ascii="Times New Roman" w:hAnsi="Times New Roman" w:eastAsia="Times New Roman" w:cs="Times New Roman"/>
          <w:sz w:val="16"/>
          <w:szCs w:val="16"/>
          <w:lang w:eastAsia="ru-RU"/>
        </w:rPr>
        <w:t xml:space="preserve">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Условием, предоставления бюджету Неболчского сельского поселения иных  межбюджетных трансфертов на проведение  капитального ремонта муниципального жилого фонда в 2024 году, является соблюдение органом местного самоуправления Неболчского сельского поселения норм бюджетного законодательства Российской Федерации. Иные межбюджетные трансферты выдаются при условии направления средств на вышеуказанные цели из бюджета Любытинского муниципального района в соответствии с заключенным соглашением.</w:t>
      </w:r>
    </w:p>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Расчет  иных межбюджетных трансфертов:</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 Расчет иных межбюджетных трансфертов Неболчскому сельскому поселению производится при наличии предоставленных и согласованных сметных расчетов, возникающих при реализации мероприятий муниципальных программ в области водоснабжения и водоотведения на территории Неболчского сельского поселения Любытинского муниципального района.</w:t>
      </w:r>
    </w:p>
    <w:p>
      <w:pPr>
        <w:ind w:right="535" w:firstLine="708"/>
        <w:rPr>
          <w:rFonts w:ascii="Times New Roman" w:hAnsi="Times New Roman" w:eastAsia="Times New Roman" w:cs="Times New Roman"/>
          <w:sz w:val="16"/>
          <w:szCs w:val="16"/>
          <w:lang w:eastAsia="ru-RU"/>
        </w:rPr>
      </w:pPr>
    </w:p>
    <w:p>
      <w:pPr>
        <w:ind w:right="535" w:firstLine="7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5.Предоставление и расходование иных  межбюджетных трансфертов:</w:t>
      </w:r>
    </w:p>
    <w:p>
      <w:pPr>
        <w:ind w:left="-180" w:firstLine="88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предоставление иных межбюджетных трансфертов бюджету Неболчского сельского поселения производится Администрацией Любытинского муниципального района в пределах объемов, рассчитанных в соответствии с пунктом 4 настоящего решения в следующем порядке:</w:t>
      </w:r>
    </w:p>
    <w:p>
      <w:pPr>
        <w:ind w:left="-180" w:firstLine="88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финансирование иных межбюджетных трансфертов производится в соответствии с п. 4 настоящего решения.</w:t>
      </w:r>
    </w:p>
    <w:p>
      <w:pPr>
        <w:ind w:left="-1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6. Иные межбюджетные трансферты носят целевой характер и не могут быть использованы на другие цели.</w:t>
      </w:r>
    </w:p>
    <w:p>
      <w:pPr>
        <w:widowControl w:val="0"/>
        <w:autoSpaceDE w:val="0"/>
        <w:autoSpaceDN w:val="0"/>
        <w:adjustRightInd w:val="0"/>
        <w:ind w:firstLine="54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7. Иные межбюджетные трансферты, не использованные в установленные сроки, подлежат возврату в бюджет муниципального района в порядке, установленном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 HYPERLINK "consultantplus://offline/ref=790D01E7362125EA9A6F1124ECA87618743056148921D4AA7EBD976F7FA50FD3ED0891AFED8A836B56uEJ"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color w:val="000000"/>
          <w:sz w:val="16"/>
          <w:szCs w:val="16"/>
          <w:lang w:eastAsia="ru-RU"/>
        </w:rPr>
        <w:t>пунктом 5 статьи 242</w:t>
      </w:r>
      <w:r>
        <w:rPr>
          <w:rFonts w:ascii="Times New Roman" w:hAnsi="Times New Roman" w:eastAsia="Times New Roman" w:cs="Times New Roman"/>
          <w:color w:val="000000"/>
          <w:sz w:val="16"/>
          <w:szCs w:val="16"/>
          <w:lang w:eastAsia="ru-RU"/>
        </w:rPr>
        <w:fldChar w:fldCharType="end"/>
      </w:r>
      <w:r>
        <w:rPr>
          <w:rFonts w:ascii="Times New Roman" w:hAnsi="Times New Roman" w:eastAsia="Times New Roman" w:cs="Times New Roman"/>
          <w:sz w:val="16"/>
          <w:szCs w:val="16"/>
          <w:lang w:eastAsia="ru-RU"/>
        </w:rPr>
        <w:t xml:space="preserve"> Бюджетного кодекса Российской Федерации.</w:t>
      </w:r>
    </w:p>
    <w:p>
      <w:pPr>
        <w:ind w:left="-1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8. Иные межбюджетные трансферты, использованные не по целевому назначению, подлежат возврату в  бюджет Любытинского муниципального района в бесспорном порядке.</w:t>
      </w:r>
    </w:p>
    <w:p>
      <w:pPr>
        <w:ind w:left="-1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9. Иные межбюджетные трансферты из бюджета Любытинского муниципального района передаются в бюджет Неболчского сельского поселения на счет органа Федерального казначейства, открытый для обслуживания исполнения бюджета Неболчского сельского поселения в порядке, установленном для исполнения бюджетов сельских поселений.</w:t>
      </w:r>
    </w:p>
    <w:p>
      <w:pPr>
        <w:widowControl/>
        <w:autoSpaceDE w:val="0"/>
        <w:autoSpaceDN w:val="0"/>
        <w:adjustRightInd w:val="0"/>
        <w:ind w:firstLine="540"/>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10. Администрация Неболчского сельского поселения предоставляет в Администрацию Любытинского муниципального района отчетность по форме и в сроки, определенные соглашением о передаче осуществления части полномочий по решению вопросов местного значения между Администрацией Любытинского муниципального района и Администрацией Неболчского сельского поселения (Приложение № 1 к Решению о  предоставления иных  межбюджетных трансфертов бюджету Неболчского сельского поселения из бюджета  Любытинского муниципального района на </w:t>
      </w:r>
      <w:r>
        <w:rPr>
          <w:rFonts w:ascii="Arial" w:hAnsi="Arial" w:eastAsia="Times New Roman" w:cs="Arial"/>
          <w:b/>
          <w:bCs/>
          <w:sz w:val="16"/>
          <w:szCs w:val="16"/>
          <w:lang w:val="ru-RU" w:eastAsia="ru-RU" w:bidi="ar-SA"/>
        </w:rPr>
        <w:t xml:space="preserve"> </w:t>
      </w:r>
      <w:r>
        <w:rPr>
          <w:rFonts w:ascii="Times New Roman" w:hAnsi="Times New Roman" w:eastAsia="Times New Roman" w:cs="Times New Roman"/>
          <w:b w:val="0"/>
          <w:bCs w:val="0"/>
          <w:sz w:val="16"/>
          <w:szCs w:val="16"/>
          <w:lang w:val="ru-RU" w:eastAsia="ru-RU" w:bidi="ar-SA"/>
        </w:rPr>
        <w:t xml:space="preserve">капитальный ремонт муниципального жилого фонда </w:t>
      </w:r>
      <w:r>
        <w:rPr>
          <w:rFonts w:ascii="Times New Roman" w:hAnsi="Times New Roman" w:eastAsia="Times New Roman" w:cs="Times New Roman"/>
          <w:b w:val="0"/>
          <w:bCs/>
          <w:sz w:val="16"/>
          <w:szCs w:val="16"/>
          <w:lang w:val="ru-RU" w:eastAsia="ru-RU" w:bidi="ar-SA"/>
        </w:rPr>
        <w:t xml:space="preserve">на территории Неболчского сельского поселения Любытинского муниципального района). </w:t>
      </w:r>
    </w:p>
    <w:p>
      <w:pPr>
        <w:ind w:left="-18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w:t>
      </w: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Приложение 1</w:t>
      </w:r>
    </w:p>
    <w:p>
      <w:pPr>
        <w:widowControl w:val="0"/>
        <w:shd w:val="clear" w:color="auto" w:fill="auto"/>
        <w:spacing w:before="0" w:line="221" w:lineRule="exact"/>
        <w:ind w:left="100"/>
        <w:jc w:val="center"/>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ОТЧЕТ</w:t>
      </w:r>
    </w:p>
    <w:p>
      <w:pPr>
        <w:widowControl w:val="0"/>
        <w:shd w:val="clear" w:color="auto" w:fill="auto"/>
        <w:spacing w:before="0" w:line="221" w:lineRule="exact"/>
        <w:ind w:left="100"/>
        <w:jc w:val="center"/>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об осуществлении расходов Неболчского сельского поселения иных  межбюджетных трансфертов передаваемых бюджету Неболчского сельского поселения из бюджета   Любытинского муниципального района на капитальный ремонт муниципального жилого фонда на 2024 год</w:t>
      </w:r>
    </w:p>
    <w:p>
      <w:pPr>
        <w:widowControl w:val="0"/>
        <w:shd w:val="clear" w:color="auto" w:fill="auto"/>
        <w:spacing w:before="0" w:line="221" w:lineRule="exact"/>
        <w:ind w:left="100"/>
        <w:jc w:val="center"/>
        <w:rPr>
          <w:rFonts w:ascii="Times New Roman" w:hAnsi="Times New Roman" w:eastAsia="Times New Roman" w:cs="Times New Roman"/>
          <w:b w:val="0"/>
          <w:bCs/>
          <w:sz w:val="16"/>
          <w:szCs w:val="16"/>
          <w:lang w:val="ru-RU" w:eastAsia="ru-RU" w:bidi="ar-SA"/>
        </w:rPr>
      </w:pPr>
    </w:p>
    <w:p>
      <w:pPr>
        <w:widowControl w:val="0"/>
        <w:shd w:val="clear" w:color="auto" w:fill="auto"/>
        <w:tabs>
          <w:tab w:val="left" w:leader="underscore" w:pos="8543"/>
          <w:tab w:val="left" w:leader="underscore" w:pos="9960"/>
        </w:tabs>
        <w:spacing w:before="0" w:after="255" w:line="170" w:lineRule="exact"/>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Наименование поселения: </w:t>
      </w: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Наименование муниципального района: </w:t>
      </w: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bCs/>
          <w:sz w:val="16"/>
          <w:szCs w:val="16"/>
          <w:lang w:val="ru-RU" w:eastAsia="ru-RU" w:bidi="ar-SA"/>
        </w:rPr>
      </w:pPr>
    </w:p>
    <w:p>
      <w:pPr>
        <w:framePr w:w="10382" w:wrap="notBeside" w:vAnchor="text" w:hAnchor="page" w:x="1381" w:y="255"/>
        <w:spacing w:line="180" w:lineRule="exact"/>
        <w:jc w:val="right"/>
        <w:rPr>
          <w:rFonts w:ascii="Times New Roman" w:hAnsi="Times New Roman" w:eastAsia="Tahoma" w:cs="Times New Roman"/>
          <w:sz w:val="16"/>
          <w:szCs w:val="16"/>
          <w:lang w:eastAsia="ru-RU"/>
        </w:rPr>
      </w:pPr>
    </w:p>
    <w:p>
      <w:pPr>
        <w:framePr w:w="10382" w:wrap="notBeside" w:vAnchor="text" w:hAnchor="page" w:x="1381" w:y="255"/>
        <w:spacing w:line="180" w:lineRule="exact"/>
        <w:jc w:val="center"/>
        <w:rPr>
          <w:rFonts w:ascii="Tahoma" w:hAnsi="Tahoma" w:eastAsia="Tahoma" w:cs="Tahoma"/>
          <w:sz w:val="16"/>
          <w:szCs w:val="16"/>
          <w:lang w:eastAsia="ru-RU"/>
        </w:rPr>
      </w:pPr>
      <w:r>
        <w:rPr>
          <w:rFonts w:hint="default" w:ascii="Times New Roman" w:hAnsi="Times New Roman" w:eastAsia="Tahoma" w:cs="Times New Roman"/>
          <w:color w:val="000000"/>
          <w:spacing w:val="0"/>
          <w:w w:val="100"/>
          <w:position w:val="0"/>
          <w:sz w:val="16"/>
          <w:szCs w:val="16"/>
          <w:u w:val="single"/>
          <w:lang w:eastAsia="ru-RU" w:bidi="ru-RU"/>
        </w:rPr>
        <w:t xml:space="preserve">                                                                                                                                                        рублей</w:t>
      </w:r>
    </w:p>
    <w:tbl>
      <w:tblPr>
        <w:tblStyle w:val="13"/>
        <w:tblW w:w="0" w:type="auto"/>
        <w:tblInd w:w="10" w:type="dxa"/>
        <w:tblLayout w:type="fixed"/>
        <w:tblCellMar>
          <w:top w:w="0" w:type="dxa"/>
          <w:left w:w="28" w:type="dxa"/>
          <w:bottom w:w="0" w:type="dxa"/>
          <w:right w:w="28" w:type="dxa"/>
        </w:tblCellMar>
      </w:tblPr>
      <w:tblGrid>
        <w:gridCol w:w="2145"/>
        <w:gridCol w:w="1559"/>
        <w:gridCol w:w="1559"/>
        <w:gridCol w:w="1559"/>
        <w:gridCol w:w="1985"/>
        <w:gridCol w:w="1361"/>
      </w:tblGrid>
      <w:tr>
        <w:tblPrEx>
          <w:tblCellMar>
            <w:top w:w="0" w:type="dxa"/>
            <w:left w:w="28" w:type="dxa"/>
            <w:bottom w:w="0" w:type="dxa"/>
            <w:right w:w="28" w:type="dxa"/>
          </w:tblCellMar>
        </w:tblPrEx>
        <w:trPr>
          <w:trHeight w:val="1914" w:hRule="exact"/>
        </w:trPr>
        <w:tc>
          <w:tcPr>
            <w:tcW w:w="2145" w:type="dxa"/>
            <w:tcBorders>
              <w:top w:val="single" w:color="auto" w:sz="4" w:space="0"/>
              <w:left w:val="single" w:color="auto" w:sz="4" w:space="0"/>
              <w:bottom w:val="single" w:color="auto" w:sz="4" w:space="0"/>
              <w:right w:val="nil"/>
            </w:tcBorders>
            <w:shd w:val="clear" w:color="auto" w:fill="FFFFFF"/>
            <w:vAlign w:val="center"/>
          </w:tcPr>
          <w:p>
            <w:pPr>
              <w:framePr w:w="10382" w:wrap="notBeside" w:vAnchor="text" w:hAnchor="page" w:x="1381" w:y="255"/>
              <w:widowControl w:val="0"/>
              <w:shd w:val="clear" w:color="auto" w:fill="auto"/>
              <w:spacing w:before="0" w:line="180" w:lineRule="exact"/>
              <w:jc w:val="center"/>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000000"/>
                <w:spacing w:val="0"/>
                <w:w w:val="100"/>
                <w:position w:val="0"/>
                <w:sz w:val="16"/>
                <w:szCs w:val="16"/>
                <w:shd w:val="clear" w:color="auto" w:fill="FFFFFF"/>
                <w:lang w:val="ru-RU" w:eastAsia="ru-RU" w:bidi="ru-RU"/>
              </w:rPr>
              <w:t>Наименование мероприятия</w:t>
            </w:r>
          </w:p>
        </w:tc>
        <w:tc>
          <w:tcPr>
            <w:tcW w:w="1559" w:type="dxa"/>
            <w:tcBorders>
              <w:top w:val="single" w:color="auto" w:sz="4" w:space="0"/>
              <w:left w:val="single" w:color="auto" w:sz="4" w:space="0"/>
              <w:bottom w:val="single" w:color="auto" w:sz="4" w:space="0"/>
              <w:right w:val="nil"/>
            </w:tcBorders>
            <w:shd w:val="clear" w:color="auto" w:fill="FFFFFF"/>
            <w:vAlign w:val="center"/>
          </w:tcPr>
          <w:p>
            <w:pPr>
              <w:framePr w:w="10382" w:wrap="notBeside" w:vAnchor="text" w:hAnchor="page" w:x="1381" w:y="255"/>
              <w:widowControl w:val="0"/>
              <w:shd w:val="clear" w:color="auto" w:fill="auto"/>
              <w:spacing w:before="60" w:line="180" w:lineRule="exact"/>
              <w:ind w:left="140"/>
              <w:jc w:val="left"/>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000000"/>
                <w:spacing w:val="0"/>
                <w:w w:val="100"/>
                <w:position w:val="0"/>
                <w:sz w:val="16"/>
                <w:szCs w:val="16"/>
                <w:shd w:val="clear" w:color="auto" w:fill="FFFFFF"/>
                <w:lang w:val="ru-RU" w:eastAsia="ru-RU" w:bidi="ru-RU"/>
              </w:rPr>
              <w:t>Предусмотрено средств</w:t>
            </w:r>
          </w:p>
        </w:tc>
        <w:tc>
          <w:tcPr>
            <w:tcW w:w="1559" w:type="dxa"/>
            <w:tcBorders>
              <w:top w:val="single" w:color="auto" w:sz="4" w:space="0"/>
              <w:left w:val="single" w:color="auto" w:sz="4" w:space="0"/>
              <w:bottom w:val="single" w:color="auto" w:sz="4" w:space="0"/>
              <w:right w:val="nil"/>
            </w:tcBorders>
            <w:shd w:val="clear" w:color="auto" w:fill="FFFFFF"/>
            <w:vAlign w:val="center"/>
          </w:tcPr>
          <w:p>
            <w:pPr>
              <w:framePr w:w="10382" w:wrap="notBeside" w:vAnchor="text" w:hAnchor="page" w:x="1381" w:y="255"/>
              <w:widowControl w:val="0"/>
              <w:shd w:val="clear" w:color="auto" w:fill="auto"/>
              <w:spacing w:before="0" w:line="221" w:lineRule="exact"/>
              <w:ind w:left="180" w:firstLine="120"/>
              <w:jc w:val="left"/>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000000"/>
                <w:spacing w:val="0"/>
                <w:w w:val="100"/>
                <w:position w:val="0"/>
                <w:sz w:val="16"/>
                <w:szCs w:val="16"/>
                <w:shd w:val="clear" w:color="auto" w:fill="FFFFFF"/>
                <w:lang w:val="ru-RU" w:eastAsia="ru-RU" w:bidi="ru-RU"/>
              </w:rPr>
              <w:t>Объем межбюджетных трансфертов из бюджета муниципального района</w:t>
            </w:r>
          </w:p>
        </w:tc>
        <w:tc>
          <w:tcPr>
            <w:tcW w:w="1559" w:type="dxa"/>
            <w:tcBorders>
              <w:top w:val="single" w:color="auto" w:sz="4" w:space="0"/>
              <w:left w:val="single" w:color="auto" w:sz="4" w:space="0"/>
              <w:bottom w:val="single" w:color="auto" w:sz="4" w:space="0"/>
              <w:right w:val="nil"/>
            </w:tcBorders>
            <w:shd w:val="clear" w:color="auto" w:fill="FFFFFF"/>
            <w:vAlign w:val="center"/>
          </w:tcPr>
          <w:p>
            <w:pPr>
              <w:framePr w:w="10382" w:wrap="notBeside" w:vAnchor="text" w:hAnchor="page" w:x="1381" w:y="255"/>
              <w:widowControl w:val="0"/>
              <w:shd w:val="clear" w:color="auto" w:fill="auto"/>
              <w:spacing w:before="0" w:line="226" w:lineRule="exact"/>
              <w:jc w:val="center"/>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000000"/>
                <w:spacing w:val="0"/>
                <w:w w:val="100"/>
                <w:position w:val="0"/>
                <w:sz w:val="16"/>
                <w:szCs w:val="16"/>
                <w:shd w:val="clear" w:color="auto" w:fill="FFFFFF"/>
                <w:lang w:val="ru-RU" w:eastAsia="ru-RU" w:bidi="ru-RU"/>
              </w:rPr>
              <w:t>Израсходовано средств (кассовый расход)</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10382" w:wrap="notBeside" w:vAnchor="text" w:hAnchor="page" w:x="1381" w:y="255"/>
              <w:widowControl w:val="0"/>
              <w:shd w:val="clear" w:color="auto" w:fill="auto"/>
              <w:spacing w:before="0" w:line="221" w:lineRule="exact"/>
              <w:jc w:val="center"/>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000000"/>
                <w:spacing w:val="0"/>
                <w:w w:val="100"/>
                <w:position w:val="0"/>
                <w:sz w:val="16"/>
                <w:szCs w:val="16"/>
                <w:shd w:val="clear" w:color="auto" w:fill="FFFFFF"/>
                <w:lang w:val="ru-RU" w:eastAsia="ru-RU" w:bidi="ru-RU"/>
              </w:rPr>
              <w:t>Остаток неиспользованных средств на конец отчетного периода</w:t>
            </w:r>
          </w:p>
        </w:tc>
        <w:tc>
          <w:tcPr>
            <w:tcW w:w="1361" w:type="dxa"/>
            <w:tcBorders>
              <w:top w:val="single" w:color="auto" w:sz="4" w:space="0"/>
              <w:left w:val="single" w:color="auto" w:sz="4" w:space="0"/>
              <w:bottom w:val="single" w:color="auto" w:sz="4" w:space="0"/>
              <w:right w:val="single" w:color="auto" w:sz="4" w:space="0"/>
            </w:tcBorders>
            <w:shd w:val="clear" w:color="auto" w:fill="FFFFFF"/>
          </w:tcPr>
          <w:p>
            <w:pPr>
              <w:framePr w:w="10382" w:wrap="notBeside" w:vAnchor="text" w:hAnchor="page" w:x="1381" w:y="255"/>
              <w:widowControl w:val="0"/>
              <w:shd w:val="clear" w:color="auto" w:fill="auto"/>
              <w:spacing w:before="0" w:line="221" w:lineRule="exact"/>
              <w:jc w:val="center"/>
              <w:rPr>
                <w:rFonts w:ascii="Times New Roman" w:hAnsi="Times New Roman" w:eastAsia="Times New Roman" w:cs="Times New Roman"/>
                <w:b w:val="0"/>
                <w:bCs w:val="0"/>
                <w:sz w:val="16"/>
                <w:szCs w:val="16"/>
                <w:lang w:val="ru-RU" w:eastAsia="ru-RU" w:bidi="ar-SA"/>
              </w:rPr>
            </w:pPr>
            <w:r>
              <w:rPr>
                <w:rFonts w:ascii="Times New Roman" w:hAnsi="Times New Roman" w:eastAsia="Times New Roman" w:cs="Times New Roman"/>
                <w:b w:val="0"/>
                <w:bCs w:val="0"/>
                <w:color w:val="000000"/>
                <w:spacing w:val="0"/>
                <w:w w:val="100"/>
                <w:position w:val="0"/>
                <w:sz w:val="16"/>
                <w:szCs w:val="16"/>
                <w:shd w:val="clear" w:color="auto" w:fill="FFFFFF"/>
                <w:lang w:val="ru-RU" w:eastAsia="ru-RU" w:bidi="ru-RU"/>
              </w:rPr>
              <w:t>Результат исполнения</w:t>
            </w:r>
          </w:p>
        </w:tc>
      </w:tr>
      <w:tr>
        <w:tblPrEx>
          <w:tblCellMar>
            <w:top w:w="0" w:type="dxa"/>
            <w:left w:w="28" w:type="dxa"/>
            <w:bottom w:w="0" w:type="dxa"/>
            <w:right w:w="28" w:type="dxa"/>
          </w:tblCellMar>
        </w:tblPrEx>
        <w:trPr>
          <w:trHeight w:val="2557" w:hRule="exact"/>
        </w:trPr>
        <w:tc>
          <w:tcPr>
            <w:tcW w:w="2145" w:type="dxa"/>
            <w:tcBorders>
              <w:top w:val="single" w:color="auto" w:sz="4" w:space="0"/>
              <w:left w:val="single" w:color="auto" w:sz="4" w:space="0"/>
              <w:bottom w:val="single" w:color="auto" w:sz="4" w:space="0"/>
              <w:right w:val="nil"/>
            </w:tcBorders>
            <w:shd w:val="clear" w:color="auto" w:fill="FFFFFF"/>
          </w:tcPr>
          <w:p>
            <w:pPr>
              <w:framePr w:w="10382" w:wrap="notBeside" w:vAnchor="text" w:hAnchor="page" w:x="1381" w:y="255"/>
              <w:widowControl w:val="0"/>
              <w:shd w:val="clear" w:color="auto" w:fill="auto"/>
              <w:spacing w:before="0" w:line="226" w:lineRule="exact"/>
              <w:jc w:val="left"/>
              <w:rPr>
                <w:rFonts w:ascii="Times New Roman" w:hAnsi="Times New Roman" w:eastAsia="Times New Roman" w:cs="Times New Roman"/>
                <w:b w:val="0"/>
                <w:bCs/>
                <w:sz w:val="16"/>
                <w:szCs w:val="16"/>
                <w:lang w:val="ru-RU" w:eastAsia="ru-RU" w:bidi="ru-RU"/>
              </w:rPr>
            </w:pPr>
          </w:p>
        </w:tc>
        <w:tc>
          <w:tcPr>
            <w:tcW w:w="1559" w:type="dxa"/>
            <w:tcBorders>
              <w:top w:val="single" w:color="auto" w:sz="4" w:space="0"/>
              <w:left w:val="single" w:color="auto" w:sz="4" w:space="0"/>
              <w:bottom w:val="single" w:color="auto" w:sz="4" w:space="0"/>
              <w:right w:val="nil"/>
            </w:tcBorders>
            <w:shd w:val="clear" w:color="auto" w:fill="FFFFFF"/>
          </w:tcPr>
          <w:p>
            <w:pPr>
              <w:framePr w:w="10382" w:wrap="notBeside" w:vAnchor="text" w:hAnchor="page" w:x="1381" w:y="255"/>
              <w:widowControl w:val="0"/>
              <w:rPr>
                <w:rFonts w:ascii="Times New Roman" w:hAnsi="Times New Roman" w:eastAsia="Times New Roman" w:cs="Times New Roman"/>
                <w:color w:val="000000"/>
                <w:sz w:val="16"/>
                <w:szCs w:val="16"/>
                <w:lang w:eastAsia="ru-RU" w:bidi="ru-RU"/>
              </w:rPr>
            </w:pPr>
          </w:p>
        </w:tc>
        <w:tc>
          <w:tcPr>
            <w:tcW w:w="1559" w:type="dxa"/>
            <w:tcBorders>
              <w:top w:val="single" w:color="auto" w:sz="4" w:space="0"/>
              <w:left w:val="single" w:color="auto" w:sz="4" w:space="0"/>
              <w:bottom w:val="single" w:color="auto" w:sz="4" w:space="0"/>
              <w:right w:val="nil"/>
            </w:tcBorders>
            <w:shd w:val="clear" w:color="auto" w:fill="FFFFFF"/>
          </w:tcPr>
          <w:p>
            <w:pPr>
              <w:framePr w:w="10382" w:wrap="notBeside" w:vAnchor="text" w:hAnchor="page" w:x="1381" w:y="255"/>
              <w:widowControl w:val="0"/>
              <w:rPr>
                <w:rFonts w:ascii="Times New Roman" w:hAnsi="Times New Roman" w:eastAsia="Times New Roman" w:cs="Times New Roman"/>
                <w:color w:val="000000"/>
                <w:sz w:val="16"/>
                <w:szCs w:val="16"/>
                <w:lang w:eastAsia="ru-RU" w:bidi="ru-RU"/>
              </w:rPr>
            </w:pPr>
          </w:p>
        </w:tc>
        <w:tc>
          <w:tcPr>
            <w:tcW w:w="1559" w:type="dxa"/>
            <w:tcBorders>
              <w:top w:val="single" w:color="auto" w:sz="4" w:space="0"/>
              <w:left w:val="single" w:color="auto" w:sz="4" w:space="0"/>
              <w:bottom w:val="single" w:color="auto" w:sz="4" w:space="0"/>
              <w:right w:val="nil"/>
            </w:tcBorders>
            <w:shd w:val="clear" w:color="auto" w:fill="FFFFFF"/>
          </w:tcPr>
          <w:p>
            <w:pPr>
              <w:framePr w:w="10382" w:wrap="notBeside" w:vAnchor="text" w:hAnchor="page" w:x="1381" w:y="255"/>
              <w:widowControl w:val="0"/>
              <w:rPr>
                <w:rFonts w:ascii="Times New Roman" w:hAnsi="Times New Roman" w:eastAsia="Times New Roman" w:cs="Times New Roman"/>
                <w:color w:val="000000"/>
                <w:sz w:val="16"/>
                <w:szCs w:val="16"/>
                <w:lang w:eastAsia="ru-RU" w:bidi="ru-RU"/>
              </w:rPr>
            </w:pP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framePr w:w="10382" w:wrap="notBeside" w:vAnchor="text" w:hAnchor="page" w:x="1381" w:y="255"/>
              <w:widowControl w:val="0"/>
              <w:rPr>
                <w:rFonts w:ascii="Times New Roman" w:hAnsi="Times New Roman" w:eastAsia="Times New Roman" w:cs="Times New Roman"/>
                <w:color w:val="000000"/>
                <w:sz w:val="16"/>
                <w:szCs w:val="16"/>
                <w:lang w:eastAsia="ru-RU" w:bidi="ru-RU"/>
              </w:rPr>
            </w:pPr>
          </w:p>
        </w:tc>
        <w:tc>
          <w:tcPr>
            <w:tcW w:w="1361" w:type="dxa"/>
            <w:tcBorders>
              <w:top w:val="single" w:color="auto" w:sz="4" w:space="0"/>
              <w:left w:val="single" w:color="auto" w:sz="4" w:space="0"/>
              <w:bottom w:val="single" w:color="auto" w:sz="4" w:space="0"/>
              <w:right w:val="single" w:color="auto" w:sz="4" w:space="0"/>
            </w:tcBorders>
            <w:shd w:val="clear" w:color="auto" w:fill="FFFFFF"/>
          </w:tcPr>
          <w:p>
            <w:pPr>
              <w:framePr w:w="10382" w:wrap="notBeside" w:vAnchor="text" w:hAnchor="page" w:x="1381" w:y="255"/>
              <w:widowControl w:val="0"/>
              <w:rPr>
                <w:rFonts w:ascii="Times New Roman" w:hAnsi="Times New Roman" w:eastAsia="Times New Roman" w:cs="Times New Roman"/>
                <w:color w:val="000000"/>
                <w:sz w:val="16"/>
                <w:szCs w:val="16"/>
                <w:lang w:eastAsia="ru-RU" w:bidi="ru-RU"/>
              </w:rPr>
            </w:pPr>
            <w:r>
              <w:rPr>
                <w:rFonts w:ascii="Times New Roman" w:hAnsi="Times New Roman" w:eastAsia="Times New Roman" w:cs="Times New Roman"/>
                <w:sz w:val="16"/>
                <w:szCs w:val="16"/>
                <w:lang w:eastAsia="ru-RU"/>
              </w:rPr>
              <w:t xml:space="preserve">  </w:t>
            </w:r>
          </w:p>
        </w:tc>
      </w:tr>
    </w:tbl>
    <w:p>
      <w:pPr>
        <w:framePr w:w="10382" w:wrap="notBeside" w:vAnchor="text" w:hAnchor="page" w:x="1381" w:y="255"/>
        <w:rPr>
          <w:rFonts w:ascii="Tahoma" w:hAnsi="Tahoma" w:eastAsia="Times New Roman" w:cs="Tahoma"/>
          <w:color w:val="000000"/>
          <w:sz w:val="16"/>
          <w:szCs w:val="16"/>
          <w:lang w:eastAsia="ru-RU" w:bidi="ru-RU"/>
        </w:rPr>
      </w:pPr>
    </w:p>
    <w:p>
      <w:pPr>
        <w:widowControl w:val="0"/>
        <w:shd w:val="clear" w:color="auto" w:fill="auto"/>
        <w:tabs>
          <w:tab w:val="left" w:leader="underscore" w:pos="10333"/>
        </w:tabs>
        <w:spacing w:before="0" w:line="170" w:lineRule="exact"/>
        <w:jc w:val="center"/>
        <w:rPr>
          <w:rFonts w:ascii="Times New Roman" w:hAnsi="Times New Roman" w:eastAsia="Times New Roman" w:cs="Times New Roman"/>
          <w:b/>
          <w:bCs/>
          <w:sz w:val="16"/>
          <w:szCs w:val="16"/>
          <w:lang w:val="ru-RU" w:eastAsia="ru-RU" w:bidi="ar-SA"/>
        </w:rPr>
      </w:pPr>
    </w:p>
    <w:p>
      <w:pPr>
        <w:widowControl w:val="0"/>
        <w:shd w:val="clear" w:color="auto" w:fill="auto"/>
        <w:tabs>
          <w:tab w:val="left" w:leader="underscore" w:pos="10333"/>
        </w:tabs>
        <w:spacing w:before="0" w:line="170" w:lineRule="exact"/>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______________________________</w:t>
      </w: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pacing w:line="240" w:lineRule="auto"/>
        <w:ind w:right="-6" w:firstLine="709"/>
        <w:jc w:val="right"/>
        <w:outlineLvl w:val="0"/>
        <w:rPr>
          <w:rFonts w:ascii="Times New Roman" w:hAnsi="Times New Roman" w:eastAsia="Times New Roman" w:cs="Times New Roman"/>
          <w:bCs/>
          <w:color w:val="000000"/>
          <w:sz w:val="16"/>
          <w:szCs w:val="16"/>
          <w:lang w:val="ru-RU" w:eastAsia="ru-RU" w:bidi="ar-SA"/>
        </w:rPr>
      </w:pPr>
    </w:p>
    <w:p>
      <w:pPr>
        <w:spacing w:line="240" w:lineRule="auto"/>
        <w:ind w:right="-6" w:firstLine="709"/>
        <w:jc w:val="center"/>
        <w:outlineLvl w:val="0"/>
        <w:rPr>
          <w:rFonts w:ascii="Times New Roman" w:hAnsi="Times New Roman" w:eastAsia="Times New Roman" w:cs="Times New Roman"/>
          <w:bCs/>
          <w:color w:val="000000"/>
          <w:sz w:val="16"/>
          <w:szCs w:val="16"/>
          <w:lang w:val="ru-RU" w:eastAsia="ru-RU" w:bidi="ar-SA"/>
        </w:rPr>
      </w:pPr>
      <w:r>
        <w:rPr>
          <w:rFonts w:ascii="Times New Roman" w:hAnsi="Times New Roman" w:eastAsia="Times New Roman" w:cs="Times New Roman"/>
          <w:bCs/>
          <w:color w:val="FF6600"/>
          <w:sz w:val="16"/>
          <w:szCs w:val="16"/>
          <w:lang w:val="ru-RU" w:eastAsia="ru-RU" w:bidi="ar-SA"/>
        </w:rPr>
        <w:drawing>
          <wp:inline distT="0" distB="0" distL="114300" distR="114300">
            <wp:extent cx="793115" cy="971550"/>
            <wp:effectExtent l="0" t="0" r="6985" b="0"/>
            <wp:docPr id="25" name="Изображение 10"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10" descr="C:\Users\eatih\Desktop\Герб\герб мал. на бланк - копия.jpg"/>
                    <pic:cNvPicPr>
                      <a:picLocks noChangeAspect="1"/>
                    </pic:cNvPicPr>
                  </pic:nvPicPr>
                  <pic:blipFill>
                    <a:blip r:embed="rId4"/>
                    <a:stretch>
                      <a:fillRect/>
                    </a:stretch>
                  </pic:blipFill>
                  <pic:spPr>
                    <a:xfrm>
                      <a:off x="0" y="0"/>
                      <a:ext cx="793115" cy="971550"/>
                    </a:xfrm>
                    <a:prstGeom prst="rect">
                      <a:avLst/>
                    </a:prstGeom>
                    <a:noFill/>
                    <a:ln>
                      <a:noFill/>
                    </a:ln>
                  </pic:spPr>
                </pic:pic>
              </a:graphicData>
            </a:graphic>
          </wp:inline>
        </w:drawing>
      </w:r>
    </w:p>
    <w:p>
      <w:pPr>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Российская   Федерация</w:t>
      </w:r>
    </w:p>
    <w:p>
      <w:pPr>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Новгородская область</w:t>
      </w:r>
    </w:p>
    <w:p>
      <w:pPr>
        <w:ind w:firstLine="709"/>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color w:val="000000"/>
          <w:sz w:val="16"/>
          <w:szCs w:val="16"/>
          <w:lang w:eastAsia="ru-RU"/>
        </w:rPr>
        <w:t>ДУМА ЛЮБЫТИНСКОГО МУНИЦИПАЛЬНОГО РАЙОНА</w:t>
      </w:r>
    </w:p>
    <w:p>
      <w:pPr>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 Е Ш Е Н И Е</w:t>
      </w:r>
    </w:p>
    <w:p>
      <w:pPr>
        <w:ind w:firstLine="709"/>
        <w:jc w:val="both"/>
        <w:outlineLvl w:val="0"/>
        <w:rPr>
          <w:rFonts w:ascii="Times New Roman" w:hAnsi="Times New Roman" w:eastAsia="Times New Roman" w:cs="Times New Roman"/>
          <w:color w:val="000000"/>
          <w:sz w:val="16"/>
          <w:szCs w:val="16"/>
          <w:lang w:eastAsia="ru-RU"/>
        </w:rPr>
      </w:pPr>
    </w:p>
    <w:p>
      <w:pPr>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О внесении изменений в решение</w:t>
      </w:r>
    </w:p>
    <w:p>
      <w:pPr>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Думы Любытинского муниципального</w:t>
      </w:r>
    </w:p>
    <w:p>
      <w:pPr>
        <w:keepNext/>
        <w:widowControl w:val="0"/>
        <w:spacing w:before="0" w:line="240" w:lineRule="auto"/>
        <w:ind w:firstLine="709"/>
        <w:outlineLvl w:val="0"/>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района</w:t>
      </w:r>
      <w:r>
        <w:rPr>
          <w:rFonts w:ascii="Times New Roman" w:hAnsi="Times New Roman" w:eastAsia="Times New Roman" w:cs="Times New Roman"/>
          <w:b w:val="0"/>
          <w:color w:val="000000"/>
          <w:sz w:val="16"/>
          <w:szCs w:val="16"/>
          <w:lang w:val="ru-RU" w:eastAsia="ru-RU" w:bidi="ar-SA"/>
        </w:rPr>
        <w:t xml:space="preserve"> «</w:t>
      </w:r>
      <w:r>
        <w:rPr>
          <w:rFonts w:ascii="Times New Roman" w:hAnsi="Times New Roman" w:eastAsia="Times New Roman" w:cs="Times New Roman"/>
          <w:b/>
          <w:color w:val="000000"/>
          <w:sz w:val="16"/>
          <w:szCs w:val="16"/>
          <w:lang w:val="ru-RU" w:eastAsia="ru-RU" w:bidi="ar-SA"/>
        </w:rPr>
        <w:t>О бюджете Любытинского</w:t>
      </w:r>
    </w:p>
    <w:p>
      <w:pPr>
        <w:keepNext/>
        <w:widowControl w:val="0"/>
        <w:spacing w:before="0" w:line="240" w:lineRule="auto"/>
        <w:ind w:firstLine="709"/>
        <w:outlineLvl w:val="0"/>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муниципального района на 2024 год </w:t>
      </w:r>
    </w:p>
    <w:p>
      <w:pPr>
        <w:keepNext/>
        <w:widowControl w:val="0"/>
        <w:spacing w:before="0" w:line="240" w:lineRule="auto"/>
        <w:ind w:firstLine="709"/>
        <w:outlineLvl w:val="0"/>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и на плановый период 2025 и 2026 годов»</w:t>
      </w:r>
    </w:p>
    <w:p>
      <w:pPr>
        <w:ind w:firstLine="709"/>
        <w:jc w:val="center"/>
        <w:rPr>
          <w:rFonts w:ascii="Times New Roman" w:hAnsi="Times New Roman" w:eastAsia="Times New Roman" w:cs="Times New Roman"/>
          <w:color w:val="000000"/>
          <w:sz w:val="16"/>
          <w:szCs w:val="16"/>
          <w:lang w:eastAsia="ru-RU"/>
        </w:rPr>
      </w:pPr>
    </w:p>
    <w:p>
      <w:pPr>
        <w:ind w:firstLine="709"/>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Принято Думой муниципального района </w:t>
      </w:r>
      <w:r>
        <w:rPr>
          <w:rFonts w:hint="default" w:ascii="Times New Roman" w:hAnsi="Times New Roman" w:eastAsia="Times New Roman" w:cs="Times New Roman"/>
          <w:color w:val="000000"/>
          <w:sz w:val="16"/>
          <w:szCs w:val="16"/>
          <w:lang w:val="ru-RU" w:eastAsia="ru-RU"/>
        </w:rPr>
        <w:t>25.07.</w:t>
      </w:r>
      <w:r>
        <w:rPr>
          <w:rFonts w:ascii="Times New Roman" w:hAnsi="Times New Roman" w:eastAsia="Times New Roman" w:cs="Times New Roman"/>
          <w:color w:val="000000"/>
          <w:sz w:val="16"/>
          <w:szCs w:val="16"/>
          <w:lang w:eastAsia="ru-RU"/>
        </w:rPr>
        <w:t>2024 года</w:t>
      </w:r>
    </w:p>
    <w:p>
      <w:pPr>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Дума муниципального района:</w:t>
      </w:r>
    </w:p>
    <w:p>
      <w:pPr>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РЕШИЛА:</w:t>
      </w:r>
    </w:p>
    <w:p>
      <w:pPr>
        <w:tabs>
          <w:tab w:val="center" w:pos="709"/>
          <w:tab w:val="center" w:pos="6096"/>
        </w:tabs>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Внести в решение Думы Любытинского муниципального района от 15.12.2023 № 235 «О бюджете Любытинского муниципального района на 2024 год и на плановый период 2025 и 2026 годов» (бюллетень Официальный вестник от 18.12.2023 №20, от 26.01.2024 №1, от 22.03.2024 №4, от 25.04.2024 №8, от 07.06.2024 №13 ) следующие изменения:</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В подпункте 1) пункта 1 цифры «523 622,53167тыс. рублей» заменить цифрами «541 617,49867 тыс. рублей».</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В подпункте 2) пункта 1 цифры «562 028,80364 тыс. рублей» заменить цифрами «580 023,77064 тыс. рублей». </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2. В пункте 8 цифры «357 195,77281 тыс. рублей» заменить цифрами «372190,73981 тыс. рублей». </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Приложение 1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tbl>
      <w:tblPr>
        <w:tblStyle w:val="13"/>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2126"/>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4" w:type="dxa"/>
            <w:gridSpan w:val="5"/>
            <w:tcBorders>
              <w:top w:val="nil"/>
              <w:left w:val="nil"/>
              <w:bottom w:val="nil"/>
              <w:right w:val="nil"/>
            </w:tcBorders>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bookmarkStart w:id="3" w:name="RANGE!A1:E167"/>
            <w:r>
              <w:rPr>
                <w:rFonts w:ascii="Times New Roman" w:hAnsi="Times New Roman" w:eastAsia="Times New Roman" w:cs="Times New Roman"/>
                <w:sz w:val="16"/>
                <w:szCs w:val="16"/>
                <w:lang w:eastAsia="ru-RU"/>
              </w:rPr>
              <w:t>Приложение 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4" w:type="dxa"/>
            <w:gridSpan w:val="5"/>
            <w:tcBorders>
              <w:top w:val="nil"/>
              <w:left w:val="nil"/>
              <w:bottom w:val="nil"/>
              <w:right w:val="nil"/>
            </w:tcBorders>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решению Думы муниципального района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4" w:type="dxa"/>
            <w:gridSpan w:val="5"/>
            <w:tcBorders>
              <w:top w:val="nil"/>
              <w:left w:val="nil"/>
              <w:bottom w:val="nil"/>
              <w:right w:val="nil"/>
            </w:tcBorders>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4" w:type="dxa"/>
            <w:gridSpan w:val="5"/>
            <w:tcBorders>
              <w:top w:val="nil"/>
              <w:left w:val="nil"/>
              <w:bottom w:val="nil"/>
              <w:right w:val="nil"/>
            </w:tcBorders>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 2024 год и на плановый период 2025 и 2026 годов"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tcBorders>
              <w:top w:val="nil"/>
              <w:left w:val="nil"/>
              <w:bottom w:val="nil"/>
              <w:right w:val="nil"/>
            </w:tcBorders>
            <w:noWrap w:val="0"/>
            <w:vAlign w:val="bottom"/>
          </w:tcPr>
          <w:p>
            <w:pPr>
              <w:jc w:val="right"/>
              <w:rPr>
                <w:rFonts w:ascii="Times New Roman" w:hAnsi="Times New Roman" w:eastAsia="Times New Roman" w:cs="Times New Roman"/>
                <w:sz w:val="16"/>
                <w:szCs w:val="16"/>
                <w:lang w:eastAsia="ru-RU"/>
              </w:rPr>
            </w:pPr>
          </w:p>
        </w:tc>
        <w:tc>
          <w:tcPr>
            <w:tcW w:w="2126"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559"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4" w:type="dxa"/>
            <w:gridSpan w:val="5"/>
            <w:tcBorders>
              <w:top w:val="nil"/>
              <w:left w:val="nil"/>
              <w:bottom w:val="nil"/>
              <w:right w:val="nil"/>
            </w:tcBorders>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Прогнозируемые поступления доходов в бюджет муниципального района на 2024 год  и на плановый период 2025 и 2026 годов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7" w:type="dxa"/>
            <w:gridSpan w:val="3"/>
            <w:tcBorders>
              <w:top w:val="nil"/>
              <w:left w:val="nil"/>
              <w:bottom w:val="single" w:color="auto" w:sz="4" w:space="0"/>
              <w:right w:val="nil"/>
            </w:tcBorders>
            <w:noWrap/>
            <w:vAlign w:val="bottom"/>
          </w:tcPr>
          <w:p>
            <w:pPr>
              <w:jc w:val="center"/>
              <w:rPr>
                <w:rFonts w:ascii="Times New Roman" w:hAnsi="Times New Roman" w:eastAsia="Times New Roman" w:cs="Times New Roman"/>
                <w:b/>
                <w:bCs/>
                <w:sz w:val="16"/>
                <w:szCs w:val="16"/>
                <w:lang w:eastAsia="ru-RU"/>
              </w:rPr>
            </w:pPr>
          </w:p>
        </w:tc>
        <w:tc>
          <w:tcPr>
            <w:tcW w:w="1418" w:type="dxa"/>
            <w:tcBorders>
              <w:top w:val="nil"/>
              <w:left w:val="nil"/>
              <w:bottom w:val="single" w:color="auto" w:sz="4" w:space="0"/>
              <w:right w:val="nil"/>
            </w:tcBorders>
            <w:noWrap/>
            <w:vAlign w:val="bottom"/>
          </w:tcPr>
          <w:p>
            <w:pPr>
              <w:jc w:val="center"/>
              <w:rPr>
                <w:rFonts w:ascii="Times New Roman" w:hAnsi="Times New Roman" w:eastAsia="Times New Roman" w:cs="Times New Roman"/>
                <w:sz w:val="16"/>
                <w:szCs w:val="16"/>
                <w:lang w:eastAsia="ru-RU"/>
              </w:rPr>
            </w:pPr>
          </w:p>
        </w:tc>
        <w:tc>
          <w:tcPr>
            <w:tcW w:w="1559" w:type="dxa"/>
            <w:tcBorders>
              <w:top w:val="nil"/>
              <w:left w:val="nil"/>
              <w:bottom w:val="single" w:color="auto" w:sz="4" w:space="0"/>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vMerge w:val="restart"/>
            <w:tcBorders>
              <w:top w:val="single" w:color="auto" w:sz="4" w:space="0"/>
            </w:tcBorders>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Наименование </w:t>
            </w:r>
          </w:p>
        </w:tc>
        <w:tc>
          <w:tcPr>
            <w:tcW w:w="2126" w:type="dxa"/>
            <w:vMerge w:val="restart"/>
            <w:tcBorders>
              <w:top w:val="single" w:color="auto" w:sz="4" w:space="0"/>
            </w:tcBorders>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Код бюджетной классификации</w:t>
            </w:r>
          </w:p>
        </w:tc>
        <w:tc>
          <w:tcPr>
            <w:tcW w:w="4394" w:type="dxa"/>
            <w:gridSpan w:val="3"/>
            <w:tcBorders>
              <w:top w:val="single" w:color="auto" w:sz="4" w:space="0"/>
            </w:tcBorders>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Сумма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vMerge w:val="continue"/>
            <w:noWrap w:val="0"/>
            <w:vAlign w:val="center"/>
          </w:tcPr>
          <w:p>
            <w:pPr>
              <w:rPr>
                <w:rFonts w:ascii="Times New Roman" w:hAnsi="Times New Roman" w:eastAsia="Times New Roman" w:cs="Times New Roman"/>
                <w:sz w:val="16"/>
                <w:szCs w:val="16"/>
                <w:lang w:eastAsia="ru-RU"/>
              </w:rPr>
            </w:pPr>
          </w:p>
        </w:tc>
        <w:tc>
          <w:tcPr>
            <w:tcW w:w="2126" w:type="dxa"/>
            <w:vMerge w:val="continue"/>
            <w:noWrap w:val="0"/>
            <w:vAlign w:val="center"/>
          </w:tcPr>
          <w:p>
            <w:pPr>
              <w:rPr>
                <w:rFonts w:ascii="Times New Roman" w:hAnsi="Times New Roman" w:eastAsia="Times New Roman" w:cs="Times New Roman"/>
                <w:sz w:val="16"/>
                <w:szCs w:val="16"/>
                <w:lang w:eastAsia="ru-RU"/>
              </w:rPr>
            </w:pPr>
          </w:p>
        </w:tc>
        <w:tc>
          <w:tcPr>
            <w:tcW w:w="1417"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 год</w:t>
            </w:r>
          </w:p>
        </w:tc>
        <w:tc>
          <w:tcPr>
            <w:tcW w:w="1418"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2025 год</w:t>
            </w:r>
          </w:p>
        </w:tc>
        <w:tc>
          <w:tcPr>
            <w:tcW w:w="1559"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417"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418"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559"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ВСЕГО</w:t>
            </w:r>
          </w:p>
        </w:tc>
        <w:tc>
          <w:tcPr>
            <w:tcW w:w="2126"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541 617,49867</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398 329,21771</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345 732,53905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Налоговые и неналоговые доходы</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100 00000 00 0000 000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171 789,37288</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159 198,90000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161 772,70000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Налоговые доходы</w:t>
            </w:r>
          </w:p>
        </w:tc>
        <w:tc>
          <w:tcPr>
            <w:tcW w:w="2126"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161 142,10000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152 315,70000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154 928,70000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Налоги на прибыль, доходы</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101 00000 00 0000 000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123 697,00000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114 606,10000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115 751,80000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 на доходы физических лиц</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101 02000 01 0000 110 </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123 697,00000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114 606,10000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115 751,80000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на доходы физических лиц  с доходов,  источником которых является налоговой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eastAsia="Times New Roman" w:cs="Times New Roman"/>
                <w:sz w:val="16"/>
                <w:szCs w:val="16"/>
                <w:vertAlign w:val="superscript"/>
                <w:lang w:eastAsia="ru-RU"/>
              </w:rPr>
              <w:t>1</w:t>
            </w:r>
            <w:r>
              <w:rPr>
                <w:rFonts w:ascii="Times New Roman" w:hAnsi="Times New Roman" w:eastAsia="Times New Roman" w:cs="Times New Roman"/>
                <w:sz w:val="16"/>
                <w:szCs w:val="16"/>
                <w:lang w:eastAsia="ru-RU"/>
              </w:rPr>
              <w:t xml:space="preserve"> и 228 Налогового кодекса Российской Федерации, а также доходов от долевого участия в организации, полученных в виде дивидендов    </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101 02010 01 1000 110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122 222,30000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113 119,70000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114 253,00000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101 02020 01 0000 110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319,20000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321,80000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101 02030 01 0000 110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992,60000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1 000,50000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1 008,60000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101 02040 01 0000 110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162,90000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164,10000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Налоги на товары (работы, услуги), реализуемые на территории Российской Федерации</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103 00000  00 0000 000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21 829,10000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22 941,40000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23 512,00000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103 02231 01 0000 110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10 936,40000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11 493,70000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11 779,50000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103 02241 01 0000 110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65,50000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68,80000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103 02251 01 0000 110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12 093,30000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12 709,50000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13 025,70000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103 02261 01 0000 110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-1 266,10000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-1 330,60000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-1 363,70000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Налоги на совокупный доход</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105 00000 00 0000 000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14 431,00000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13 563,20000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14 446,90000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 взимаемый в связи с применением упрощенной системы налогообложения</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105 01000 00 0000 000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13 165,50000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12 221,00000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13 015,00000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взимаемый с налогоплательщиков, выбравших в качестве объекта налогообложения доходы</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105 01011 01 0000 110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8 382,80000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6 610,50000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6 444,50000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105 01021 01 0000 110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4 782,70000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5 610,50000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6 570,50000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Единый сельскохозяйственный налог</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105 03000 01 0000 110</w:t>
            </w:r>
          </w:p>
        </w:tc>
        <w:tc>
          <w:tcPr>
            <w:tcW w:w="1417"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17,50000</w:t>
            </w:r>
          </w:p>
        </w:tc>
        <w:tc>
          <w:tcPr>
            <w:tcW w:w="1418"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18,20000</w:t>
            </w:r>
          </w:p>
        </w:tc>
        <w:tc>
          <w:tcPr>
            <w:tcW w:w="1559"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Единый сельскохозяйственный налог</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105 03010 01 0000 110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17,50000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18,20000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Налог, взимаемый в связи с применением патентной системы налогообложения</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105 04000 02 0000 110</w:t>
            </w:r>
          </w:p>
        </w:tc>
        <w:tc>
          <w:tcPr>
            <w:tcW w:w="1417"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1 248,00000</w:t>
            </w:r>
          </w:p>
        </w:tc>
        <w:tc>
          <w:tcPr>
            <w:tcW w:w="1418"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1 324,00000</w:t>
            </w:r>
          </w:p>
        </w:tc>
        <w:tc>
          <w:tcPr>
            <w:tcW w:w="1559"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1 413,00000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top"/>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105 04020 02 0000 110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1 248,00000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1 324,00000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1 413,00000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Государственная пошлина</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108 00000 00 0000 000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1 185,00000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1 205,00000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Государственная пошлина по делам, рассматриваемым в судах общей юрисдикции, мировыми судьями</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108 03000 01 0000 000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1 185,00000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1 205,00000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108 03010 01 0000 110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1 185,00000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1 205,00000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1 218,00000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Неналоговые доходы</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10 647,27288</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6 883,20000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6 844,00000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от использования имущества, находящегося в государственной и муниципальной собственности</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111 00000 00 0000 000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4 100,00000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4 100,00000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4 100,00000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111 05000 00 0000 120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4 100,00000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4 100,00000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4 100,00000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111 05010 00 0000 120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3 800,00000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3 800,00000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3 800,00000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111 05013 05 0000 120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3 800,00000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3 800,00000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111 05030 00 0000 000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100,00000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100,00000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111 05035 05 0000 120 </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111  09040 00 0000 120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200,00000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200,00000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111 09045 05 0000 120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Платежи при пользовании природными ресурсами</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112 00000 00 0000 000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1 282,70000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1 642,20000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1 656,00000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Плата за негативное воздействие на окружающую среду</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112 01000 01 0000 120 </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1 282,70000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1 642,20000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1 656,00000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Плата за выбросы загрязняющих веществ в атмосферный воздух стационарными объектами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112 01010 01 0000 120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67,20000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89,00000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Плата за сбросы загрязняющих веществ в водные объекты</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112 01030 01 0000 120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58,80000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78,40000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Плата за размещение отходов производства и потребления</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112 01040 01 0000 120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1 156,70000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1 474,80000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1 482,60000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Плата за размещение отходов производства </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112 01041 01 0000 120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929,40000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1 171,80000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1 156,80000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Плата за размещение твердых коммунальных отходов </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112 01042 01 0000 120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227,30000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303,00000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Доходы от оказания платных услуг и компенсации затрат государства </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113 00000 00 0000 000</w:t>
            </w:r>
          </w:p>
        </w:tc>
        <w:tc>
          <w:tcPr>
            <w:tcW w:w="1417"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21,66114</w:t>
            </w:r>
          </w:p>
        </w:tc>
        <w:tc>
          <w:tcPr>
            <w:tcW w:w="1418"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от компенсации затрат государства</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113 02000 00 0000 130</w:t>
            </w:r>
          </w:p>
        </w:tc>
        <w:tc>
          <w:tcPr>
            <w:tcW w:w="1417"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21,66114</w:t>
            </w:r>
          </w:p>
        </w:tc>
        <w:tc>
          <w:tcPr>
            <w:tcW w:w="1418"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Прочие доходы от компенсации затрат государства</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113 02990 00 0000 130 </w:t>
            </w:r>
          </w:p>
        </w:tc>
        <w:tc>
          <w:tcPr>
            <w:tcW w:w="1417"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21,66114</w:t>
            </w:r>
          </w:p>
        </w:tc>
        <w:tc>
          <w:tcPr>
            <w:tcW w:w="1418"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Прочие доходы от компенсации затрат бюджетов муниципальных районов </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113 02995 05 0000 130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21,66114</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от продажи материальных и нематериальных активов</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114 00000 00 0000 000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3 396,30000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114 02000 00 0000 000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729,70000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114 02050 05 0000 410 </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729,70000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114 02053 05 0000 410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729,70000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126" w:type="dxa"/>
            <w:shd w:val="clear" w:color="000000" w:fill="FFFFFF"/>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114 06000 00 0000 430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2 666,60000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продажи земельных участков, государственная собственность на которые не разграничена</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114 06010 00 0000 430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2 666,60000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6" w:type="dxa"/>
            <w:shd w:val="clear" w:color="000000" w:fill="FFFFFF"/>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114 06013 05 0000 430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2 666,60000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Штрафы, санкции, возмещение ущерба</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116 00000 00 0000 000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1 346,61174</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1 141,00000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1 088,00000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116 10123 01 0000 140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456,00000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459,00000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116 01053 01 0000 140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116 01063 01 0000 140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116 01073 01 0000 140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116 11050 01 0000 140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668,00000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568,00000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116 01113 01 0000 140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116 01143 01 0000 140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116 01193 01 0000 140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47,00000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116 01203 01 0000 140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116 01333 01 0000 140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center"/>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116 07000 00 0000 140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93,61174</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116 07010 00 0000 140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93,61174</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116 07010 05 0000 140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93,61174</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Прочие неналоговые доходы</w:t>
            </w:r>
          </w:p>
        </w:tc>
        <w:tc>
          <w:tcPr>
            <w:tcW w:w="2126" w:type="dxa"/>
            <w:noWrap w:val="0"/>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117 00000 00 0000 000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500,00000</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Инициативные платежи</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117 15000 00 0000 150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500,00000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Инициативные платежи, зачисляемые в бюджеты муниципальных районов</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117 15030 05 0000 150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500,00000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Инициативные платежи, зачисляемые в бюджеты муниципальных районов, на реализацию местных инициатив в рамках приоритетного проекта «Наш выбор», средства граждан</w:t>
            </w:r>
          </w:p>
        </w:tc>
        <w:tc>
          <w:tcPr>
            <w:tcW w:w="2126" w:type="dxa"/>
            <w:noWrap w:val="0"/>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117 15030 05 8705 150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500,00000</w:t>
            </w:r>
          </w:p>
        </w:tc>
        <w:tc>
          <w:tcPr>
            <w:tcW w:w="1418"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Безвозмездные поступления</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200 00000 00 0000 000</w:t>
            </w:r>
          </w:p>
        </w:tc>
        <w:tc>
          <w:tcPr>
            <w:tcW w:w="1417"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369 828,12579</w:t>
            </w:r>
          </w:p>
        </w:tc>
        <w:tc>
          <w:tcPr>
            <w:tcW w:w="1418"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239 130,31771</w:t>
            </w:r>
          </w:p>
        </w:tc>
        <w:tc>
          <w:tcPr>
            <w:tcW w:w="1559" w:type="dxa"/>
            <w:noWrap w:val="0"/>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183 959,83905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202 00000 00 0000 000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372 190,73981</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239 130,31771</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183 959,83905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Дотации бюджетам бюджетной системы Российской Федерации </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202 10000 00 0000 150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75 472,50000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40 840,10000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39 277,80000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Дотации на выравнивание бюджетной обеспеченности</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202 15001 00 0000 150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75 472,50000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40 840,10000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39 277,80000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202 15001 05 0000 150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75 472,50000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40 840,10000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39 277,80000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Субсидии бюджетам бюджетной системы Российской Федерации (межбюджетные субсидии)</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202 20000 00 0000 150 </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164 242,54910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88 952,31771</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35 487,03905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202 25304 00 0000 150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3 580,53300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3 472,72200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3 389,26500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202 25304 05 0000 150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3 580,53300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3 472,72200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3 389,26500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202 25467 00 0000 150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246,85600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245,52900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248,50400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202 25467 05 0000 150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246,85600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245,52900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248,50400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на реализацию мероприятий по обеспечению жильем молодых семей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202 25497 00 0000 150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907,79071</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943,48671</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928,58005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муниципальных районов на реализацию мероприятий по обеспечению жильем молодых семей</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202 25497 05 0000 150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907,79071</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943,48671</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928,58005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center"/>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на поддержку отрасли культуры</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202 25519 00 0000 150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77,68639</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27,38000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Субсидия бюджетам муниципальных районов на поддержку отрасли культуры</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202 25519 00 0000 150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77,68639</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27,38000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на обеспечение комплексного развития сельских территорий</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202 25576 00 0000 150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51 540,35700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муниципальных районов на обеспечение комплексного развития сельских территорий</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202 25576 05 0000 150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51 540,35700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top"/>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на подготовку проектов межевания земельных участков и на проведение кадастровых работ</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202 25599 00 0000 150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405,30000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top"/>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202 25599 05 0000 150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405,30000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top"/>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муниципальных районов на подготовку проектов межевания земельных участков и на проведение кадастровых работ,</w:t>
            </w:r>
            <w:r>
              <w:rPr>
                <w:rFonts w:ascii="Times New Roman" w:hAnsi="Times New Roman" w:eastAsia="Times New Roman" w:cs="Times New Roman"/>
                <w:i/>
                <w:iCs/>
                <w:sz w:val="16"/>
                <w:szCs w:val="16"/>
                <w:lang w:eastAsia="ru-RU"/>
              </w:rPr>
              <w:t xml:space="preserve"> за счет средств федерального бюджета</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202 25599 05 0000 150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328,29300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top"/>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Субсидии бюджетам муниципальных районов на подготовку проектов межевания земельных участков и на проведение кадастровых работ,</w:t>
            </w:r>
            <w:r>
              <w:rPr>
                <w:rFonts w:ascii="Times New Roman" w:hAnsi="Times New Roman" w:eastAsia="Times New Roman" w:cs="Times New Roman"/>
                <w:i/>
                <w:iCs/>
                <w:sz w:val="16"/>
                <w:szCs w:val="16"/>
                <w:lang w:eastAsia="ru-RU"/>
              </w:rPr>
              <w:t xml:space="preserve"> за счет средств областного бюджета</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202 25599 05 0000 150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77,00700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center"/>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Прочие субсидии </w:t>
            </w:r>
          </w:p>
        </w:tc>
        <w:tc>
          <w:tcPr>
            <w:tcW w:w="2126" w:type="dxa"/>
            <w:shd w:val="clear" w:color="000000" w:fill="FFFFFF"/>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202 29999 00 0000 150</w:t>
            </w:r>
          </w:p>
        </w:tc>
        <w:tc>
          <w:tcPr>
            <w:tcW w:w="1417" w:type="dxa"/>
            <w:shd w:val="clear" w:color="000000" w:fill="FFFFFF"/>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107 484,02600</w:t>
            </w:r>
          </w:p>
        </w:tc>
        <w:tc>
          <w:tcPr>
            <w:tcW w:w="1418" w:type="dxa"/>
            <w:shd w:val="clear" w:color="000000" w:fill="FFFFFF"/>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84 263,20000</w:t>
            </w:r>
          </w:p>
        </w:tc>
        <w:tc>
          <w:tcPr>
            <w:tcW w:w="1559" w:type="dxa"/>
            <w:shd w:val="clear" w:color="000000" w:fill="FFFFFF"/>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30 892,60000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top"/>
          </w:tcPr>
          <w:p>
            <w:pPr>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Прочие субсидии бюджетам муниципальных районов</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202 29999 05 0000 150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107 484,02600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84 263,20000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30 892,60000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субсидии бюджетам муниципальных районов на формирование муниципальных дорожных фондов</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202 29999 05 7151 150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6 015,00000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4 010,00000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4 010,00000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202 29999 05 7153 150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45 494,00000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53 370,60000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center"/>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субсидии бюджетам муниципальных районов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202 29999 05 7173 150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792,42600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202 29999 05 7208 150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202 29999 05 7212 150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1 524,50000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1 524,50000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1 524,50000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202 29999 05 7230 150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25 346,70000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25 346,70000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25 346,70000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субсидии бюджетам муниципальных районов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202 29999 05 7237 150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26 800,00000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Прочие субсидии бюджетам муниципальных районов на реализацию местных инициатив в рамках приоритетного проекта «Наш выбор»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202 29999 05 7705150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1 500,00000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Субвенции бюджетам бюджетной системы Российской Федерации </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202 30000 00  0000 000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112 643,90000</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101 608,30000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101 465,40000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образований на ежемесячное денежное вознаграждение за классное руководство</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202 30021 00 0000 150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460,10000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460,10000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ежемесячное денежное вознаграждение за классное руководство</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202 30021 05 0000 150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460,10000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460,10000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92 008,20000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81 290,90000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80 884,80000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92 008,20000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81 290,90000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80 884,80000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202 30024 05 7002 150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1 382,20000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1 382,20000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202 30024 05 7004 150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56 869,30000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53 218,90000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53 218,90000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202 30024 05 7006 150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1 936,60000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1 936,60000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1 936,60000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202 30024 05 7010 150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27 506,30000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20 543,30000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содержание штатных единиц, осуществляющих переданные отдельные государственные полномочия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202 30024 05 7028 150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3 007,60000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3 007,60000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3 007,60000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202 30024 05 7050 150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332,60000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278,70000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202 30024 05 7057 150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71,00000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71,00000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202 30024 05 7060 150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44,00000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44,00000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предусмотренных соответствующими статьями областного закона «Об административных правонарушениях»</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202 30024 05 7065 150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202 30024 05 7066 150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152,00000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152,00000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202 30024 05 7072 150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37,30000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37,30000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 (умерших) граждан, сотрудников, ставших инвалидами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202 30024 05 7164 150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159,70000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109,70000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202 30024 05 7265 150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507,60000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507,60000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202 30027 00 0000 150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9 060,60000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9 170,70000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202 30027 05 0000 150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9 170,70000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9 170,70000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center"/>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202 30029 00 0000 150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450,40000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450,40000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shd w:val="clear" w:color="auto" w:fill="auto"/>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202 30029 05 0000 150</w:t>
            </w:r>
          </w:p>
        </w:tc>
        <w:tc>
          <w:tcPr>
            <w:tcW w:w="1417"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450,40000</w:t>
            </w:r>
          </w:p>
        </w:tc>
        <w:tc>
          <w:tcPr>
            <w:tcW w:w="1418"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450,40000</w:t>
            </w:r>
          </w:p>
        </w:tc>
        <w:tc>
          <w:tcPr>
            <w:tcW w:w="1559" w:type="dxa"/>
            <w:shd w:val="clear" w:color="000000" w:fill="FFFFFF"/>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202 35082 00 0000 150  </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5 304,30000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5 304,30000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202 35082 05 0000 150  </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5 304,30000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5 304,30000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202 35118 00 0000 150   </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690,10000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759,10000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202 35118 05 0000 150   </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690,10000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759,10000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202 35120 00 0000 150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4,70000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202 35120 05 0000 150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4,60000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4,70000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202 35179 00 0000 150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532,00000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532,00000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202 35179 05 0000 150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532,00000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532,00000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202 35303 00 0000 150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3 645,60000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3 124,80000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202 35303 05 0000 150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3 124,80000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3 124,80000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на государственную регистрацию актов гражданского состояния</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202 35930 00 0000 150  </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488,00000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511,30000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Субвенции бюджетам муниципальных районов на государственную регистрацию актов гражданского состояния</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202 35930 05 0000 150  </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488,00000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511,30000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Иные межбюджетные трансферты</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202 40000 00  0000 000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19 831,79071</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7 729,60000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7 729,60000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202 40014 00 0000 150 </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238,00000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202 40014 05 0000 150 </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238,00000</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Прочие межбюджетные трансферты, передаваемые бюджетам</w:t>
            </w:r>
          </w:p>
        </w:tc>
        <w:tc>
          <w:tcPr>
            <w:tcW w:w="2126" w:type="dxa"/>
            <w:shd w:val="clear" w:color="000000" w:fill="FFFFFF"/>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202 49999 00 0000 150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19 593,79071</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7 729,60000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7 729,60000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top"/>
          </w:tcPr>
          <w:p>
            <w:pPr>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Прочие межбюджетные трансферты, передаваемые бюджетам муниципальных районов</w:t>
            </w:r>
          </w:p>
        </w:tc>
        <w:tc>
          <w:tcPr>
            <w:tcW w:w="2126" w:type="dxa"/>
            <w:shd w:val="clear" w:color="000000" w:fill="FFFFFF"/>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202 49999 05 0000 150</w:t>
            </w:r>
          </w:p>
        </w:tc>
        <w:tc>
          <w:tcPr>
            <w:tcW w:w="1417" w:type="dxa"/>
            <w:shd w:val="clear" w:color="000000" w:fill="FFFFFF"/>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19 593,79071</w:t>
            </w:r>
          </w:p>
        </w:tc>
        <w:tc>
          <w:tcPr>
            <w:tcW w:w="1418" w:type="dxa"/>
            <w:shd w:val="clear" w:color="000000" w:fill="FFFFFF"/>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7 729,60000</w:t>
            </w:r>
          </w:p>
        </w:tc>
        <w:tc>
          <w:tcPr>
            <w:tcW w:w="1559" w:type="dxa"/>
            <w:shd w:val="clear" w:color="000000" w:fill="FFFFFF"/>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7 729,60000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202 49999 05 7137 150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202 49999 05 7138 150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202 49999 05 7141 150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3 301,80000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Прочие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202 49999 05 7202 150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157,00000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157,00000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202 49999 05 7234 150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202 49999 05 7238 150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7 143,60000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7 143,60000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202 49999 05 7266 150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324,95692</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Прочие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202 49999 05 7267 150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241,10000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202 49999 05 7532 150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84,00000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84,00000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202 49999 05 7602 150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1 666,66700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достигших установленных значений целевых показателей государственной программы</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202 49999 05 7603 150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202 49999 05 7623 150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1 229,66679</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auto" w:fill="auto"/>
            <w:noWrap w:val="0"/>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Прочие межбюджетные трансферты бюджетам муниципальных районов по итогам ежегодного рейтинга социально-экономического развития</w:t>
            </w:r>
          </w:p>
        </w:tc>
        <w:tc>
          <w:tcPr>
            <w:tcW w:w="2126" w:type="dxa"/>
            <w:shd w:val="clear" w:color="000000" w:fill="FFFFFF"/>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202 49999 05 7703 150</w:t>
            </w:r>
          </w:p>
        </w:tc>
        <w:tc>
          <w:tcPr>
            <w:tcW w:w="1417"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5 000,00000</w:t>
            </w:r>
          </w:p>
        </w:tc>
        <w:tc>
          <w:tcPr>
            <w:tcW w:w="1418"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bottom"/>
          </w:tcPr>
          <w:p>
            <w:pP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Возврат остатков субсидий, субвенций и иных межбюджетных трансфертов, имеющих целевое назначение, прошлых лет </w:t>
            </w:r>
          </w:p>
        </w:tc>
        <w:tc>
          <w:tcPr>
            <w:tcW w:w="2126" w:type="dxa"/>
            <w:noWrap/>
            <w:vAlign w:val="bottom"/>
          </w:tcPr>
          <w:p>
            <w:pPr>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219 00000 00 0000 000</w:t>
            </w:r>
          </w:p>
        </w:tc>
        <w:tc>
          <w:tcPr>
            <w:tcW w:w="1417"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-2 362,61402</w:t>
            </w:r>
          </w:p>
        </w:tc>
        <w:tc>
          <w:tcPr>
            <w:tcW w:w="1418"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c>
          <w:tcPr>
            <w:tcW w:w="1559" w:type="dxa"/>
            <w:noWrap/>
            <w:vAlign w:val="bottom"/>
          </w:tcPr>
          <w:p>
            <w:pPr>
              <w:jc w:val="right"/>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noWrap w:val="0"/>
            <w:vAlign w:val="top"/>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районов</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219 25527 05 0000 150</w:t>
            </w:r>
          </w:p>
        </w:tc>
        <w:tc>
          <w:tcPr>
            <w:tcW w:w="1417"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-0,30681</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4" w:type="dxa"/>
            <w:shd w:val="clear" w:color="000000" w:fill="FFFFFF"/>
            <w:noWrap/>
            <w:vAlign w:val="bottom"/>
          </w:tcPr>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noWrap/>
            <w:vAlign w:val="bottom"/>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219 60010 05 0000 150</w:t>
            </w:r>
          </w:p>
        </w:tc>
        <w:tc>
          <w:tcPr>
            <w:tcW w:w="1417" w:type="dxa"/>
            <w:noWrap w:val="0"/>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-2 362,30721</w:t>
            </w:r>
          </w:p>
        </w:tc>
        <w:tc>
          <w:tcPr>
            <w:tcW w:w="1418"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c>
          <w:tcPr>
            <w:tcW w:w="1559" w:type="dxa"/>
            <w:noWrap/>
            <w:vAlign w:val="bottom"/>
          </w:tcPr>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0,00000</w:t>
            </w:r>
          </w:p>
        </w:tc>
      </w:tr>
    </w:tbl>
    <w:p>
      <w:pPr>
        <w:autoSpaceDE w:val="0"/>
        <w:autoSpaceDN w:val="0"/>
        <w:adjustRightInd w:val="0"/>
        <w:ind w:firstLine="709"/>
        <w:rPr>
          <w:rFonts w:ascii="Times New Roman" w:hAnsi="Times New Roman" w:eastAsia="Times New Roman" w:cs="Times New Roman"/>
          <w:color w:val="FF0000"/>
          <w:sz w:val="16"/>
          <w:szCs w:val="16"/>
          <w:lang w:eastAsia="ru-RU"/>
        </w:rPr>
      </w:pPr>
    </w:p>
    <w:p>
      <w:pPr>
        <w:autoSpaceDE w:val="0"/>
        <w:autoSpaceDN w:val="0"/>
        <w:adjustRightInd w:val="0"/>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4.Приложения 6-7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bookmarkStart w:id="4" w:name="RANGE!A1:I585"/>
      <w:bookmarkEnd w:id="4"/>
      <w:bookmarkStart w:id="5" w:name="RANGE!A1:I564"/>
      <w:bookmarkEnd w:id="5"/>
      <w:bookmarkStart w:id="6" w:name="RANGE!A1:I507"/>
      <w:bookmarkEnd w:id="6"/>
      <w:bookmarkStart w:id="7" w:name="RANGE!A1:I567"/>
      <w:bookmarkEnd w:id="7"/>
    </w:p>
    <w:p>
      <w:pPr>
        <w:autoSpaceDE w:val="0"/>
        <w:autoSpaceDN w:val="0"/>
        <w:adjustRightInd w:val="0"/>
        <w:rPr>
          <w:rFonts w:ascii="Times New Roman" w:hAnsi="Times New Roman" w:eastAsia="Times New Roman" w:cs="Times New Roman"/>
          <w:color w:val="000000"/>
          <w:sz w:val="16"/>
          <w:szCs w:val="16"/>
          <w:lang w:eastAsia="ru-RU"/>
        </w:rPr>
      </w:pPr>
      <w:bookmarkStart w:id="8" w:name="RANGE!A1:I569"/>
      <w:bookmarkEnd w:id="8"/>
      <w:r>
        <w:rPr>
          <w:rFonts w:ascii="Times New Roman" w:hAnsi="Times New Roman" w:eastAsia="Times New Roman" w:cs="Times New Roman"/>
          <w:color w:val="000000"/>
          <w:sz w:val="16"/>
          <w:szCs w:val="16"/>
          <w:lang w:eastAsia="ru-RU"/>
        </w:rPr>
        <w:t xml:space="preserve">          </w:t>
      </w:r>
    </w:p>
    <w:tbl>
      <w:tblPr>
        <w:tblStyle w:val="13"/>
        <w:tblW w:w="10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67"/>
        <w:gridCol w:w="709"/>
        <w:gridCol w:w="1164"/>
        <w:gridCol w:w="537"/>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567" w:type="dxa"/>
            <w:tcBorders>
              <w:top w:val="nil"/>
              <w:left w:val="nil"/>
              <w:bottom w:val="nil"/>
              <w:right w:val="nil"/>
            </w:tcBorders>
            <w:noWrap/>
            <w:vAlign w:val="bottom"/>
          </w:tcPr>
          <w:p>
            <w:pPr>
              <w:jc w:val="right"/>
              <w:rPr>
                <w:rFonts w:ascii="Times New Roman" w:hAnsi="Times New Roman" w:eastAsia="Times New Roman" w:cs="Times New Roman"/>
                <w:sz w:val="16"/>
                <w:szCs w:val="16"/>
                <w:lang w:eastAsia="ru-RU"/>
              </w:rPr>
            </w:pPr>
          </w:p>
        </w:tc>
        <w:tc>
          <w:tcPr>
            <w:tcW w:w="709" w:type="dxa"/>
            <w:tcBorders>
              <w:top w:val="nil"/>
              <w:left w:val="nil"/>
              <w:bottom w:val="nil"/>
              <w:right w:val="nil"/>
            </w:tcBorders>
            <w:noWrap/>
            <w:vAlign w:val="bottom"/>
          </w:tcPr>
          <w:p>
            <w:pPr>
              <w:jc w:val="right"/>
              <w:rPr>
                <w:rFonts w:ascii="Times New Roman" w:hAnsi="Times New Roman" w:eastAsia="Times New Roman" w:cs="Times New Roman"/>
                <w:sz w:val="16"/>
                <w:szCs w:val="16"/>
                <w:lang w:eastAsia="ru-RU"/>
              </w:rPr>
            </w:pPr>
          </w:p>
        </w:tc>
        <w:tc>
          <w:tcPr>
            <w:tcW w:w="6111" w:type="dxa"/>
            <w:gridSpan w:val="5"/>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Приложение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1" w:type="dxa"/>
            <w:gridSpan w:val="8"/>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к решению Думы муниципального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1" w:type="dxa"/>
            <w:gridSpan w:val="8"/>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района "О бюджете Любытинскогомуниципального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1" w:type="dxa"/>
            <w:gridSpan w:val="8"/>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 2024 год и на плановый период 2025 и 2026 годов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tcBorders>
              <w:top w:val="nil"/>
              <w:left w:val="nil"/>
              <w:bottom w:val="nil"/>
              <w:right w:val="nil"/>
            </w:tcBorders>
            <w:noWrap w:val="0"/>
            <w:vAlign w:val="bottom"/>
          </w:tcPr>
          <w:p>
            <w:pPr>
              <w:jc w:val="right"/>
              <w:rPr>
                <w:rFonts w:ascii="Times New Roman" w:hAnsi="Times New Roman" w:eastAsia="Times New Roman" w:cs="Times New Roman"/>
                <w:color w:val="000000"/>
                <w:sz w:val="16"/>
                <w:szCs w:val="16"/>
                <w:lang w:eastAsia="ru-RU"/>
              </w:rPr>
            </w:pPr>
          </w:p>
        </w:tc>
        <w:tc>
          <w:tcPr>
            <w:tcW w:w="567"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709" w:type="dxa"/>
            <w:tcBorders>
              <w:top w:val="nil"/>
              <w:left w:val="nil"/>
              <w:bottom w:val="nil"/>
              <w:right w:val="nil"/>
            </w:tcBorders>
            <w:noWrap/>
            <w:vAlign w:val="bottom"/>
          </w:tcPr>
          <w:p>
            <w:pPr>
              <w:jc w:val="center"/>
              <w:rPr>
                <w:rFonts w:ascii="Times New Roman" w:hAnsi="Times New Roman" w:eastAsia="Times New Roman" w:cs="Times New Roman"/>
                <w:sz w:val="16"/>
                <w:szCs w:val="16"/>
                <w:lang w:eastAsia="ru-RU"/>
              </w:rPr>
            </w:pPr>
          </w:p>
        </w:tc>
        <w:tc>
          <w:tcPr>
            <w:tcW w:w="1164" w:type="dxa"/>
            <w:tcBorders>
              <w:top w:val="nil"/>
              <w:left w:val="nil"/>
              <w:bottom w:val="nil"/>
              <w:right w:val="nil"/>
            </w:tcBorders>
            <w:noWrap/>
            <w:vAlign w:val="bottom"/>
          </w:tcPr>
          <w:p>
            <w:pPr>
              <w:jc w:val="center"/>
              <w:rPr>
                <w:rFonts w:ascii="Times New Roman" w:hAnsi="Times New Roman" w:eastAsia="Times New Roman" w:cs="Times New Roman"/>
                <w:sz w:val="16"/>
                <w:szCs w:val="16"/>
                <w:lang w:eastAsia="ru-RU"/>
              </w:rPr>
            </w:pPr>
          </w:p>
        </w:tc>
        <w:tc>
          <w:tcPr>
            <w:tcW w:w="537" w:type="dxa"/>
            <w:tcBorders>
              <w:top w:val="nil"/>
              <w:left w:val="nil"/>
              <w:bottom w:val="nil"/>
              <w:right w:val="nil"/>
            </w:tcBorders>
            <w:noWrap/>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81" w:type="dxa"/>
            <w:gridSpan w:val="8"/>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Ведомственная структура расходов бюджета муниципального района на 2024 год и на плановый период 2025 и 2026 годов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67"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09"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164"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7"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tcBorders>
              <w:top w:val="nil"/>
              <w:left w:val="nil"/>
              <w:bottom w:val="single" w:color="auto" w:sz="4" w:space="0"/>
              <w:right w:val="nil"/>
            </w:tcBorders>
            <w:noWrap w:val="0"/>
            <w:vAlign w:val="bottom"/>
          </w:tcPr>
          <w:p>
            <w:pPr>
              <w:rPr>
                <w:rFonts w:ascii="Times New Roman" w:hAnsi="Times New Roman" w:eastAsia="Times New Roman" w:cs="Times New Roman"/>
                <w:sz w:val="16"/>
                <w:szCs w:val="16"/>
                <w:lang w:eastAsia="ru-RU"/>
              </w:rPr>
            </w:pPr>
          </w:p>
        </w:tc>
        <w:tc>
          <w:tcPr>
            <w:tcW w:w="567" w:type="dxa"/>
            <w:tcBorders>
              <w:top w:val="nil"/>
              <w:left w:val="nil"/>
              <w:bottom w:val="single" w:color="auto" w:sz="4" w:space="0"/>
              <w:right w:val="nil"/>
            </w:tcBorders>
            <w:noWrap/>
            <w:vAlign w:val="bottom"/>
          </w:tcPr>
          <w:p>
            <w:pPr>
              <w:rPr>
                <w:rFonts w:ascii="Times New Roman" w:hAnsi="Times New Roman" w:eastAsia="Times New Roman" w:cs="Times New Roman"/>
                <w:sz w:val="16"/>
                <w:szCs w:val="16"/>
                <w:lang w:eastAsia="ru-RU"/>
              </w:rPr>
            </w:pPr>
          </w:p>
        </w:tc>
        <w:tc>
          <w:tcPr>
            <w:tcW w:w="709" w:type="dxa"/>
            <w:tcBorders>
              <w:top w:val="nil"/>
              <w:left w:val="nil"/>
              <w:bottom w:val="single" w:color="auto" w:sz="4" w:space="0"/>
              <w:right w:val="nil"/>
            </w:tcBorders>
            <w:noWrap/>
            <w:vAlign w:val="bottom"/>
          </w:tcPr>
          <w:p>
            <w:pPr>
              <w:jc w:val="center"/>
              <w:rPr>
                <w:rFonts w:ascii="Times New Roman" w:hAnsi="Times New Roman" w:eastAsia="Times New Roman" w:cs="Times New Roman"/>
                <w:sz w:val="16"/>
                <w:szCs w:val="16"/>
                <w:lang w:eastAsia="ru-RU"/>
              </w:rPr>
            </w:pPr>
          </w:p>
        </w:tc>
        <w:tc>
          <w:tcPr>
            <w:tcW w:w="1164" w:type="dxa"/>
            <w:tcBorders>
              <w:top w:val="nil"/>
              <w:left w:val="nil"/>
              <w:bottom w:val="single" w:color="auto" w:sz="4" w:space="0"/>
              <w:right w:val="nil"/>
            </w:tcBorders>
            <w:noWrap/>
            <w:vAlign w:val="bottom"/>
          </w:tcPr>
          <w:p>
            <w:pPr>
              <w:jc w:val="center"/>
              <w:rPr>
                <w:rFonts w:ascii="Times New Roman" w:hAnsi="Times New Roman" w:eastAsia="Times New Roman" w:cs="Times New Roman"/>
                <w:sz w:val="16"/>
                <w:szCs w:val="16"/>
                <w:lang w:eastAsia="ru-RU"/>
              </w:rPr>
            </w:pPr>
          </w:p>
        </w:tc>
        <w:tc>
          <w:tcPr>
            <w:tcW w:w="4947"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567"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Мин</w:t>
            </w:r>
          </w:p>
        </w:tc>
        <w:tc>
          <w:tcPr>
            <w:tcW w:w="709"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Рз,ПР</w:t>
            </w:r>
          </w:p>
        </w:tc>
        <w:tc>
          <w:tcPr>
            <w:tcW w:w="1164"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537"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ВР</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Администрация Любытинского муниципального района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1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209 167,94750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139 541,76971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86 964,76305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Общегосударственные вопросы</w:t>
            </w:r>
          </w:p>
        </w:tc>
        <w:tc>
          <w:tcPr>
            <w:tcW w:w="5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1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52 315,35624</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31 837,98571</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32 190,27905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0102</w:t>
            </w:r>
          </w:p>
        </w:tc>
        <w:tc>
          <w:tcPr>
            <w:tcW w:w="1164"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2 059,55000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951,50000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9100000000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2 059,55000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Глава муниципального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Достижение установленных значений целевых показателей государственной программы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0103</w:t>
            </w:r>
          </w:p>
        </w:tc>
        <w:tc>
          <w:tcPr>
            <w:tcW w:w="1164"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Дума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Думы муниципального района</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b/>
                <w:bCs/>
                <w:color w:val="000000"/>
                <w:sz w:val="16"/>
                <w:szCs w:val="16"/>
                <w:lang w:val="ru-RU" w:eastAsia="ru-RU"/>
              </w:rPr>
              <w:t xml:space="preserve"> </w:t>
            </w:r>
            <w:r>
              <w:rPr>
                <w:rFonts w:ascii="Times New Roman" w:hAnsi="Times New Roman" w:eastAsia="Times New Roman" w:cs="Times New Roman"/>
                <w:b/>
                <w:bCs/>
                <w:color w:val="000000"/>
                <w:sz w:val="16"/>
                <w:szCs w:val="16"/>
                <w:lang w:eastAsia="ru-RU"/>
              </w:rPr>
              <w:t>власти субъектов Российской Федерации, местных администраций</w:t>
            </w:r>
          </w:p>
        </w:tc>
        <w:tc>
          <w:tcPr>
            <w:tcW w:w="56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164"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33 010,30198</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20 361,58571</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33 010,30198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20 361,58571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33 010,30198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20 361,58571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33 010,30198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20 361,58571</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31 613,88528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19 199,28571</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19 703,47905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30 444,27000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18 163,78571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18 667,97905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1 169,61528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1 035,50000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1 035,50000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Достижение установленных значений целевых показателей государственной программы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Судебная система</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0105</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4,60000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1 766,30000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 из бюджетов сельских поселений в бюджет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238,00000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из бюджета Любытинского сельского поселения в бюджет муниципального района по решению вопросов местного значения в соответствии с заключенными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соглашениями в части расходов на обеспечение деятельности органов</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финансового (финансово-бюджетного) надзора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из бюджета Неболчского сельского поселения в бюджет муниципального района по решению вопросов местного значения в соответствии с заключенными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соглашениями в части расходов на обеспечение деятельности органов</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финансового (финансово-бюджетного) надзора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Контрольно-счетная палата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Председатель Контрольно-счетной палаты муниципального района</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Контрольно-счетной палаты Любытинского муниципального района</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Инспектор Контрольно-счетной палаты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общегосударственные вопросы</w:t>
            </w:r>
          </w:p>
        </w:tc>
        <w:tc>
          <w:tcPr>
            <w:tcW w:w="56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15 419,60426</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8 936,90000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8 460,90000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8 943,91843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и популяризация деятельности территориального общественного самоуправления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8 898,91843</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8 898,91843</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учреждений по обеспечению хозяйственного обслуживания</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2 221,35900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Расширение телекоммуникационной инфраструктуры ОМСУ</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защиты информации, а также обеспечение целостности, достоверности и конфиденциальности информации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работников ОМСУ современным компьютерным оборудованием и копировальной техникой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работы народных дружинников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2 563,32683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2 563,32683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регистрации, перерегистрации, страхованию, прохождению технического осмотра транспортных средств и уплата налогов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ремонту муниципального имущества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Взносы в Ассоциацию"Совет муниципальных образований"</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9600000000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Членские взносы в ассоциацию поселений</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Прочиерасходы, не отнесенные к муниципальным программам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Почетный гражданин Любытинского района</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расходы на выполнение функций органов местного самоуправления</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Национальная безопасность и правоохранительная деятельность</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2 912,95000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Защита населения и территорий от чрезвычайных ситуаций природного и техногенного характера, пожарная безопасность</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0310</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2 912,95000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деятельности учреждений, не отнесенные к муниципальным программам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функционирующих в сфере защиты населения от чрезвычайных ситуаций и пожарной безопасности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Национальная экономика</w:t>
            </w:r>
          </w:p>
        </w:tc>
        <w:tc>
          <w:tcPr>
            <w:tcW w:w="56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0400</w:t>
            </w:r>
          </w:p>
        </w:tc>
        <w:tc>
          <w:tcPr>
            <w:tcW w:w="1164"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88 228,43798</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87 594,80000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34 694,80000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Сельское хозяйство и рыболовство</w:t>
            </w:r>
          </w:p>
        </w:tc>
        <w:tc>
          <w:tcPr>
            <w:tcW w:w="56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0405</w:t>
            </w:r>
          </w:p>
        </w:tc>
        <w:tc>
          <w:tcPr>
            <w:tcW w:w="1164"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463,93158</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426,63158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426,63158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проведение кадастровых работ</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подготовку проектов межевания земельных участков</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Транспорт</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0408</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Дорожное хозяйство(дорожные фонды)</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26 858,28184</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22 248,95000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23 358,85000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муниципальных дорожных фондов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формирования муниципальных дорожных фондов (содержание)</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50 326,66092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58 073,05000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4 163,15000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муниципальных дорожных фондов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формирования муниципальных дорожных фондов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национальной экономики</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3 592,26364</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248,20000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торговли в Любытинском муниципальном районе на 2017-2025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2 683,00039</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Финансовая поддержка субъектов малого и среднего предпринимательства в муниципальном районе</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2 683,00039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Муниципальная программа Любытинского муниципального района "Градостроительная политика на территории Любытинского </w:t>
            </w:r>
            <w:r>
              <w:rPr>
                <w:rFonts w:ascii="Times New Roman" w:hAnsi="Times New Roman" w:eastAsia="Times New Roman" w:cs="Times New Roman"/>
                <w:color w:val="000000"/>
                <w:sz w:val="16"/>
                <w:szCs w:val="16"/>
                <w:lang w:val="ru-RU" w:eastAsia="ru-RU"/>
              </w:rPr>
              <w:t>муниципального</w:t>
            </w:r>
            <w:r>
              <w:rPr>
                <w:rFonts w:ascii="Times New Roman" w:hAnsi="Times New Roman" w:eastAsia="Times New Roman" w:cs="Times New Roman"/>
                <w:color w:val="000000"/>
                <w:sz w:val="16"/>
                <w:szCs w:val="16"/>
                <w:lang w:eastAsia="ru-RU"/>
              </w:rPr>
              <w:t xml:space="preserve"> района на 2022-2027 годы"</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1600000000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земельных участков в целях развития жилищного строительства, включая комплексные кадастровые работы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Жилищно-коммунальное хозяйство</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47 770,27708</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4 195,50000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4 195,50000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Жилищное хозяйство</w:t>
            </w:r>
          </w:p>
        </w:tc>
        <w:tc>
          <w:tcPr>
            <w:tcW w:w="56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0501</w:t>
            </w:r>
          </w:p>
        </w:tc>
        <w:tc>
          <w:tcPr>
            <w:tcW w:w="1164"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5 288,77175</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2 916,97175</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2 916,97175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и содержание муниципального жилого фонда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2 283,87175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Капитальный ремонт муниципального жилого фонда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содержанию и ремонту муниципального жилищного фонда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861,22297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836,39417</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Исполнение судебных актов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24,82880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Участие в региональной программе по капитальному ремонту общего имущества в многоквартирных домах</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мероприятий по капитальному ремонту жилищного фонда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504,18530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Обследование и оценка рыночной стоимости имущества</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инвестиции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Внесение вклада в имущество межмуниципальных организаций</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Коммунальное хозяйство</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42 481,50533</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37 625,32645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газораспределительной сети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и ремонт сетей газораспределения, газопотребления и газового оборудования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энергетической эффективности систем коммунальной инфраструктуры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теплоснабжения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района(обследование скважины и водонапорной башни, составление сметной документации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по</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капитальному ремонту скважины 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6 344,05204</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18 114,15521</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мероприятий муниципальных программ в области водоснабжения и водоотведения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2 202,02951</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1 926,67888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1 925,82888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Компенсация затрат организациям, оказывающим гражданам услуги общих отделений бань</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Охрана окружающей среды</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охраны окружающей среды</w:t>
            </w:r>
          </w:p>
        </w:tc>
        <w:tc>
          <w:tcPr>
            <w:tcW w:w="5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0605</w:t>
            </w:r>
          </w:p>
        </w:tc>
        <w:tc>
          <w:tcPr>
            <w:tcW w:w="11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Предупреждение причинения вреда окружающей среде и здоровью населения при размещении твердых коммунальных отходов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Ликвидация несанкционированных мест размещения отходов</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Образование</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206,66670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образования</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206,66670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0910000000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Социальная политика</w:t>
            </w:r>
          </w:p>
        </w:tc>
        <w:tc>
          <w:tcPr>
            <w:tcW w:w="56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w:t>
            </w:r>
          </w:p>
        </w:tc>
        <w:tc>
          <w:tcPr>
            <w:tcW w:w="1164"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10 464,28400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10 464,28400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10 464,28400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Пенсионное обеспечение</w:t>
            </w:r>
          </w:p>
        </w:tc>
        <w:tc>
          <w:tcPr>
            <w:tcW w:w="56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1001</w:t>
            </w:r>
          </w:p>
        </w:tc>
        <w:tc>
          <w:tcPr>
            <w:tcW w:w="1164"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законодательства по пенсионному обеспечению работников органов местного самоуправления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Доплаты к пенсиям муниципальных служащих</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Охрана семьи и детства</w:t>
            </w:r>
          </w:p>
        </w:tc>
        <w:tc>
          <w:tcPr>
            <w:tcW w:w="56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1004</w:t>
            </w:r>
          </w:p>
        </w:tc>
        <w:tc>
          <w:tcPr>
            <w:tcW w:w="1164"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6 546,48400</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6 546,48400</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6 546,48400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инвестиции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Комитет культуры и спорта Администрации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149 748,15329</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91 962,90900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87 133,09400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Общегосударственные вопросы</w:t>
            </w:r>
          </w:p>
        </w:tc>
        <w:tc>
          <w:tcPr>
            <w:tcW w:w="5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1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2 293,63000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2 193,60000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b/>
                <w:bCs/>
                <w:color w:val="000000"/>
                <w:sz w:val="16"/>
                <w:szCs w:val="16"/>
                <w:lang w:val="ru-RU" w:eastAsia="ru-RU"/>
              </w:rPr>
              <w:t xml:space="preserve"> </w:t>
            </w:r>
            <w:r>
              <w:rPr>
                <w:rFonts w:ascii="Times New Roman" w:hAnsi="Times New Roman" w:eastAsia="Times New Roman" w:cs="Times New Roman"/>
                <w:b/>
                <w:bCs/>
                <w:color w:val="000000"/>
                <w:sz w:val="16"/>
                <w:szCs w:val="16"/>
                <w:lang w:eastAsia="ru-RU"/>
              </w:rPr>
              <w:t>власти субъектов Российской Федерации, местных администраций</w:t>
            </w:r>
          </w:p>
        </w:tc>
        <w:tc>
          <w:tcPr>
            <w:tcW w:w="56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164"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2 293,63000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2 193,60000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2 293,63000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2 193,60000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2 293,63000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2 193,60000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2 293,63000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866,53000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833,43000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33,10000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33,10000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407,70720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408,10000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80,29280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939,10000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939,10000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Жилищно-коммунальное хозяйство</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0500</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Благоустройство</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0503</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Образование</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19 123,16757</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13 180,20000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13 180,20000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Дополнительное образование детей</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14 197,16757</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8 414,80000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8 414,80000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художественного образования в сфере культуры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3 174,76757</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3 174,76757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Молодежная политика</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0707</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4 751,40000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4 751,40000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казенных учреждений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0220000000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4 193,60000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системы молодежной политики</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4 193,60000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учреждений, обеспечивающих предоставление услуг в области молодежной политики</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патриотического воспитания населения</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0230100000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образования</w:t>
            </w:r>
          </w:p>
        </w:tc>
        <w:tc>
          <w:tcPr>
            <w:tcW w:w="56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164"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174,60000</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летнего отдыха детей</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 подростков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Культура, кинематография</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86 724,22480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56 580,10900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51 732,29400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Культура</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73 503,20480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43 453,00900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38 605,19400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68 638,20480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68 638,20480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38 347,36577</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22 097,42900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17 248,90400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культуры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выбор"(инициативные платежи)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местных инициатив в рамках приоритетного проекта "Наш выбор"</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Совершенствование библиотечного дела и обеспечение деятельности библиотечной системы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21 727,12638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16 283,48000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16 284,19000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библиотек</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8 511,64672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музеев и постоянных выставок</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"Творческие люди"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отрасли культура (государственная поддержка лучших работников сельских учреждений культуры)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культуры, кинематографии</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0804</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13 221,02000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104,12000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казенных учреждений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Физическая культура и спорт</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41 455,13092</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Физическая культура</w:t>
            </w:r>
          </w:p>
        </w:tc>
        <w:tc>
          <w:tcPr>
            <w:tcW w:w="56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1101</w:t>
            </w:r>
          </w:p>
        </w:tc>
        <w:tc>
          <w:tcPr>
            <w:tcW w:w="1164"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6 512,60000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c>
          <w:tcPr>
            <w:tcW w:w="1470" w:type="dxa"/>
            <w:noWrap/>
            <w:vAlign w:val="top"/>
          </w:tcPr>
          <w:p>
            <w:pPr>
              <w:jc w:val="right"/>
              <w:outlineLvl w:val="1"/>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6 512,60000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физической культуры и массового спорта на территории муниципального района</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физической культуры и спорта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Массовый спорт</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1102</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34 942,53092</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массового спорта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11 037,95292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11 037,95292</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массового спорта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итогом ежегодного рейтинга социально-экономического развития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Комитет образования Администрации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186 509,96985</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134 078,33900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134 106,08200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Образование</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176 370,86985</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123 829,13900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123 856,88200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Дошкольное образование</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83 717,31990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41 370,24990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Модернизация дошкольного образования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Разработка проектно-сметной документации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38 776,33800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16 277,33800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22 499,00000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21 372,90000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21 372,90000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Муниципальная программа Любытинского муниципального района "Комплексное развитие сельских территорий Любытинского </w:t>
            </w:r>
            <w:r>
              <w:rPr>
                <w:rFonts w:ascii="Times New Roman" w:hAnsi="Times New Roman" w:eastAsia="Times New Roman" w:cs="Times New Roman"/>
                <w:color w:val="000000"/>
                <w:sz w:val="16"/>
                <w:szCs w:val="16"/>
                <w:lang w:val="ru-RU" w:eastAsia="ru-RU"/>
              </w:rPr>
              <w:t>муниципального</w:t>
            </w:r>
            <w:r>
              <w:rPr>
                <w:rFonts w:ascii="Times New Roman" w:hAnsi="Times New Roman" w:eastAsia="Times New Roman" w:cs="Times New Roman"/>
                <w:color w:val="000000"/>
                <w:sz w:val="16"/>
                <w:szCs w:val="16"/>
                <w:lang w:eastAsia="ru-RU"/>
              </w:rPr>
              <w:t xml:space="preserve"> района на 2022-2027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Общее образование</w:t>
            </w:r>
          </w:p>
        </w:tc>
        <w:tc>
          <w:tcPr>
            <w:tcW w:w="56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75 470,46295</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69 270,43900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75 470,46295</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69 270,43900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9 380,05695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3 941,50000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получения качественного образования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9 034,05695</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проекта "Твой школьный бюджет" на территории Любытинского муниципального района</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66 090,40600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65 328,93900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65 440,98200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13 941,00600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15 954,43900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15 955,28200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49 890,20000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35 496,40000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35 496,40000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или изготовление бланков документов об образовании и (или) о квалификации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бесплатной перевозки обучающихся общеобразовательных организаций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или изготовления бланков документов об образовании и (или) о квалификации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организации бесплатной перевозки обучающихся общеобразовательных организаций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"Современная школа"</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015E100000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Обеспечение деятельности центров образования цифрового и гуманитарного профилей, центров образования </w:t>
            </w:r>
            <w:r>
              <w:rPr>
                <w:rFonts w:ascii="Times New Roman" w:hAnsi="Times New Roman" w:eastAsia="Times New Roman" w:cs="Times New Roman"/>
                <w:color w:val="000000"/>
                <w:sz w:val="16"/>
                <w:szCs w:val="16"/>
                <w:lang w:val="ru-RU" w:eastAsia="ru-RU"/>
              </w:rPr>
              <w:t>естественно</w:t>
            </w:r>
            <w:r>
              <w:rPr>
                <w:rFonts w:hint="default" w:ascii="Times New Roman" w:hAnsi="Times New Roman" w:eastAsia="Times New Roman" w:cs="Times New Roman"/>
                <w:color w:val="000000"/>
                <w:sz w:val="16"/>
                <w:szCs w:val="16"/>
                <w:lang w:val="ru-RU" w:eastAsia="ru-RU"/>
              </w:rPr>
              <w:t>-</w:t>
            </w:r>
            <w:r>
              <w:rPr>
                <w:rFonts w:ascii="Times New Roman" w:hAnsi="Times New Roman" w:eastAsia="Times New Roman" w:cs="Times New Roman"/>
                <w:color w:val="000000"/>
                <w:sz w:val="16"/>
                <w:szCs w:val="16"/>
                <w:lang w:eastAsia="ru-RU"/>
              </w:rPr>
              <w:t>научной и технологической направленностей в общеобразовательных муниципальных организациях области</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"Цифровая образовательная среда"</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"Патриотическое воспитание граждан Российской Федерации"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Дополнительное образование детей</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5 263,98800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5 302,20000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5 302,20000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5 263,98800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617,35200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персонифицированного финансирования дополнительного образования детей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имущественного комплекса в соответствии с нормативными требованиями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"Успех каждого ребенка"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4 646,63600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4 513,03600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образования</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11 919,09900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11 919,09900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795,61600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и качества услуг в сфере общего образования</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0110200000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получения качественного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целостной системы выявления, продвижения и поддержки одаренных детей, инициативной и талантливой молодежи</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выплаты гражданам несоциального характера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10 939,48300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7 751,38300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летнего отдыха детейи подростков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840,38300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122,28300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718,10000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комитета</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3 115,50000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2 390,90000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Социальная политика</w:t>
            </w:r>
          </w:p>
        </w:tc>
        <w:tc>
          <w:tcPr>
            <w:tcW w:w="56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w:t>
            </w:r>
          </w:p>
        </w:tc>
        <w:tc>
          <w:tcPr>
            <w:tcW w:w="1164"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10 139,10000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10 249,20000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10 249,20000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Социальное обеспечение населения</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1003</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Охрана семьи и детства</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9 631,50000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9 741,60000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9 741,60000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9 631,50000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9 741,60000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9 741,60000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0140000000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Компенсация родительской платы родителям (законным представителям) детей, посещающих</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образовательные организации, реализующие образовательную программу дошкольного образования</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ребенка в семье опекуна и приемной семье, а также вознаграждение, причитающееся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приемному родителю</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3 816,90000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Комитет финансов Администрации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164"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34 597,70000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32 746,20000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37 528,60000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Общегосударственные вопросы</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6 389,00000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11 390,00000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16 441,50000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b/>
                <w:bCs/>
                <w:color w:val="000000"/>
                <w:sz w:val="16"/>
                <w:szCs w:val="16"/>
                <w:lang w:val="ru-RU" w:eastAsia="ru-RU"/>
              </w:rPr>
              <w:t xml:space="preserve"> </w:t>
            </w:r>
            <w:r>
              <w:rPr>
                <w:rFonts w:ascii="Times New Roman" w:hAnsi="Times New Roman" w:eastAsia="Times New Roman" w:cs="Times New Roman"/>
                <w:b/>
                <w:bCs/>
                <w:color w:val="000000"/>
                <w:sz w:val="16"/>
                <w:szCs w:val="16"/>
                <w:lang w:eastAsia="ru-RU"/>
              </w:rPr>
              <w:t>власти субъектов Российской Федерации, местных администраций</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259,80000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259,80000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Предоставление прочих видов межбюджетных трансфертов бюджетам поселений Любытинского муниципального района</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56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0106</w:t>
            </w:r>
          </w:p>
        </w:tc>
        <w:tc>
          <w:tcPr>
            <w:tcW w:w="1164"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6 029,20000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6 029,20000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комитета</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1010500000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Резервные фонды</w:t>
            </w:r>
          </w:p>
        </w:tc>
        <w:tc>
          <w:tcPr>
            <w:tcW w:w="56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0111</w:t>
            </w:r>
          </w:p>
        </w:tc>
        <w:tc>
          <w:tcPr>
            <w:tcW w:w="1164"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70" w:type="dxa"/>
            <w:noWrap/>
            <w:vAlign w:val="top"/>
          </w:tcPr>
          <w:p>
            <w:pPr>
              <w:jc w:val="right"/>
              <w:outlineLvl w:val="6"/>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Прочиерасходы, не отнесенные к муниципальным программам Любытинского муниципального района</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фонды местных администраций</w:t>
            </w:r>
          </w:p>
        </w:tc>
        <w:tc>
          <w:tcPr>
            <w:tcW w:w="5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3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5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3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общегосударственные вопросы</w:t>
            </w:r>
          </w:p>
        </w:tc>
        <w:tc>
          <w:tcPr>
            <w:tcW w:w="56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0113</w:t>
            </w:r>
          </w:p>
        </w:tc>
        <w:tc>
          <w:tcPr>
            <w:tcW w:w="1164"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5 001,00000</w:t>
            </w:r>
          </w:p>
        </w:tc>
        <w:tc>
          <w:tcPr>
            <w:tcW w:w="1470" w:type="dxa"/>
            <w:noWrap/>
            <w:vAlign w:val="top"/>
          </w:tcPr>
          <w:p>
            <w:pPr>
              <w:jc w:val="right"/>
              <w:outlineLvl w:val="4"/>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Прочиерасходы, не отнесенные к муниципальным программам Любытинского муниципального района</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Условно утвержденные расходы</w:t>
            </w:r>
          </w:p>
        </w:tc>
        <w:tc>
          <w:tcPr>
            <w:tcW w:w="56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37" w:type="dxa"/>
            <w:noWrap/>
            <w:vAlign w:val="top"/>
          </w:tcPr>
          <w:p>
            <w:pPr>
              <w:jc w:val="center"/>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5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3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Национальная оборона</w:t>
            </w:r>
          </w:p>
        </w:tc>
        <w:tc>
          <w:tcPr>
            <w:tcW w:w="56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0200</w:t>
            </w:r>
          </w:p>
        </w:tc>
        <w:tc>
          <w:tcPr>
            <w:tcW w:w="1164"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470" w:type="dxa"/>
            <w:noWrap/>
            <w:vAlign w:val="top"/>
          </w:tcPr>
          <w:p>
            <w:pPr>
              <w:jc w:val="right"/>
              <w:outlineLvl w:val="2"/>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Мобилизационная и вневойсковая подготовка</w:t>
            </w:r>
          </w:p>
        </w:tc>
        <w:tc>
          <w:tcPr>
            <w:tcW w:w="56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0203</w:t>
            </w:r>
          </w:p>
        </w:tc>
        <w:tc>
          <w:tcPr>
            <w:tcW w:w="1164"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470" w:type="dxa"/>
            <w:noWrap/>
            <w:vAlign w:val="top"/>
          </w:tcPr>
          <w:p>
            <w:pPr>
              <w:jc w:val="right"/>
              <w:outlineLvl w:val="3"/>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3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3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Предоставление прочих видов межбюджетных трансфертов бюджетам поселений Любытинского муниципального района</w:t>
            </w:r>
          </w:p>
        </w:tc>
        <w:tc>
          <w:tcPr>
            <w:tcW w:w="56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4"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37" w:type="dxa"/>
            <w:noWrap/>
            <w:vAlign w:val="top"/>
          </w:tcPr>
          <w:p>
            <w:pPr>
              <w:jc w:val="center"/>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6"/>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Обслуживание государственного (муниципального) долга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1300</w:t>
            </w:r>
          </w:p>
        </w:tc>
        <w:tc>
          <w:tcPr>
            <w:tcW w:w="11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Обслуживание государственного (муниципального) внутреннего долга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1301</w:t>
            </w:r>
          </w:p>
        </w:tc>
        <w:tc>
          <w:tcPr>
            <w:tcW w:w="11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долговых обязательств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внутреннего муниципального долга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муниципального долга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Межбюджетные трансферты общего характера бюджетам бюджетной системы Российской Федерации</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1400</w:t>
            </w:r>
          </w:p>
        </w:tc>
        <w:tc>
          <w:tcPr>
            <w:tcW w:w="11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1401</w:t>
            </w:r>
          </w:p>
        </w:tc>
        <w:tc>
          <w:tcPr>
            <w:tcW w:w="11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уровня бюджетной обеспеченности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1020100000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бюджетной обеспеченности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94"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4"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3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1" w:type="dxa"/>
            <w:gridSpan w:val="5"/>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Всего расходов: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580 023,77064</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bl>
    <w:p>
      <w:pPr>
        <w:autoSpaceDE w:val="0"/>
        <w:autoSpaceDN w:val="0"/>
        <w:adjustRightInd w:val="0"/>
        <w:rPr>
          <w:rFonts w:ascii="Times New Roman" w:hAnsi="Times New Roman" w:eastAsia="Times New Roman" w:cs="Times New Roman"/>
          <w:color w:val="FF0000"/>
          <w:sz w:val="16"/>
          <w:szCs w:val="16"/>
          <w:lang w:eastAsia="ru-RU"/>
        </w:rPr>
      </w:pPr>
    </w:p>
    <w:tbl>
      <w:tblPr>
        <w:tblStyle w:val="13"/>
        <w:tblW w:w="100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576"/>
        <w:gridCol w:w="1183"/>
        <w:gridCol w:w="576"/>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0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Приложение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0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0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0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2024 год и на плановый период 2025 и 2026 годов "</w:t>
            </w:r>
          </w:p>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576"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1183"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576"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0006" w:type="dxa"/>
            <w:gridSpan w:val="7"/>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Распределение бюджетных ассигнований по разделам и подразделам, целевым статьям и видам расходов </w:t>
            </w:r>
          </w:p>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классификации расходов бюджета на 2024 годи на плановый период 2025 и 2026 годов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66" w:type="dxa"/>
            <w:gridSpan w:val="5"/>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1470" w:type="dxa"/>
            <w:tcBorders>
              <w:top w:val="nil"/>
              <w:left w:val="nil"/>
              <w:bottom w:val="nil"/>
              <w:right w:val="nil"/>
            </w:tcBorders>
            <w:noWrap/>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tcBorders>
              <w:top w:val="nil"/>
              <w:left w:val="nil"/>
              <w:bottom w:val="single" w:color="auto" w:sz="4" w:space="0"/>
              <w:right w:val="nil"/>
            </w:tcBorders>
            <w:noWrap w:val="0"/>
            <w:vAlign w:val="bottom"/>
          </w:tcPr>
          <w:p>
            <w:pPr>
              <w:rPr>
                <w:rFonts w:ascii="Times New Roman" w:hAnsi="Times New Roman" w:eastAsia="Times New Roman" w:cs="Times New Roman"/>
                <w:sz w:val="16"/>
                <w:szCs w:val="16"/>
                <w:lang w:eastAsia="ru-RU"/>
              </w:rPr>
            </w:pPr>
          </w:p>
        </w:tc>
        <w:tc>
          <w:tcPr>
            <w:tcW w:w="576"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sz w:val="16"/>
                <w:szCs w:val="16"/>
                <w:lang w:eastAsia="ru-RU"/>
              </w:rPr>
            </w:pPr>
          </w:p>
        </w:tc>
        <w:tc>
          <w:tcPr>
            <w:tcW w:w="1183"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sz w:val="16"/>
                <w:szCs w:val="16"/>
                <w:lang w:eastAsia="ru-RU"/>
              </w:rPr>
            </w:pPr>
          </w:p>
        </w:tc>
        <w:tc>
          <w:tcPr>
            <w:tcW w:w="4986"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576"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 ПР</w:t>
            </w:r>
          </w:p>
        </w:tc>
        <w:tc>
          <w:tcPr>
            <w:tcW w:w="1183"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576"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ВР</w:t>
            </w:r>
          </w:p>
        </w:tc>
        <w:tc>
          <w:tcPr>
            <w:tcW w:w="1470" w:type="dxa"/>
            <w:tcBorders>
              <w:top w:val="single" w:color="auto" w:sz="4" w:space="0"/>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2024 год</w:t>
            </w:r>
          </w:p>
        </w:tc>
        <w:tc>
          <w:tcPr>
            <w:tcW w:w="1470" w:type="dxa"/>
            <w:tcBorders>
              <w:top w:val="single" w:color="auto" w:sz="4" w:space="0"/>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2025 год</w:t>
            </w:r>
          </w:p>
        </w:tc>
        <w:tc>
          <w:tcPr>
            <w:tcW w:w="1470" w:type="dxa"/>
            <w:tcBorders>
              <w:top w:val="single" w:color="auto" w:sz="4" w:space="0"/>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Общегосударственные вопросы</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60 997,98624</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45 421,58571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50 843,37905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0102</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2 059,55000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951,50000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2 059,55000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Глава муниципального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Достижение установленных значений целевых показателей государственной программы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0103</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Дума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Думы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b/>
                <w:bCs/>
                <w:color w:val="000000"/>
                <w:sz w:val="16"/>
                <w:szCs w:val="16"/>
                <w:lang w:val="ru-RU" w:eastAsia="ru-RU"/>
              </w:rPr>
              <w:t xml:space="preserve"> </w:t>
            </w:r>
            <w:r>
              <w:rPr>
                <w:rFonts w:ascii="Times New Roman" w:hAnsi="Times New Roman" w:eastAsia="Times New Roman" w:cs="Times New Roman"/>
                <w:b/>
                <w:bCs/>
                <w:color w:val="000000"/>
                <w:sz w:val="16"/>
                <w:szCs w:val="16"/>
                <w:lang w:eastAsia="ru-RU"/>
              </w:rPr>
              <w:t>власти субъектов Российской Федерации, местных администраций</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35 563,73198</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22 814,98571</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23 337,17905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35 303,93198</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22 555,18571</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23 077,37905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35 303,93198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22 555,18571</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23 077,37905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35 303,93198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22 555,18571</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23 077,37905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32 480,41528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31 277,70000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18 873,88571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19 378,07905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1 202,71528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407,70720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80,29280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Достижение установленных значений целевых показателей государственной программы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Предоставление прочих видов межбюджетных трансфертов бюджетам поселений Любытинского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Судебная система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0105</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0106</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7 795,50000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7 557,50000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7 557,50000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комитета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 из бюджетов сельских поселений в бюджет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238,00000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из бюджета Любытинского сельского поселения в бюджет муниципального района по решению вопросов местного значения в соответствии с заключенными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соглашениями в части расходов на обеспечение деятельности органов</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финансового (финансово-бюджетного) надзора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из бюджета Неболчского сельского поселения в бюджет муниципального района по решению вопросов местного значения в соответствии с заключенными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соглашениями в части расходов на обеспечение деятельности органов</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финансового (финансово-бюджетного) надзора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Контрольно-счетная палата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Председатель Контрольно-счетной палаты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Контрольно-счетной палаты Любытинского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Инспектор Контрольно-счетной палаты Любытинского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Резервные фонды</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фонды местных администраций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общегосударственные вопросы</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0113</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15 419,60426</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13 937,90000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18 513,40000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8 943,91843</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и популяризация деятельности территориального общественного самоуправления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8 898,91843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8 898,91843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учреждений по обеспечению хозяйственного обслуживания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2 221,35900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Расширение телекоммуникационной инфраструктуры ОМСУ</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защиты информации, а также обеспечение целостности, достоверности и конфиденциальности информации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работников ОМСУ современным компьютерным оборудованием и копировальной техникой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работы народных дружинников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2 563,32683</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2 563,32683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регистрации, перерегистрации, страхованию, прохождению технического осмотра транспортных средств и уплата налогов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ремонту муниципального имущества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Взносы в Ассоциацию"Совет муниципальных образований"</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Членские взносы в ассоциацию поселений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Прочиерасходы,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299,00000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5 130,00000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10 181,50000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Почетный гражданин Любытинского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расходы на выполнение функций органов местного самоуправления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Условно утвержденные расходы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Национальная оборона</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Мобилизационная и вневойсковая подготовка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0203</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Предоставление прочих видов межбюджетных трансфертов бюджетам поселений Любытинского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Национальная безопасность и правоохранительная деятельность</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2 912,95000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Защита населения и территорий от чрезвычайных ситуаций природного и техногенного характера, пожарная безопасность</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0310</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2 912,95000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деятельности учреждений,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функционирующих в сфере защиты населения от чрезвычайных ситуаций и пожарной безопасности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Национальная экономика</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88 228,43798</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87 594,80000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34 694,80000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Сельское хозяйство и рыболовство</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0405</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463,93158</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426,63158</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426,63158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проведение кадастровых работ</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подготовку проектов межевания земельных участков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Транспорт</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0408</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расходы,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Дорожное хозяйство(дорожные фонды)</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0409</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26 858,28184</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22 248,95000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23 358,85000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муниципальных дорожных фондов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формирования муниципальных дорожных фондов (содержание)</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50 326,66092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58 073,05000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4 163,15000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муниципальных дорожных фондов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формирования муниципальных дорожных фондов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национальной экономики</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0412</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3 592,26364</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248,20000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торговли в Любытинском муниципальном районе на 2017-2025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2 683,00039</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Финансовая поддержка субъектов малого и среднего предпринимательства в муниципальном районе</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2 683,00039</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548,20000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земельных участков в целях развития жилищного строительства, включая комплексные кадастровые работы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Жилищно-коммунальное хозяйство</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47 922,27708</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4 347,50000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4 347,50000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Жилищное хозяйство</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5 288,77175</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2 916,97175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2 916,97175</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и содержание муниципального жилого фонда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2 283,87175</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Капитальный ремонт муниципального жилого фонда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содержанию и ремонту муниципального жилищного фонда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861,22297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836,39417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Исполнение судебных актов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24,82880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Участие в региональной программе по капитальному ремонту общего имущества в многоквартирных домах</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мероприятий по капитальному ремонту жилищного фонда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504,18530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Обследование и оценка рыночной стоимости имущества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инвестиции</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Прочиерасходы, не отнесенные к муниципальным программам Любытинского муниципального района</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Внесение вклада в имущество межмуниципальных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Коммунальное хозяйство</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0502</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42 481,50533</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37 625,32645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газораспределительной сети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и ремонт сетей газораспределения, газопотребления и газового оборудования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энергетической эффективности систем коммунальной инфраструктуры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теплоснабжения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района(обследование скважины и водонапорной башни, составление сметной документации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по</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капитальному ремонту скважины 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6 344,05204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18 114,15521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мероприятий муниципальных программ в области водоснабжения и водоотведения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2 202,02951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1 926,67888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1 925,82888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Компенсация затрат организациям, оказывающим гражданам услуги общих отделений бань</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Благоустройство</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0503</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Охрана окружающей среды</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охраны окружающей среды</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0605</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Предупреждение причинения вреда окружающей среде и здоровью населения при размещении твердых коммунальных отходов</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Ликвидация несанкционированных мест размещения отходов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Образование</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195 700,70412</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137 009,33900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137 037,08200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Дошкольное образование</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83 717,31990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41 370,24990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Модернизация дошкольного образования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Разработка проектно-сметной документации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38 776,33800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16 277,33800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22 499,00000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21 372,90000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21 372,90000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Муниципальная программа Любытинского муниципального района "Комплексное развитие сельских территорий Любытинского </w:t>
            </w:r>
            <w:r>
              <w:rPr>
                <w:rFonts w:ascii="Times New Roman" w:hAnsi="Times New Roman" w:eastAsia="Times New Roman" w:cs="Times New Roman"/>
                <w:color w:val="000000"/>
                <w:sz w:val="16"/>
                <w:szCs w:val="16"/>
                <w:lang w:val="ru-RU" w:eastAsia="ru-RU"/>
              </w:rPr>
              <w:t>муниципального</w:t>
            </w:r>
            <w:r>
              <w:rPr>
                <w:rFonts w:ascii="Times New Roman" w:hAnsi="Times New Roman" w:eastAsia="Times New Roman" w:cs="Times New Roman"/>
                <w:color w:val="000000"/>
                <w:sz w:val="16"/>
                <w:szCs w:val="16"/>
                <w:lang w:eastAsia="ru-RU"/>
              </w:rPr>
              <w:t xml:space="preserve"> района на 2022-2027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Общее образование</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0702</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75 470,46295</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69 270,43900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75 470,46295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69 270,43900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9 380,05695</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3 941,50000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получения качественного образования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9 034,05695</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проекта "Твой школьный бюджет" на территории Любытинского муниципального района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66 090,40600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65 328,93900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65 440,98200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13 941,00600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15 954,43900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15 955,28200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49 890,20000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35 496,40000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35 496,40000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или изготовление бланков документов об образовании и (или) о квалификации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бесплатной перевозки обучающихся общеобразовательных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или изготовления бланков документов об образовании и (или) о квалификации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организации бесплатной перевозки обучающихся общеобразовательных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"Современная школа"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"Цифровая образовательная среда"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"Патриотическое воспитание граждан Российской Федерации"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Дополнительное образование детей</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0703</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19 461,15557</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13 717,00000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13 717,00000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5 263,98800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617,35200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персонифицированного финансирования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имущественного комплекса в соответствии с нормативными требованиями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"Успех каждого ребенка"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4 646,63600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4 513,03600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художественного образования в сфере культуры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3 174,76757</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3 174,76757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Молодежная политика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0707</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4 751,40000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4 751,40000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казенных учреждений</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4 193,60000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системы молодежной политики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4 193,60000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учреждений, обеспечивающих предоставление услуг в области молодежной политики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патриотического воспитания населения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образования</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12 300,36570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12 082,89900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795,61600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и качества услуг в сфере общего образования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получения качественного образования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целостной системы выявления, продвижения и поддержки одаренных детей, инициативной и талантливой молодежи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выплаты гражданам несоциального характера</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11 103,28300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7 915,18300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летнего отдыха детейи подростков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1 004,18300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122,28300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комитета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3 115,50000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2 390,90000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Культура, кинематография</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86 724,22480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56 580,10900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51 732,29400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Культура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73 503,20480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43 453,00900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38 605,19400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68 638,20480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68 638,20480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38 347,36577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22 097,42900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17 248,90400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культуры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выбор"(инициативные платежи)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местных инициатив в рамках приоритетного проекта "Наш выбор"</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Совершенствование библиотечного дела и обеспечение деятельности библиотечной системы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21 727,12638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16 283,48000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16 284,19000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библиотек</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8 511,64672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музеев и постоянных выставок</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"Творческие люди"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отрасли культура (государственная поддержка лучших работников сельских учреждений культуры)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Муниципальная программа Любытинского муниципального района "Комплексное развитие сельских территорий Любытинского </w:t>
            </w:r>
            <w:r>
              <w:rPr>
                <w:rFonts w:ascii="Times New Roman" w:hAnsi="Times New Roman" w:eastAsia="Times New Roman" w:cs="Times New Roman"/>
                <w:color w:val="000000"/>
                <w:sz w:val="16"/>
                <w:szCs w:val="16"/>
                <w:lang w:val="ru-RU" w:eastAsia="ru-RU"/>
              </w:rPr>
              <w:t>муниципального</w:t>
            </w:r>
            <w:r>
              <w:rPr>
                <w:rFonts w:ascii="Times New Roman" w:hAnsi="Times New Roman" w:eastAsia="Times New Roman" w:cs="Times New Roman"/>
                <w:color w:val="000000"/>
                <w:sz w:val="16"/>
                <w:szCs w:val="16"/>
                <w:lang w:eastAsia="ru-RU"/>
              </w:rPr>
              <w:t xml:space="preserve"> района на 2022-2027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Другие вопросы в области культуры, кинематографии</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0804</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13 221,02000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104,12000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казенных учреждений</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Социальная политика</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20 603,38400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20 713,48400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20 713,48400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Пенсионное обеспечение</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законодательства по пенсионному обеспечению работников органов местного самоуправления</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Доплаты к пенсиям муниципальных служащих</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Социальное обеспечение населения</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1003</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Охрана семьи и детства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1004</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16 177,98400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16 288,08400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16 288,08400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14 935,80000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15 045,90000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15 045,90000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инвестиции</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Компенсация родительской платы родителям (законным представителям) детей, посещающих</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образовательные организации, реализующие образовательную программу дошкольного образования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ребенка в семье опекуна и приемной семье, а также вознаграждение, причитающееся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приемному родителю</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3 816,90000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Физическая культура и спорт</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41 455,13092</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Физическая культура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6 512,60000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6 512,60000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физической культуры и массового спорта на территории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физической культуры и спорта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Массовый спорт</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1102</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34 942,53092</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массового спорта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Муниципальная программа Любытинского муниципального района "Комплексное развитие сельских территорий Любытинского </w:t>
            </w:r>
            <w:r>
              <w:rPr>
                <w:rFonts w:ascii="Times New Roman" w:hAnsi="Times New Roman" w:eastAsia="Times New Roman" w:cs="Times New Roman"/>
                <w:color w:val="000000"/>
                <w:sz w:val="16"/>
                <w:szCs w:val="16"/>
                <w:lang w:val="ru-RU" w:eastAsia="ru-RU"/>
              </w:rPr>
              <w:t>муниципального</w:t>
            </w:r>
            <w:r>
              <w:rPr>
                <w:rFonts w:ascii="Times New Roman" w:hAnsi="Times New Roman" w:eastAsia="Times New Roman" w:cs="Times New Roman"/>
                <w:color w:val="000000"/>
                <w:sz w:val="16"/>
                <w:szCs w:val="16"/>
                <w:lang w:eastAsia="ru-RU"/>
              </w:rPr>
              <w:t xml:space="preserve"> района на 2022-2027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11 037,95292</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11 037,95292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массового спорта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итогом ежегодного рейтинга социально-экономического развития</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Обслуживание государственного (муниципального) долга</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Обслуживание государственного (муниципального) внутреннего долга</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долговых обязательств Любытинского муниципального района</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внутреннего муниципального долга</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муниципального долга</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Межбюджетные трансферты общего характера бюджетам бюджетной системы Российской Федерации</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1400</w:t>
            </w:r>
          </w:p>
        </w:tc>
        <w:tc>
          <w:tcPr>
            <w:tcW w:w="118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1401</w:t>
            </w:r>
          </w:p>
        </w:tc>
        <w:tc>
          <w:tcPr>
            <w:tcW w:w="1183"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7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83"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7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83"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7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уровня бюджетной обеспеченности поселений</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83"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1020100000</w:t>
            </w:r>
          </w:p>
        </w:tc>
        <w:tc>
          <w:tcPr>
            <w:tcW w:w="57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бюджетной обеспеченности поселений</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83"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7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61"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83"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7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596" w:type="dxa"/>
            <w:gridSpan w:val="4"/>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Всего расходов: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580 023,77064</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bl>
    <w:p>
      <w:pPr>
        <w:autoSpaceDE w:val="0"/>
        <w:autoSpaceDN w:val="0"/>
        <w:adjustRightInd w:val="0"/>
        <w:ind w:firstLine="708"/>
        <w:rPr>
          <w:rFonts w:ascii="Times New Roman" w:hAnsi="Times New Roman" w:eastAsia="Times New Roman" w:cs="Times New Roman"/>
          <w:color w:val="FF0000"/>
          <w:sz w:val="16"/>
          <w:szCs w:val="16"/>
          <w:lang w:eastAsia="ru-RU"/>
        </w:rPr>
      </w:pPr>
    </w:p>
    <w:p>
      <w:pPr>
        <w:autoSpaceDE w:val="0"/>
        <w:autoSpaceDN w:val="0"/>
        <w:adjustRightInd w:val="0"/>
        <w:ind w:firstLine="708"/>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FF0000"/>
          <w:sz w:val="16"/>
          <w:szCs w:val="16"/>
          <w:lang w:eastAsia="ru-RU"/>
        </w:rPr>
        <w:t xml:space="preserve"> </w:t>
      </w:r>
      <w:r>
        <w:rPr>
          <w:rFonts w:ascii="Times New Roman" w:hAnsi="Times New Roman" w:eastAsia="Times New Roman" w:cs="Times New Roman"/>
          <w:color w:val="000000"/>
          <w:sz w:val="16"/>
          <w:szCs w:val="16"/>
          <w:lang w:eastAsia="ru-RU"/>
        </w:rPr>
        <w:t>5. Приложение 8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tbl>
      <w:tblPr>
        <w:tblStyle w:val="13"/>
        <w:tblW w:w="99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1167"/>
        <w:gridCol w:w="764"/>
        <w:gridCol w:w="486"/>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4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Приложение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4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4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4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 2024 год и на плановый период 2025 и 2026 годов"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1167"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764"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486"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46" w:type="dxa"/>
            <w:gridSpan w:val="7"/>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Распределение бюджетных ассигнований по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w:t>
            </w:r>
          </w:p>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классификации расходов бюджета муниципального района на 2024 год и на плановый период 2025 и 2026 годов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1167"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764"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486"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nil"/>
              <w:left w:val="nil"/>
              <w:bottom w:val="single" w:color="auto" w:sz="4" w:space="0"/>
              <w:right w:val="nil"/>
            </w:tcBorders>
            <w:noWrap w:val="0"/>
            <w:vAlign w:val="bottom"/>
          </w:tcPr>
          <w:p>
            <w:pPr>
              <w:rPr>
                <w:rFonts w:ascii="Times New Roman" w:hAnsi="Times New Roman" w:eastAsia="Times New Roman" w:cs="Times New Roman"/>
                <w:sz w:val="16"/>
                <w:szCs w:val="16"/>
                <w:lang w:eastAsia="ru-RU"/>
              </w:rPr>
            </w:pPr>
          </w:p>
        </w:tc>
        <w:tc>
          <w:tcPr>
            <w:tcW w:w="1167"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sz w:val="16"/>
                <w:szCs w:val="16"/>
                <w:lang w:eastAsia="ru-RU"/>
              </w:rPr>
            </w:pPr>
          </w:p>
        </w:tc>
        <w:tc>
          <w:tcPr>
            <w:tcW w:w="764"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sz w:val="16"/>
                <w:szCs w:val="16"/>
                <w:lang w:eastAsia="ru-RU"/>
              </w:rPr>
            </w:pPr>
          </w:p>
        </w:tc>
        <w:tc>
          <w:tcPr>
            <w:tcW w:w="4896"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116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764"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 ПР</w:t>
            </w:r>
          </w:p>
        </w:tc>
        <w:tc>
          <w:tcPr>
            <w:tcW w:w="486"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ВР</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"Развитие образования Любытинского муниципального района на 2019-2026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149 630,99985</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139 382,63900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139 410,38200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12 769,58485</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3 941,50000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3 857,20000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Модернизация дошкольного образования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Разработка проектно-сметной документации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и качества услуг в сфере общего образования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получения качественного образования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9 729,67295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4 913,75695</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695,61600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проекта "Твой школьный бюджет" на территории Любытинского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386,00000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0120000000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801,35200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157,00000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персонифицированного финансирования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целостной системы выявления, продвижения и поддержки одаренных детей, инициативной и талантливой молодежи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выплаты гражданам несоциального характера</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имущественного комплекса в соответствии с нормативными требованиями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"Успех каждого ребенка"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0140000000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5 348,30000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5 348,30000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Ресурсное и материально-техническое обеспечение процесса социализации детей-сирот, а также лиц из числа детей-сирот</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семьи и детства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семьи и детства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инвестиции</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0150000000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130 711,76300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129 935,83900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130 047,88200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выполнения муниципальных заданий</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42 646,56300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46 350,43900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46 351,28200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основную общеобразовательную программу дошкольного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12 476,33800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образовательных организаций, реализующих основные общеобразовательные программы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7 413,40600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летнего отдыха детейи подростков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1 004,18300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1 004,18300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1 004,18300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122,28300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10 303,80000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10 303,80000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2 576,10000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2 576,10000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условий для выполнения государственных полномочий</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82 690,50000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78 338,30000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78 338,30000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Компенсация родительской платы родителям (законным представителям) детей, посещающихобразовательные организации, реализующие образовательную программу дошкольного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семьи и детства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56 869,30000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56 869,30000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21 372,90000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21 372,90000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35 496,40000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35 496,40000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1 860,10000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1 860,10000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семьи и детства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ребенка в семье опекуна и приемной семье, а также вознаграждение, причитающееся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приемному родителю</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семьи и детства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3 816,90000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или изготовление бланков документов об образовании и (или) о квалификации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бесплатной перевозки обучающихся общеобразовательных организаций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Социальное обеспечение населения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241,10000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241,10000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3 645,60000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или изготовления бланков документов об образовании и (или) о квалификации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организации бесплатной перевозки обучающихся общеобразовательных организаций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комитета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3 115,50000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2 390,90000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"Современная школа"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"Цифровая образовательная среда"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"Патриотическое воспитание граждан Российской Федерации"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92 935,82480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67 654,90900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62 807,09400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0210000000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88 720,22480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63 425,30900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58 577,49400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38 347,36577</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22 097,42900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17 248,90400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культуры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26 911,92458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местных инициатив в рамках приоритетного проекта "Наш выбор"(инициативные платежи)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3 183,76300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местных инициатив в рамках приоритетного проекта "Наш выбор"</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Совершенствование библиотечного дела и обеспечение деятельности библиотечной системы</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21 727,12638</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16 283,48000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16 284,19000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библиотек</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18 431,02238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художественного образования в сфере культуры</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Сохранение культурного и исторического наследия Любытинского муниципального района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8 663,64672</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5 219,10000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музеев и постоянных выставок</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Благоустройство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301,80000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13 767,62000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13 662,90000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13 662,90000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культуры, кинематографии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104,12000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групп хозяйственного обслуживания и финансового, методического сопровождения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11 606,70000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11 561,70000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11 561,70000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казенных учреждений</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культуры, кинематографии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казенных учреждений</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Федеральный проект "Творческие люди"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отрасли культура (государственная поддержка лучших работников сельских учреждений культуры)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0220000000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4 193,60000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4 207,60000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системы молодежной политики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4 193,60000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учреждений, обеспечивающих предоставление услуг в области молодежной политики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168,30000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0230000000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патриотического воспитания населения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Молодежная политика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33 591,94557</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22 109,40000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22 109,40000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физической культуры и массового спорта на территории муниципального района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отрасли физической культуры и спорта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32 901,94557</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22 019,40000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22 019,40000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организаций дополнительного образования детей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5 819,56757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4 929,90000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4 929,90000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физической культуры и спорта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массового спорта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Массовый 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Частичная компенсация дополнительных расходов на повышение оплаты труда работников бюджетной сферы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0300371410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7 117,60000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4 078,00000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4 078,00000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6 430,70000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3 391,10000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3 391,10000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Массовый 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1 779,40000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1 019,50000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1 607,70000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847,80000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Массовый 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40 542,29820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1 266,00000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0410000000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328,20000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296,20000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газораспределительной сети муниципального района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и ремонт сетей газораспределения, газопотребления и газового оборудования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0420000000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2 916,97175</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и содержание муниципального жилого фонда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2 283,87175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Капитальный ремонт муниципального жилого фонда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0420183280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содержанию и ремонту муниципального жилищного фонда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861,22297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861,22297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861,22297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836,39417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Исполнение судебных актов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24,82880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Участие в региональной программе по капитальному ремонту общего имущества в многоквартирных домах</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мероприятий по капитальному ремонту жилищного фонда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504,18530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0430000000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61,00000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энергетической эффективности систем коммунальной инфраструктуры</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теплоснабжения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0450000000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37 236,12645</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района(обследование скважины и водонапорной башни, составление сметной документации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по</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капитальному ремонту скважины 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6 344,05204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18 114,15521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мероприятий муниципальных программ в области водоснабжения и водоотведения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2 202,02951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Муниципальная программа Любытинского муниципального района "Комплексное развитие сельских территорий Любытинского </w:t>
            </w:r>
            <w:r>
              <w:rPr>
                <w:rFonts w:ascii="Times New Roman" w:hAnsi="Times New Roman" w:eastAsia="Times New Roman" w:cs="Times New Roman"/>
                <w:b/>
                <w:bCs/>
                <w:color w:val="000000"/>
                <w:sz w:val="16"/>
                <w:szCs w:val="16"/>
                <w:lang w:val="ru-RU" w:eastAsia="ru-RU"/>
              </w:rPr>
              <w:t>муниципального</w:t>
            </w:r>
            <w:r>
              <w:rPr>
                <w:rFonts w:ascii="Times New Roman" w:hAnsi="Times New Roman" w:eastAsia="Times New Roman" w:cs="Times New Roman"/>
                <w:b/>
                <w:bCs/>
                <w:color w:val="000000"/>
                <w:sz w:val="16"/>
                <w:szCs w:val="16"/>
                <w:lang w:eastAsia="ru-RU"/>
              </w:rPr>
              <w:t xml:space="preserve"> района на 2022-2027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63 105,02292</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создания благоприятных инфраструктурных условий жизнедеятельности, направленных на благоустройство сельских территорий</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63 105,02292</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в сфере массового спорта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Массовый 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0600201430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5 625,65292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Массовый 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итогом ежегодного рейтинга социально-экономического развития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Физическая культура и спорт</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Массовый 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0600277030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52 067,07000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47 207,07000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Дошкольное образование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Дополнительное образование детей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автономным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1 242,18400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1 242,18400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семьи и детства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Социальные выплаты гражданам, кроме публичных нормативных социальных выплат</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0820000000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26 858,28184</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22 248,95000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23 358,85000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муниципальных дорожных фондов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3 564,80829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формирования муниципальных дорожных фондов (содержание)</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187,64253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50 326,66092</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58 073,05000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4 163,15000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муниципальных дорожных фондов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2 450,19171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формирования муниципальных дорожных фондов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128,95747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Дорожное хозяйство(дорожные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48 372,31711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34 412,38571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34 934,57905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0910000000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206,66670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206,66670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Образование</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0910276020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0930000000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45,00000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Поддержка и популяризация деятельности территориального общественного самоуправления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0950000000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48 120,65041</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34 412,38571</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34 934,57905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44 202,85041</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30 494,58571</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31 016,77905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32 480,41528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32 480,41528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32 480,41528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31 277,70000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18 873,88571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19 378,07905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1 202,71528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Содержание учреждений по обеспечению хозяйственного обслуживания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6 718,41843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407,70720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408,10000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80,29280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w:t>
            </w:r>
            <w:r>
              <w:rPr>
                <w:rFonts w:hint="default" w:ascii="Times New Roman" w:hAnsi="Times New Roman" w:eastAsia="Times New Roman" w:cs="Times New Roman"/>
                <w:color w:val="000000"/>
                <w:sz w:val="16"/>
                <w:szCs w:val="16"/>
                <w:lang w:val="en-US" w:eastAsia="ru-RU"/>
              </w:rPr>
              <w:t xml:space="preserve"> </w:t>
            </w:r>
            <w:r>
              <w:rPr>
                <w:rFonts w:ascii="Times New Roman" w:hAnsi="Times New Roman" w:eastAsia="Times New Roman" w:cs="Times New Roman"/>
                <w:color w:val="000000"/>
                <w:sz w:val="16"/>
                <w:szCs w:val="16"/>
                <w:lang w:eastAsia="ru-RU"/>
              </w:rPr>
              <w:t>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Cофинансирование расходов муниципальных казенных, бюджетных и автономных учреждений по приобретению коммунальных услуг</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166,66670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Достижение установленных значений целевых показателей государственной программы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приобретения коммунальных услуг муниципальными учреждениями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законодательства по пенсионному обеспечению работников органов местного самоуправления</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Доплаты к пенсиям муниципальных служащих</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Социальная политика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Пенсионное обеспечение</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Публичные нормативные социальные выплаты гражданам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34 497,70000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27 645,20000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27 376,10000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1010000000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6 041,50000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6 083,00000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6 149,70000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исполнения долговых обязательств Любытинского муниципального района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внутреннего муниципального долга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государственного (муниципального) долга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государственного (муниципального) внутреннего долга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Обслуживание муниципального долга</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комитета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муниципальных органов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167"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1020000000</w:t>
            </w:r>
          </w:p>
        </w:tc>
        <w:tc>
          <w:tcPr>
            <w:tcW w:w="764"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28 456,20000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21 562,20000</w:t>
            </w:r>
          </w:p>
        </w:tc>
        <w:tc>
          <w:tcPr>
            <w:tcW w:w="1470" w:type="dxa"/>
            <w:noWrap/>
            <w:vAlign w:val="top"/>
          </w:tcPr>
          <w:p>
            <w:pPr>
              <w:jc w:val="right"/>
              <w:outlineLvl w:val="0"/>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21 226,40000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уровня бюджетной обеспеченности поселений</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бюджетной обеспеченности поселений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Межбюджетные трансферты общего характера бюджетам бюджетной системы Российской Федерации</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Предоставление прочих видов межбюджетных трансфертов бюджетам поселений Любытинского муниципального района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949,90000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1 018,90000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1 089,20000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оборона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Мобилизационная и вневойсковая подготовка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Cодержание штатных единиц, осуществляющих переданные отдельные государственные полномочия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государственнойвласти субъектов Российской Федерации, местных администраций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"Развитие торговли в Любытинском муниципальном районе на 2017-2025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361,06325</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2 683,00039</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Финансовая поддержка субъектов малого и среднего предпринимательства в муниципальном районе</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2 683,00039</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Выплаты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1 333,33360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2 221,35900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Расширение телекоммуникационной инфраструктуры ОМСУ</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Создание условий для защиты информации, а также обеспечение целостности, достоверности и конфиденциальности информации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работников ОМСУ современным компьютерным оборудованием и копировальной техникой</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481,00000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481,00000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481,00000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481,00000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работы народных дружинников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274,40000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481,00000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 кинематография</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Культура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9 892,93729</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3 118,00000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3 118,00000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эффективного использования муниципального имущества</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9 892,93729</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3 118,00000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Обследование и оценка рыночной стоимости имущества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196,80000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регистрации, перерегистрации, страхованию, прохождению технического осмотра транспортных средств и уплата налогов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Приобретение муниципального имущества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5 466,67888</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3 776,67888</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инвестиции</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1 926,67888</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1 925,82888</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Мероприятия по ремонту муниципального имущества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784,82683</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Компенсация затрат организациям, оказывающим гражданам услуги общих отделений бань</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Коммунальное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проведение кадастровых работ</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Сельское хозяйство и рыболовство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15001L5992</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336,84211</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на подготовку проектов межевания земельных участков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Сельское хозяйство и рыболовство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15001L5993</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89,78947</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Муниципальная программа Любытинского муниципального района "Градостроительная политика на территории Любытинского </w:t>
            </w:r>
            <w:r>
              <w:rPr>
                <w:rFonts w:ascii="Times New Roman" w:hAnsi="Times New Roman" w:eastAsia="Times New Roman" w:cs="Times New Roman"/>
                <w:b/>
                <w:bCs/>
                <w:color w:val="000000"/>
                <w:sz w:val="16"/>
                <w:szCs w:val="16"/>
                <w:lang w:val="ru-RU" w:eastAsia="ru-RU"/>
              </w:rPr>
              <w:t>муниципального</w:t>
            </w:r>
            <w:r>
              <w:rPr>
                <w:rFonts w:ascii="Times New Roman" w:hAnsi="Times New Roman" w:eastAsia="Times New Roman" w:cs="Times New Roman"/>
                <w:b/>
                <w:bCs/>
                <w:color w:val="000000"/>
                <w:sz w:val="16"/>
                <w:szCs w:val="16"/>
                <w:lang w:eastAsia="ru-RU"/>
              </w:rPr>
              <w:t xml:space="preserve"> района на 2022-2027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548,20000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Формирование земельных участков в целях развития жилищного строительства, включая комплексные кадастровые работы</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национальной экономики</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Предупреждение причинения вреда окружающей среде и здоровью населения при размещении твердых коммунальных отходов</w:t>
            </w:r>
          </w:p>
        </w:tc>
        <w:tc>
          <w:tcPr>
            <w:tcW w:w="1167"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1800100000</w:t>
            </w:r>
          </w:p>
        </w:tc>
        <w:tc>
          <w:tcPr>
            <w:tcW w:w="764"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1"/>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Ликвидация несанкционированных мест размещения отходов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Охрана окружающей среды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вопросы в области охраны окружающей среды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ign w:val="bottom"/>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ИТОГО программных расходов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564 560,77064</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380 551,51771</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322 579,23905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Переданные полномочия из бюджетов сельских поселений в бюджет муниципального района</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8400000000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238,00000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из бюджета Любытинского сельского поселения в бюджет муниципального района по решению вопросов местного значения в соответствии с заключенными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соглашениями в части расходов на обеспечение деятельности органовфинансового (финансово-бюджетного) надзора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Переданные полномочия</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из бюджета Неболчского сельского поселения в бюджет муниципального района по решению вопросов местного значения в соответствии с заключенными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соглашениями в части расходов на обеспечение деятельности органовфинансового (финансово-бюджетного) надзора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9100000000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2 059,55000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951,50000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Глава муниципального образования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Достижение установленных значений целевых показателей государственной программы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Дума Любытинского муниципального района</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9300000000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Думы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Контрольно-счетная палата Любытинского муниципального района</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9400000000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Председатель Контрольно-счетной палаты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функций Контрольно-счетной палаты Любытинского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Инспектор Контрольно-счетной палаты Любытинского муниципального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финансовых, налоговых и таможенных органов и органов финансового(финансово-бюджетного) надзора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выплаты персоналу государственных (муниципальных) органов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Взносы в Ассоциацию"Совет муниципальных образований"</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9600000000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916,00000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204,00000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Членские взносы в ассоциацию поселений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w:t>
            </w:r>
            <w:r>
              <w:rPr>
                <w:rFonts w:hint="default" w:ascii="Times New Roman" w:hAnsi="Times New Roman" w:eastAsia="Times New Roman" w:cs="Times New Roman"/>
                <w:b/>
                <w:bCs/>
                <w:color w:val="000000"/>
                <w:sz w:val="16"/>
                <w:szCs w:val="16"/>
                <w:lang w:val="ru-RU" w:eastAsia="ru-RU"/>
              </w:rPr>
              <w:t xml:space="preserve"> </w:t>
            </w:r>
            <w:r>
              <w:rPr>
                <w:rFonts w:ascii="Times New Roman" w:hAnsi="Times New Roman" w:eastAsia="Times New Roman" w:cs="Times New Roman"/>
                <w:b/>
                <w:bCs/>
                <w:color w:val="000000"/>
                <w:sz w:val="16"/>
                <w:szCs w:val="16"/>
                <w:lang w:eastAsia="ru-RU"/>
              </w:rPr>
              <w:t>расходы, не отнесенные к муниципальным программам Любытинского муниципального района</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9700000000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7 753,20000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12 259,30000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17 374,50000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Почетный гражданин Любытинского района</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выплаты населению</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Внесение вклада в имущество межмуниципальных организаций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Уплата налогов, сборов и иных платежей</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расходы на выполнение функций органов местного самоуправления</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Сельское хозяйство и рыболовство</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Судебная система</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экономика</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Транспорт</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фонды местных администраций</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фонды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Условно утвержденные расходы</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Резервные средства</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Расходы на обеспечение деятельности учреждений, не отнесенные к муниципальным программам Любытинского муниципального района</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9800000000</w:t>
            </w:r>
          </w:p>
        </w:tc>
        <w:tc>
          <w:tcPr>
            <w:tcW w:w="764"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8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2 912,95000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Обеспечение деятельности учреждений, функционирующих в сфере защиты населения от чрезвычайных ситуаций и пожарной безопасности</w:t>
            </w:r>
          </w:p>
        </w:tc>
        <w:tc>
          <w:tcPr>
            <w:tcW w:w="1167"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764"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2"/>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безопасность и правоохранительная деятельность</w:t>
            </w:r>
          </w:p>
        </w:tc>
        <w:tc>
          <w:tcPr>
            <w:tcW w:w="1167"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764"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w:t>
            </w:r>
          </w:p>
        </w:tc>
        <w:tc>
          <w:tcPr>
            <w:tcW w:w="486" w:type="dxa"/>
            <w:noWrap/>
            <w:vAlign w:val="top"/>
          </w:tcPr>
          <w:p>
            <w:pPr>
              <w:jc w:val="center"/>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3"/>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Защита населения и территорий от чрезвычайных ситуаций природного и техногенного характера, пожарная безопасность</w:t>
            </w:r>
          </w:p>
        </w:tc>
        <w:tc>
          <w:tcPr>
            <w:tcW w:w="1167"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764"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486" w:type="dxa"/>
            <w:noWrap/>
            <w:vAlign w:val="top"/>
          </w:tcPr>
          <w:p>
            <w:pPr>
              <w:jc w:val="center"/>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4"/>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бюджетным учреждениям</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2 912,95000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ign w:val="bottom"/>
          </w:tcPr>
          <w:p>
            <w:pPr>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ИТОГО непрограммных расходов</w:t>
            </w:r>
          </w:p>
        </w:tc>
        <w:tc>
          <w:tcPr>
            <w:tcW w:w="1167"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64"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86" w:type="dxa"/>
            <w:noWrap/>
            <w:vAlign w:val="top"/>
          </w:tcPr>
          <w:p>
            <w:pPr>
              <w:jc w:val="center"/>
              <w:outlineLvl w:val="5"/>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15 463,00000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17 777,70000</w:t>
            </w:r>
          </w:p>
        </w:tc>
        <w:tc>
          <w:tcPr>
            <w:tcW w:w="1470" w:type="dxa"/>
            <w:noWrap/>
            <w:vAlign w:val="top"/>
          </w:tcPr>
          <w:p>
            <w:pPr>
              <w:jc w:val="right"/>
              <w:outlineLvl w:val="5"/>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23 153,30000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36" w:type="dxa"/>
            <w:gridSpan w:val="4"/>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Всего расходов: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580 023,77064</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bl>
    <w:p>
      <w:pPr>
        <w:autoSpaceDE w:val="0"/>
        <w:autoSpaceDN w:val="0"/>
        <w:adjustRightInd w:val="0"/>
        <w:rPr>
          <w:rFonts w:ascii="Times New Roman" w:hAnsi="Times New Roman" w:eastAsia="Times New Roman" w:cs="Times New Roman"/>
          <w:color w:val="FF0000"/>
          <w:sz w:val="16"/>
          <w:szCs w:val="16"/>
          <w:lang w:eastAsia="ru-RU"/>
        </w:rPr>
      </w:pPr>
    </w:p>
    <w:p>
      <w:pPr>
        <w:autoSpaceDE w:val="0"/>
        <w:autoSpaceDN w:val="0"/>
        <w:adjustRightInd w:val="0"/>
        <w:ind w:firstLine="708"/>
        <w:jc w:val="both"/>
        <w:rPr>
          <w:rFonts w:ascii="Times New Roman" w:hAnsi="Times New Roman" w:eastAsia="Times New Roman" w:cs="Times New Roman"/>
          <w:color w:val="000000"/>
          <w:sz w:val="16"/>
          <w:szCs w:val="16"/>
          <w:lang w:eastAsia="ru-RU"/>
        </w:rPr>
      </w:pPr>
      <w:bookmarkStart w:id="9" w:name="RANGE!A1:I516"/>
      <w:bookmarkEnd w:id="9"/>
      <w:bookmarkStart w:id="10" w:name="RANGE!A1:I648"/>
      <w:bookmarkEnd w:id="10"/>
      <w:bookmarkStart w:id="11" w:name="RANGE!A1:I576"/>
      <w:bookmarkEnd w:id="11"/>
      <w:bookmarkStart w:id="12" w:name="RANGE!A1:I552"/>
      <w:bookmarkEnd w:id="12"/>
      <w:bookmarkStart w:id="13" w:name="RANGE!A1:I557"/>
      <w:bookmarkEnd w:id="13"/>
      <w:bookmarkStart w:id="14" w:name="RANGE!A1:I653"/>
      <w:bookmarkEnd w:id="14"/>
      <w:bookmarkStart w:id="15" w:name="RANGE!A1:I643"/>
      <w:bookmarkEnd w:id="15"/>
      <w:bookmarkStart w:id="16" w:name="RANGE!A1:I598"/>
      <w:bookmarkEnd w:id="16"/>
      <w:bookmarkStart w:id="17" w:name="RANGE!A1:I571"/>
      <w:bookmarkEnd w:id="17"/>
      <w:bookmarkStart w:id="18" w:name="RANGE!A1:I572"/>
      <w:bookmarkEnd w:id="18"/>
      <w:bookmarkStart w:id="19" w:name="RANGE!A1:D31"/>
      <w:bookmarkEnd w:id="19"/>
      <w:bookmarkStart w:id="20" w:name="RANGE!A1:I573"/>
      <w:bookmarkEnd w:id="20"/>
      <w:bookmarkStart w:id="21" w:name="RANGE!A1:I543"/>
      <w:bookmarkEnd w:id="21"/>
      <w:bookmarkStart w:id="22" w:name="RANGE!A1:I596"/>
      <w:bookmarkEnd w:id="22"/>
      <w:bookmarkStart w:id="23" w:name="RANGE!A1:I556"/>
      <w:bookmarkEnd w:id="23"/>
      <w:bookmarkStart w:id="24" w:name="RANGE!A1:I650"/>
      <w:bookmarkEnd w:id="24"/>
      <w:bookmarkStart w:id="25" w:name="RANGE!A1:I503"/>
      <w:bookmarkEnd w:id="25"/>
      <w:bookmarkStart w:id="26" w:name="RANGE!A1:I651"/>
      <w:bookmarkEnd w:id="26"/>
      <w:bookmarkStart w:id="27" w:name="RANGE!A1:I492"/>
      <w:bookmarkEnd w:id="27"/>
      <w:bookmarkStart w:id="28" w:name="RANGE!A1:I664"/>
      <w:bookmarkEnd w:id="28"/>
      <w:bookmarkStart w:id="29" w:name="RANGE!A1:I616"/>
      <w:bookmarkEnd w:id="29"/>
      <w:bookmarkStart w:id="30" w:name="RANGE!A1:I674"/>
      <w:bookmarkEnd w:id="30"/>
      <w:bookmarkStart w:id="31" w:name="RANGE!A1:I668"/>
      <w:bookmarkEnd w:id="31"/>
      <w:bookmarkStart w:id="32" w:name="RANGE!A1:I665"/>
      <w:bookmarkEnd w:id="32"/>
      <w:bookmarkStart w:id="33" w:name="RANGE!A1:I624"/>
      <w:bookmarkEnd w:id="33"/>
      <w:r>
        <w:rPr>
          <w:rFonts w:ascii="Times New Roman" w:hAnsi="Times New Roman" w:eastAsia="Times New Roman" w:cs="Times New Roman"/>
          <w:color w:val="000000"/>
          <w:sz w:val="16"/>
          <w:szCs w:val="16"/>
          <w:lang w:eastAsia="ru-RU"/>
        </w:rPr>
        <w:t>6. Приложение 9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tbl>
      <w:tblPr>
        <w:tblStyle w:val="13"/>
        <w:tblW w:w="9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455"/>
        <w:gridCol w:w="495"/>
        <w:gridCol w:w="531"/>
        <w:gridCol w:w="1460"/>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bookmarkStart w:id="34" w:name="RANGE!A1:G43"/>
            <w:r>
              <w:rPr>
                <w:rFonts w:ascii="Times New Roman" w:hAnsi="Times New Roman" w:eastAsia="Times New Roman" w:cs="Times New Roman"/>
                <w:color w:val="000000"/>
                <w:sz w:val="16"/>
                <w:szCs w:val="16"/>
                <w:lang w:eastAsia="ru-RU"/>
              </w:rPr>
              <w:t>Приложение 9</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 2024 год и на плановый период 2025 и 2026 годов"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1455"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495"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531"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1460" w:type="dxa"/>
            <w:tcBorders>
              <w:top w:val="nil"/>
              <w:left w:val="nil"/>
              <w:bottom w:val="nil"/>
              <w:right w:val="nil"/>
            </w:tcBorders>
            <w:noWrap w:val="0"/>
            <w:vAlign w:val="bottom"/>
          </w:tcPr>
          <w:p>
            <w:pPr>
              <w:jc w:val="center"/>
              <w:rPr>
                <w:rFonts w:ascii="Times New Roman" w:hAnsi="Times New Roman" w:eastAsia="Times New Roman" w:cs="Times New Roman"/>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5" w:type="dxa"/>
            <w:gridSpan w:val="7"/>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Объем  межбюджетных трансфертов, предоставляемых бюджетам сельских поселений муниципального района, на 2024 год и на плановый период 2025 и 2026 годов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1455"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495"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531"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1460" w:type="dxa"/>
            <w:tcBorders>
              <w:top w:val="nil"/>
              <w:left w:val="nil"/>
              <w:bottom w:val="nil"/>
              <w:right w:val="nil"/>
            </w:tcBorders>
            <w:noWrap w:val="0"/>
            <w:vAlign w:val="bottom"/>
          </w:tcPr>
          <w:p>
            <w:pPr>
              <w:rPr>
                <w:rFonts w:ascii="Times New Roman" w:hAnsi="Times New Roman" w:eastAsia="Times New Roman" w:cs="Times New Roman"/>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nil"/>
              <w:left w:val="nil"/>
              <w:bottom w:val="single" w:color="auto" w:sz="4" w:space="0"/>
              <w:right w:val="nil"/>
            </w:tcBorders>
            <w:noWrap w:val="0"/>
            <w:vAlign w:val="bottom"/>
          </w:tcPr>
          <w:p>
            <w:pPr>
              <w:rPr>
                <w:rFonts w:ascii="Times New Roman" w:hAnsi="Times New Roman" w:eastAsia="Times New Roman" w:cs="Times New Roman"/>
                <w:sz w:val="16"/>
                <w:szCs w:val="16"/>
                <w:lang w:eastAsia="ru-RU"/>
              </w:rPr>
            </w:pPr>
          </w:p>
        </w:tc>
        <w:tc>
          <w:tcPr>
            <w:tcW w:w="1455"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sz w:val="16"/>
                <w:szCs w:val="16"/>
                <w:lang w:eastAsia="ru-RU"/>
              </w:rPr>
            </w:pPr>
          </w:p>
        </w:tc>
        <w:tc>
          <w:tcPr>
            <w:tcW w:w="495"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sz w:val="16"/>
                <w:szCs w:val="16"/>
                <w:lang w:eastAsia="ru-RU"/>
              </w:rPr>
            </w:pPr>
          </w:p>
        </w:tc>
        <w:tc>
          <w:tcPr>
            <w:tcW w:w="4826"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tcBorders>
              <w:top w:val="single" w:color="auto" w:sz="4" w:space="0"/>
            </w:tcBorders>
            <w:noWrap w:val="0"/>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1455" w:type="dxa"/>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495" w:type="dxa"/>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w:t>
            </w:r>
          </w:p>
        </w:tc>
        <w:tc>
          <w:tcPr>
            <w:tcW w:w="531" w:type="dxa"/>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w:t>
            </w:r>
          </w:p>
        </w:tc>
        <w:tc>
          <w:tcPr>
            <w:tcW w:w="146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1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418"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Дотации</w:t>
            </w:r>
          </w:p>
        </w:tc>
        <w:tc>
          <w:tcPr>
            <w:tcW w:w="1455" w:type="dxa"/>
            <w:noWrap w:val="0"/>
            <w:vAlign w:val="bottom"/>
          </w:tcPr>
          <w:p>
            <w:pPr>
              <w:jc w:val="center"/>
              <w:rPr>
                <w:rFonts w:ascii="Times New Roman CYR" w:hAnsi="Times New Roman CYR" w:eastAsia="Times New Roman" w:cs="Times New Roman CYR"/>
                <w:b/>
                <w:bCs/>
                <w:color w:val="000000"/>
                <w:sz w:val="16"/>
                <w:szCs w:val="16"/>
                <w:lang w:eastAsia="ru-RU"/>
              </w:rPr>
            </w:pPr>
            <w:r>
              <w:rPr>
                <w:rFonts w:ascii="Times New Roman CYR" w:hAnsi="Times New Roman CYR" w:eastAsia="Times New Roman" w:cs="Times New Roman CYR"/>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60"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бюджетной обеспеченности поселений</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10 2 01 70100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Межбюджетные трансферты общего характера бюджетам бюджетной системы Российской Федерации </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10 2 01 70100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10 2 01 70100</w:t>
            </w:r>
          </w:p>
        </w:tc>
        <w:tc>
          <w:tcPr>
            <w:tcW w:w="49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w:t>
            </w:r>
          </w:p>
        </w:tc>
        <w:tc>
          <w:tcPr>
            <w:tcW w:w="531"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Субвенции</w:t>
            </w:r>
          </w:p>
        </w:tc>
        <w:tc>
          <w:tcPr>
            <w:tcW w:w="1455" w:type="dxa"/>
            <w:noWrap w:val="0"/>
            <w:vAlign w:val="bottom"/>
          </w:tcPr>
          <w:p>
            <w:pPr>
              <w:jc w:val="center"/>
              <w:rPr>
                <w:rFonts w:ascii="Times New Roman CYR" w:hAnsi="Times New Roman CYR" w:eastAsia="Times New Roman" w:cs="Times New Roman CYR"/>
                <w:b/>
                <w:bCs/>
                <w:color w:val="000000"/>
                <w:sz w:val="16"/>
                <w:szCs w:val="16"/>
                <w:lang w:eastAsia="ru-RU"/>
              </w:rPr>
            </w:pPr>
            <w:r>
              <w:rPr>
                <w:rFonts w:ascii="Times New Roman CYR" w:hAnsi="Times New Roman CYR" w:eastAsia="Times New Roman" w:cs="Times New Roman CYR"/>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60"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949,90000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1 018,90000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1 089,20000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10 2 02 51180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оборона</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10 2 02 51180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Мобилизационная и вневойсковая подготовка</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10 2 02 51180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10 2 02 70280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10 2 02 70280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10 2 02 70280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10 2 02 70650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10 2 02 70650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5" w:type="dxa"/>
            <w:noWrap w:val="0"/>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10 2 02 70650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Иные межбюджетные трансферты</w:t>
            </w:r>
          </w:p>
        </w:tc>
        <w:tc>
          <w:tcPr>
            <w:tcW w:w="1455" w:type="dxa"/>
            <w:noWrap w:val="0"/>
            <w:vAlign w:val="bottom"/>
          </w:tcPr>
          <w:p>
            <w:pPr>
              <w:jc w:val="center"/>
              <w:rPr>
                <w:rFonts w:ascii="Times New Roman CYR" w:hAnsi="Times New Roman CYR" w:eastAsia="Times New Roman" w:cs="Times New Roman CYR"/>
                <w:b/>
                <w:bCs/>
                <w:color w:val="000000"/>
                <w:sz w:val="16"/>
                <w:szCs w:val="16"/>
                <w:lang w:eastAsia="ru-RU"/>
              </w:rPr>
            </w:pPr>
            <w:r>
              <w:rPr>
                <w:rFonts w:ascii="Times New Roman CYR" w:hAnsi="Times New Roman CYR" w:eastAsia="Times New Roman" w:cs="Times New Roman CYR"/>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60"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11 448,57983</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Капитальный ремонт муниципального жилого фонда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04 2 01 83280</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04 2 01 83280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542,17544</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04 2 01 83280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1460" w:type="dxa"/>
            <w:noWrap/>
            <w:vAlign w:val="top"/>
          </w:tcPr>
          <w:p>
            <w:pPr>
              <w:jc w:val="right"/>
              <w:rPr>
                <w:rFonts w:ascii="Arial CYR" w:hAnsi="Arial CYR" w:eastAsia="Times New Roman" w:cs="Times New Roman"/>
                <w:color w:val="000000"/>
                <w:sz w:val="16"/>
                <w:szCs w:val="16"/>
                <w:lang w:eastAsia="ru-RU"/>
              </w:rPr>
            </w:pPr>
            <w:r>
              <w:rPr>
                <w:rFonts w:ascii="Arial CYR" w:hAnsi="Arial CYR" w:eastAsia="Times New Roman" w:cs="Times New Roman"/>
                <w:color w:val="000000"/>
                <w:sz w:val="16"/>
                <w:szCs w:val="16"/>
                <w:lang w:eastAsia="ru-RU"/>
              </w:rPr>
              <w:t>542,17544</w:t>
            </w:r>
          </w:p>
        </w:tc>
        <w:tc>
          <w:tcPr>
            <w:tcW w:w="1417" w:type="dxa"/>
            <w:noWrap/>
            <w:vAlign w:val="top"/>
          </w:tcPr>
          <w:p>
            <w:pPr>
              <w:jc w:val="right"/>
              <w:rPr>
                <w:rFonts w:ascii="Arial CYR" w:hAnsi="Arial CYR" w:eastAsia="Times New Roman" w:cs="Times New Roman"/>
                <w:color w:val="000000"/>
                <w:sz w:val="16"/>
                <w:szCs w:val="16"/>
                <w:lang w:eastAsia="ru-RU"/>
              </w:rPr>
            </w:pPr>
            <w:r>
              <w:rPr>
                <w:rFonts w:ascii="Arial CYR" w:hAnsi="Arial CYR" w:eastAsia="Times New Roman" w:cs="Times New Roman"/>
                <w:color w:val="000000"/>
                <w:sz w:val="16"/>
                <w:szCs w:val="16"/>
                <w:lang w:eastAsia="ru-RU"/>
              </w:rPr>
              <w:t>0,00000</w:t>
            </w:r>
          </w:p>
        </w:tc>
        <w:tc>
          <w:tcPr>
            <w:tcW w:w="1418" w:type="dxa"/>
            <w:noWrap/>
            <w:vAlign w:val="top"/>
          </w:tcPr>
          <w:p>
            <w:pPr>
              <w:jc w:val="right"/>
              <w:rPr>
                <w:rFonts w:ascii="Arial CYR" w:hAnsi="Arial CYR" w:eastAsia="Times New Roman" w:cs="Times New Roman"/>
                <w:color w:val="000000"/>
                <w:sz w:val="16"/>
                <w:szCs w:val="16"/>
                <w:lang w:eastAsia="ru-RU"/>
              </w:rPr>
            </w:pPr>
            <w:r>
              <w:rPr>
                <w:rFonts w:ascii="Arial CYR" w:hAnsi="Arial CYR"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мероприятий по капитальному ремонту жилищного фонда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04 2 02 99970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04 2 02 99970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04 2 02 99970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146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района(обследование скважины и водонапорной башни, составление сметной документации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по</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капитальному ремонту скважины и</w:t>
            </w:r>
            <w:r>
              <w:rPr>
                <w:rFonts w:hint="default" w:ascii="Times New Roman" w:hAnsi="Times New Roman" w:eastAsia="Times New Roman" w:cs="Times New Roman"/>
                <w:color w:val="000000"/>
                <w:sz w:val="16"/>
                <w:szCs w:val="16"/>
                <w:lang w:val="ru-RU" w:eastAsia="ru-RU"/>
              </w:rPr>
              <w:t xml:space="preserve"> </w:t>
            </w:r>
            <w:r>
              <w:rPr>
                <w:rFonts w:ascii="Times New Roman" w:hAnsi="Times New Roman" w:eastAsia="Times New Roman" w:cs="Times New Roman"/>
                <w:color w:val="000000"/>
                <w:sz w:val="16"/>
                <w:szCs w:val="16"/>
                <w:lang w:eastAsia="ru-RU"/>
              </w:rPr>
              <w:t>водонапорной башни на территории Неболчского сельского поселения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04 5 01 21310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04 5 01 21310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04 5 01 21310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146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04 5 01 72370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04 5 01 72370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04 5 01 72370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146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мероприятий муниципальных программ в области водоснабжения и водоотведения</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S2370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S2370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S2370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146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работы народных дружинников</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14 0 02 82250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14 0 02 82250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60"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14 0 02 82250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w:t>
            </w:r>
          </w:p>
        </w:tc>
        <w:tc>
          <w:tcPr>
            <w:tcW w:w="146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9" w:type="dxa"/>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ВСЕГО РАСХОДОВ</w:t>
            </w:r>
          </w:p>
        </w:tc>
        <w:tc>
          <w:tcPr>
            <w:tcW w:w="145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60"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39 904,77983</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21 562,20000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21 226,40000</w:t>
            </w:r>
          </w:p>
        </w:tc>
      </w:tr>
    </w:tbl>
    <w:p>
      <w:pPr>
        <w:autoSpaceDE w:val="0"/>
        <w:autoSpaceDN w:val="0"/>
        <w:adjustRightInd w:val="0"/>
        <w:ind w:firstLine="708"/>
        <w:jc w:val="both"/>
        <w:rPr>
          <w:rFonts w:ascii="Times New Roman" w:hAnsi="Times New Roman" w:eastAsia="Times New Roman" w:cs="Times New Roman"/>
          <w:color w:val="FF0000"/>
          <w:sz w:val="16"/>
          <w:szCs w:val="16"/>
          <w:lang w:eastAsia="ru-RU"/>
        </w:rPr>
      </w:pPr>
    </w:p>
    <w:p>
      <w:pPr>
        <w:autoSpaceDE w:val="0"/>
        <w:autoSpaceDN w:val="0"/>
        <w:adjustRightInd w:val="0"/>
        <w:ind w:firstLine="708"/>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Приложение 10 к решению Думы Любытинского муниципального района «О бюджете Любытинского муниципального района на 2024 год и на плановый период 2025 и 2026 годов» дополнить таблицей 9, таблицу 8 изложить в прилагаемой редакции:</w:t>
      </w:r>
    </w:p>
    <w:p>
      <w:pPr>
        <w:autoSpaceDE w:val="0"/>
        <w:autoSpaceDN w:val="0"/>
        <w:adjustRightInd w:val="0"/>
        <w:ind w:firstLine="708"/>
        <w:jc w:val="both"/>
        <w:rPr>
          <w:rFonts w:ascii="Times New Roman" w:hAnsi="Times New Roman" w:eastAsia="Times New Roman" w:cs="Times New Roman"/>
          <w:color w:val="FF0000"/>
          <w:sz w:val="16"/>
          <w:szCs w:val="16"/>
          <w:lang w:eastAsia="ru-RU"/>
        </w:rPr>
      </w:pPr>
    </w:p>
    <w:tbl>
      <w:tblPr>
        <w:tblStyle w:val="13"/>
        <w:tblW w:w="9923" w:type="dxa"/>
        <w:tblInd w:w="108" w:type="dxa"/>
        <w:tblLayout w:type="autofit"/>
        <w:tblCellMar>
          <w:top w:w="0" w:type="dxa"/>
          <w:left w:w="108" w:type="dxa"/>
          <w:bottom w:w="0" w:type="dxa"/>
          <w:right w:w="108" w:type="dxa"/>
        </w:tblCellMar>
      </w:tblPr>
      <w:tblGrid>
        <w:gridCol w:w="6240"/>
        <w:gridCol w:w="3683"/>
      </w:tblGrid>
      <w:tr>
        <w:tblPrEx>
          <w:tblCellMar>
            <w:top w:w="0" w:type="dxa"/>
            <w:left w:w="108" w:type="dxa"/>
            <w:bottom w:w="0" w:type="dxa"/>
            <w:right w:w="108" w:type="dxa"/>
          </w:tblCellMar>
        </w:tblPrEx>
        <w:trPr>
          <w:trHeight w:val="20" w:hRule="atLeast"/>
        </w:trPr>
        <w:tc>
          <w:tcPr>
            <w:tcW w:w="9923" w:type="dxa"/>
            <w:gridSpan w:val="2"/>
            <w:tcBorders>
              <w:top w:val="nil"/>
              <w:left w:val="nil"/>
              <w:bottom w:val="nil"/>
              <w:right w:val="nil"/>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 Приложение 10</w:t>
            </w:r>
          </w:p>
        </w:tc>
      </w:tr>
      <w:tr>
        <w:tblPrEx>
          <w:tblCellMar>
            <w:top w:w="0" w:type="dxa"/>
            <w:left w:w="108" w:type="dxa"/>
            <w:bottom w:w="0" w:type="dxa"/>
            <w:right w:w="108" w:type="dxa"/>
          </w:tblCellMar>
        </w:tblPrEx>
        <w:trPr>
          <w:trHeight w:val="20" w:hRule="atLeast"/>
        </w:trPr>
        <w:tc>
          <w:tcPr>
            <w:tcW w:w="9923" w:type="dxa"/>
            <w:gridSpan w:val="2"/>
            <w:tcBorders>
              <w:top w:val="nil"/>
              <w:left w:val="nil"/>
              <w:bottom w:val="nil"/>
              <w:right w:val="nil"/>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 к решению Думы муниципального</w:t>
            </w:r>
          </w:p>
        </w:tc>
      </w:tr>
      <w:tr>
        <w:tblPrEx>
          <w:tblCellMar>
            <w:top w:w="0" w:type="dxa"/>
            <w:left w:w="108" w:type="dxa"/>
            <w:bottom w:w="0" w:type="dxa"/>
            <w:right w:w="108" w:type="dxa"/>
          </w:tblCellMar>
        </w:tblPrEx>
        <w:trPr>
          <w:trHeight w:val="20" w:hRule="atLeast"/>
        </w:trPr>
        <w:tc>
          <w:tcPr>
            <w:tcW w:w="9923" w:type="dxa"/>
            <w:gridSpan w:val="2"/>
            <w:tcBorders>
              <w:top w:val="nil"/>
              <w:left w:val="nil"/>
              <w:bottom w:val="nil"/>
              <w:right w:val="nil"/>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района "О бюджете Любытинского муниципального района</w:t>
            </w:r>
          </w:p>
        </w:tc>
      </w:tr>
      <w:tr>
        <w:tblPrEx>
          <w:tblCellMar>
            <w:top w:w="0" w:type="dxa"/>
            <w:left w:w="108" w:type="dxa"/>
            <w:bottom w:w="0" w:type="dxa"/>
            <w:right w:w="108" w:type="dxa"/>
          </w:tblCellMar>
        </w:tblPrEx>
        <w:trPr>
          <w:trHeight w:val="20" w:hRule="atLeast"/>
        </w:trPr>
        <w:tc>
          <w:tcPr>
            <w:tcW w:w="9923" w:type="dxa"/>
            <w:gridSpan w:val="2"/>
            <w:tcBorders>
              <w:top w:val="nil"/>
              <w:left w:val="nil"/>
              <w:bottom w:val="nil"/>
              <w:right w:val="nil"/>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 на 2024 год и на плановый период 2025 и 2026 годов "</w:t>
            </w:r>
          </w:p>
        </w:tc>
      </w:tr>
      <w:tr>
        <w:tblPrEx>
          <w:tblCellMar>
            <w:top w:w="0" w:type="dxa"/>
            <w:left w:w="108" w:type="dxa"/>
            <w:bottom w:w="0" w:type="dxa"/>
            <w:right w:w="108" w:type="dxa"/>
          </w:tblCellMar>
        </w:tblPrEx>
        <w:trPr>
          <w:trHeight w:val="315" w:hRule="atLeast"/>
        </w:trPr>
        <w:tc>
          <w:tcPr>
            <w:tcW w:w="9923" w:type="dxa"/>
            <w:gridSpan w:val="2"/>
            <w:tcBorders>
              <w:top w:val="nil"/>
              <w:left w:val="nil"/>
              <w:bottom w:val="nil"/>
              <w:right w:val="nil"/>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Таблица 8</w:t>
            </w:r>
          </w:p>
        </w:tc>
      </w:tr>
      <w:tr>
        <w:tblPrEx>
          <w:tblCellMar>
            <w:top w:w="0" w:type="dxa"/>
            <w:left w:w="108" w:type="dxa"/>
            <w:bottom w:w="0" w:type="dxa"/>
            <w:right w:w="108" w:type="dxa"/>
          </w:tblCellMar>
        </w:tblPrEx>
        <w:trPr>
          <w:trHeight w:val="315" w:hRule="atLeast"/>
        </w:trPr>
        <w:tc>
          <w:tcPr>
            <w:tcW w:w="6240" w:type="dxa"/>
            <w:tcBorders>
              <w:top w:val="nil"/>
              <w:left w:val="nil"/>
              <w:bottom w:val="nil"/>
              <w:right w:val="nil"/>
            </w:tcBorders>
            <w:noWrap/>
            <w:vAlign w:val="bottom"/>
          </w:tcPr>
          <w:p>
            <w:pPr>
              <w:jc w:val="right"/>
              <w:rPr>
                <w:rFonts w:ascii="Times New Roman CYR" w:hAnsi="Times New Roman CYR" w:eastAsia="Times New Roman" w:cs="Times New Roman CYR"/>
                <w:sz w:val="16"/>
                <w:szCs w:val="16"/>
                <w:lang w:eastAsia="ru-RU"/>
              </w:rPr>
            </w:pPr>
          </w:p>
        </w:tc>
        <w:tc>
          <w:tcPr>
            <w:tcW w:w="3683"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759" w:hRule="atLeast"/>
        </w:trPr>
        <w:tc>
          <w:tcPr>
            <w:tcW w:w="9923" w:type="dxa"/>
            <w:gridSpan w:val="2"/>
            <w:tcBorders>
              <w:top w:val="nil"/>
              <w:left w:val="nil"/>
              <w:bottom w:val="nil"/>
              <w:right w:val="nil"/>
            </w:tcBorders>
            <w:noWrap w:val="0"/>
            <w:vAlign w:val="bottom"/>
          </w:tcPr>
          <w:p>
            <w:pPr>
              <w:jc w:val="center"/>
              <w:rPr>
                <w:rFonts w:ascii="Times New Roman CYR" w:hAnsi="Times New Roman CYR" w:eastAsia="Times New Roman" w:cs="Times New Roman CYR"/>
                <w:b/>
                <w:bCs/>
                <w:sz w:val="16"/>
                <w:szCs w:val="16"/>
                <w:lang w:eastAsia="ru-RU"/>
              </w:rPr>
            </w:pPr>
            <w:r>
              <w:rPr>
                <w:rFonts w:ascii="Times New Roman CYR" w:hAnsi="Times New Roman CYR" w:eastAsia="Times New Roman" w:cs="Times New Roman CYR"/>
                <w:b/>
                <w:bCs/>
                <w:sz w:val="16"/>
                <w:szCs w:val="16"/>
                <w:lang w:eastAsia="ru-RU"/>
              </w:rPr>
              <w:t>Распределение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и нецентрализованного водоснабжения и водоотведения населенных пунктов района(обследование скважины и водонапорной башни, составление сметной документации</w:t>
            </w:r>
            <w:r>
              <w:rPr>
                <w:rFonts w:hint="default" w:ascii="Times New Roman CYR" w:hAnsi="Times New Roman CYR" w:eastAsia="Times New Roman" w:cs="Times New Roman CYR"/>
                <w:b/>
                <w:bCs/>
                <w:sz w:val="16"/>
                <w:szCs w:val="16"/>
                <w:lang w:val="ru-RU" w:eastAsia="ru-RU"/>
              </w:rPr>
              <w:t xml:space="preserve"> </w:t>
            </w:r>
            <w:r>
              <w:rPr>
                <w:rFonts w:ascii="Times New Roman CYR" w:hAnsi="Times New Roman CYR" w:eastAsia="Times New Roman" w:cs="Times New Roman CYR"/>
                <w:b/>
                <w:bCs/>
                <w:sz w:val="16"/>
                <w:szCs w:val="16"/>
                <w:lang w:eastAsia="ru-RU"/>
              </w:rPr>
              <w:t>по</w:t>
            </w:r>
            <w:r>
              <w:rPr>
                <w:rFonts w:hint="default" w:ascii="Times New Roman CYR" w:hAnsi="Times New Roman CYR" w:eastAsia="Times New Roman" w:cs="Times New Roman CYR"/>
                <w:b/>
                <w:bCs/>
                <w:sz w:val="16"/>
                <w:szCs w:val="16"/>
                <w:lang w:val="ru-RU" w:eastAsia="ru-RU"/>
              </w:rPr>
              <w:t xml:space="preserve"> </w:t>
            </w:r>
            <w:r>
              <w:rPr>
                <w:rFonts w:ascii="Times New Roman CYR" w:hAnsi="Times New Roman CYR" w:eastAsia="Times New Roman" w:cs="Times New Roman CYR"/>
                <w:b/>
                <w:bCs/>
                <w:sz w:val="16"/>
                <w:szCs w:val="16"/>
                <w:lang w:eastAsia="ru-RU"/>
              </w:rPr>
              <w:t>капитальному ремонту скважины и</w:t>
            </w:r>
            <w:r>
              <w:rPr>
                <w:rFonts w:hint="default" w:ascii="Times New Roman CYR" w:hAnsi="Times New Roman CYR" w:eastAsia="Times New Roman" w:cs="Times New Roman CYR"/>
                <w:b/>
                <w:bCs/>
                <w:sz w:val="16"/>
                <w:szCs w:val="16"/>
                <w:lang w:val="ru-RU" w:eastAsia="ru-RU"/>
              </w:rPr>
              <w:t xml:space="preserve"> </w:t>
            </w:r>
            <w:r>
              <w:rPr>
                <w:rFonts w:ascii="Times New Roman CYR" w:hAnsi="Times New Roman CYR" w:eastAsia="Times New Roman" w:cs="Times New Roman CYR"/>
                <w:b/>
                <w:bCs/>
                <w:sz w:val="16"/>
                <w:szCs w:val="16"/>
                <w:lang w:eastAsia="ru-RU"/>
              </w:rPr>
              <w:t>водонапорной башни на территории Неболчского сельского поселения Любытинского муниципального района на 2024 год;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jc w:val="center"/>
              <w:rPr>
                <w:rFonts w:ascii="Times New Roman CYR" w:hAnsi="Times New Roman CYR" w:eastAsia="Times New Roman" w:cs="Times New Roman CYR"/>
                <w:b/>
                <w:bCs/>
                <w:sz w:val="16"/>
                <w:szCs w:val="16"/>
                <w:lang w:eastAsia="ru-RU"/>
              </w:rPr>
            </w:pPr>
          </w:p>
        </w:tc>
      </w:tr>
      <w:tr>
        <w:tblPrEx>
          <w:tblCellMar>
            <w:top w:w="0" w:type="dxa"/>
            <w:left w:w="108" w:type="dxa"/>
            <w:bottom w:w="0" w:type="dxa"/>
            <w:right w:w="108" w:type="dxa"/>
          </w:tblCellMar>
        </w:tblPrEx>
        <w:trPr>
          <w:trHeight w:val="435" w:hRule="atLeast"/>
        </w:trPr>
        <w:tc>
          <w:tcPr>
            <w:tcW w:w="9923" w:type="dxa"/>
            <w:gridSpan w:val="2"/>
            <w:tcBorders>
              <w:top w:val="nil"/>
              <w:left w:val="nil"/>
              <w:bottom w:val="nil"/>
              <w:right w:val="nil"/>
            </w:tcBorders>
            <w:noWrap/>
            <w:vAlign w:val="bottom"/>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05 0204 5 01 21310540 </w:t>
            </w:r>
          </w:p>
          <w:p>
            <w:pPr>
              <w:jc w:val="center"/>
              <w:rPr>
                <w:rFonts w:ascii="Times New Roman CYR" w:hAnsi="Times New Roman CYR" w:eastAsia="Times New Roman" w:cs="Times New Roman CYR"/>
                <w:sz w:val="16"/>
                <w:szCs w:val="16"/>
                <w:lang w:eastAsia="ru-RU"/>
              </w:rPr>
            </w:pPr>
          </w:p>
          <w:p>
            <w:pPr>
              <w:jc w:val="center"/>
              <w:rPr>
                <w:rFonts w:ascii="Times New Roman CYR" w:hAnsi="Times New Roman CYR" w:eastAsia="Times New Roman" w:cs="Times New Roman CYR"/>
                <w:sz w:val="16"/>
                <w:szCs w:val="16"/>
                <w:lang w:eastAsia="ru-RU"/>
              </w:rPr>
            </w:pPr>
          </w:p>
          <w:p>
            <w:pPr>
              <w:jc w:val="center"/>
              <w:rPr>
                <w:rFonts w:ascii="Times New Roman CYR" w:hAnsi="Times New Roman CYR" w:eastAsia="Times New Roman" w:cs="Times New Roman CYR"/>
                <w:sz w:val="16"/>
                <w:szCs w:val="16"/>
                <w:lang w:eastAsia="ru-RU"/>
              </w:rPr>
            </w:pPr>
          </w:p>
          <w:p>
            <w:pPr>
              <w:jc w:val="center"/>
              <w:rPr>
                <w:rFonts w:ascii="Times New Roman CYR" w:hAnsi="Times New Roman CYR" w:eastAsia="Times New Roman" w:cs="Times New Roman CYR"/>
                <w:sz w:val="16"/>
                <w:szCs w:val="16"/>
                <w:lang w:eastAsia="ru-RU"/>
              </w:rPr>
            </w:pPr>
          </w:p>
        </w:tc>
      </w:tr>
      <w:tr>
        <w:tblPrEx>
          <w:tblCellMar>
            <w:top w:w="0" w:type="dxa"/>
            <w:left w:w="108" w:type="dxa"/>
            <w:bottom w:w="0" w:type="dxa"/>
            <w:right w:w="108" w:type="dxa"/>
          </w:tblCellMar>
        </w:tblPrEx>
        <w:trPr>
          <w:trHeight w:val="80" w:hRule="atLeast"/>
        </w:trPr>
        <w:tc>
          <w:tcPr>
            <w:tcW w:w="6240" w:type="dxa"/>
            <w:tcBorders>
              <w:top w:val="nil"/>
              <w:left w:val="nil"/>
              <w:bottom w:val="nil"/>
              <w:right w:val="nil"/>
            </w:tcBorders>
            <w:noWrap/>
            <w:vAlign w:val="bottom"/>
          </w:tcPr>
          <w:p>
            <w:pPr>
              <w:jc w:val="center"/>
              <w:rPr>
                <w:rFonts w:ascii="Times New Roman CYR" w:hAnsi="Times New Roman CYR" w:eastAsia="Times New Roman" w:cs="Times New Roman CYR"/>
                <w:sz w:val="16"/>
                <w:szCs w:val="16"/>
                <w:lang w:eastAsia="ru-RU"/>
              </w:rPr>
            </w:pPr>
          </w:p>
        </w:tc>
        <w:tc>
          <w:tcPr>
            <w:tcW w:w="3683"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15" w:hRule="atLeast"/>
        </w:trPr>
        <w:tc>
          <w:tcPr>
            <w:tcW w:w="624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3683" w:type="dxa"/>
            <w:tcBorders>
              <w:top w:val="nil"/>
              <w:left w:val="nil"/>
              <w:bottom w:val="single" w:color="auto" w:sz="4" w:space="0"/>
              <w:right w:val="nil"/>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w:t>
            </w:r>
          </w:p>
        </w:tc>
      </w:tr>
      <w:tr>
        <w:tblPrEx>
          <w:tblCellMar>
            <w:top w:w="0" w:type="dxa"/>
            <w:left w:w="108" w:type="dxa"/>
            <w:bottom w:w="0" w:type="dxa"/>
            <w:right w:w="108" w:type="dxa"/>
          </w:tblCellMar>
        </w:tblPrEx>
        <w:trPr>
          <w:trHeight w:val="375" w:hRule="atLeast"/>
        </w:trPr>
        <w:tc>
          <w:tcPr>
            <w:tcW w:w="62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Наименование сельских поселений</w:t>
            </w:r>
          </w:p>
        </w:tc>
        <w:tc>
          <w:tcPr>
            <w:tcW w:w="3683" w:type="dxa"/>
            <w:tcBorders>
              <w:top w:val="nil"/>
              <w:left w:val="nil"/>
              <w:bottom w:val="single" w:color="auto" w:sz="4" w:space="0"/>
              <w:right w:val="single" w:color="auto" w:sz="4" w:space="0"/>
            </w:tcBorders>
            <w:noWrap w:val="0"/>
            <w:vAlign w:val="center"/>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Сумма</w:t>
            </w:r>
          </w:p>
        </w:tc>
      </w:tr>
      <w:tr>
        <w:tblPrEx>
          <w:tblCellMar>
            <w:top w:w="0" w:type="dxa"/>
            <w:left w:w="108" w:type="dxa"/>
            <w:bottom w:w="0" w:type="dxa"/>
            <w:right w:w="108" w:type="dxa"/>
          </w:tblCellMar>
        </w:tblPrEx>
        <w:trPr>
          <w:trHeight w:val="375" w:hRule="atLeast"/>
        </w:trPr>
        <w:tc>
          <w:tcPr>
            <w:tcW w:w="6240"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Times New Roman CYR" w:hAnsi="Times New Roman CYR" w:eastAsia="Times New Roman" w:cs="Times New Roman CYR"/>
                <w:sz w:val="16"/>
                <w:szCs w:val="16"/>
                <w:lang w:eastAsia="ru-RU"/>
              </w:rPr>
            </w:pPr>
          </w:p>
        </w:tc>
        <w:tc>
          <w:tcPr>
            <w:tcW w:w="3683" w:type="dxa"/>
            <w:tcBorders>
              <w:top w:val="nil"/>
              <w:left w:val="nil"/>
              <w:bottom w:val="single" w:color="auto" w:sz="4" w:space="0"/>
              <w:right w:val="single" w:color="auto" w:sz="4" w:space="0"/>
            </w:tcBorders>
            <w:noWrap w:val="0"/>
            <w:vAlign w:val="center"/>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2024 год</w:t>
            </w:r>
          </w:p>
        </w:tc>
      </w:tr>
      <w:tr>
        <w:tblPrEx>
          <w:tblCellMar>
            <w:top w:w="0" w:type="dxa"/>
            <w:left w:w="108" w:type="dxa"/>
            <w:bottom w:w="0" w:type="dxa"/>
            <w:right w:w="108" w:type="dxa"/>
          </w:tblCellMar>
        </w:tblPrEx>
        <w:trPr>
          <w:trHeight w:val="315" w:hRule="atLeast"/>
        </w:trPr>
        <w:tc>
          <w:tcPr>
            <w:tcW w:w="6240" w:type="dxa"/>
            <w:tcBorders>
              <w:top w:val="nil"/>
              <w:left w:val="single" w:color="auto" w:sz="4" w:space="0"/>
              <w:bottom w:val="single" w:color="auto" w:sz="4" w:space="0"/>
              <w:right w:val="single" w:color="auto" w:sz="4" w:space="0"/>
            </w:tcBorders>
            <w:noWrap/>
            <w:vAlign w:val="bottom"/>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1</w:t>
            </w:r>
          </w:p>
        </w:tc>
        <w:tc>
          <w:tcPr>
            <w:tcW w:w="3683" w:type="dxa"/>
            <w:tcBorders>
              <w:top w:val="nil"/>
              <w:left w:val="nil"/>
              <w:bottom w:val="single" w:color="auto" w:sz="4" w:space="0"/>
              <w:right w:val="single" w:color="auto" w:sz="4" w:space="0"/>
            </w:tcBorders>
            <w:noWrap/>
            <w:vAlign w:val="bottom"/>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2</w:t>
            </w:r>
          </w:p>
        </w:tc>
      </w:tr>
      <w:tr>
        <w:tblPrEx>
          <w:tblCellMar>
            <w:top w:w="0" w:type="dxa"/>
            <w:left w:w="108" w:type="dxa"/>
            <w:bottom w:w="0" w:type="dxa"/>
            <w:right w:w="108" w:type="dxa"/>
          </w:tblCellMar>
        </w:tblPrEx>
        <w:trPr>
          <w:trHeight w:val="315" w:hRule="atLeast"/>
        </w:trPr>
        <w:tc>
          <w:tcPr>
            <w:tcW w:w="6240" w:type="dxa"/>
            <w:tcBorders>
              <w:top w:val="nil"/>
              <w:left w:val="single" w:color="auto" w:sz="4" w:space="0"/>
              <w:bottom w:val="single" w:color="auto" w:sz="4" w:space="0"/>
              <w:right w:val="single" w:color="auto" w:sz="4" w:space="0"/>
            </w:tcBorders>
            <w:noWrap/>
            <w:vAlign w:val="bottom"/>
          </w:tcPr>
          <w:p>
            <w:pP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Неболчское сельское поселение</w:t>
            </w:r>
          </w:p>
        </w:tc>
        <w:tc>
          <w:tcPr>
            <w:tcW w:w="3683" w:type="dxa"/>
            <w:tcBorders>
              <w:top w:val="nil"/>
              <w:left w:val="nil"/>
              <w:bottom w:val="single" w:color="auto" w:sz="4" w:space="0"/>
              <w:right w:val="single" w:color="auto" w:sz="4" w:space="0"/>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1 134,75404</w:t>
            </w:r>
          </w:p>
        </w:tc>
      </w:tr>
      <w:tr>
        <w:tblPrEx>
          <w:tblCellMar>
            <w:top w:w="0" w:type="dxa"/>
            <w:left w:w="108" w:type="dxa"/>
            <w:bottom w:w="0" w:type="dxa"/>
            <w:right w:w="108" w:type="dxa"/>
          </w:tblCellMar>
        </w:tblPrEx>
        <w:trPr>
          <w:trHeight w:val="315" w:hRule="atLeast"/>
        </w:trPr>
        <w:tc>
          <w:tcPr>
            <w:tcW w:w="6240" w:type="dxa"/>
            <w:tcBorders>
              <w:top w:val="nil"/>
              <w:left w:val="single" w:color="auto" w:sz="4" w:space="0"/>
              <w:bottom w:val="single" w:color="auto" w:sz="4" w:space="0"/>
              <w:right w:val="single" w:color="auto" w:sz="4" w:space="0"/>
            </w:tcBorders>
            <w:noWrap/>
            <w:vAlign w:val="bottom"/>
          </w:tcPr>
          <w:p>
            <w:pPr>
              <w:jc w:val="center"/>
              <w:rPr>
                <w:rFonts w:ascii="Times New Roman CYR" w:hAnsi="Times New Roman CYR" w:eastAsia="Times New Roman" w:cs="Times New Roman CYR"/>
                <w:b/>
                <w:bCs/>
                <w:sz w:val="16"/>
                <w:szCs w:val="16"/>
                <w:lang w:eastAsia="ru-RU"/>
              </w:rPr>
            </w:pPr>
            <w:r>
              <w:rPr>
                <w:rFonts w:ascii="Times New Roman CYR" w:hAnsi="Times New Roman CYR" w:eastAsia="Times New Roman" w:cs="Times New Roman CYR"/>
                <w:b/>
                <w:bCs/>
                <w:sz w:val="16"/>
                <w:szCs w:val="16"/>
                <w:lang w:eastAsia="ru-RU"/>
              </w:rPr>
              <w:t>Итого:</w:t>
            </w:r>
          </w:p>
        </w:tc>
        <w:tc>
          <w:tcPr>
            <w:tcW w:w="3683" w:type="dxa"/>
            <w:tcBorders>
              <w:top w:val="nil"/>
              <w:left w:val="nil"/>
              <w:bottom w:val="single" w:color="auto" w:sz="4" w:space="0"/>
              <w:right w:val="single" w:color="auto" w:sz="4" w:space="0"/>
            </w:tcBorders>
            <w:noWrap/>
            <w:vAlign w:val="bottom"/>
          </w:tcPr>
          <w:p>
            <w:pPr>
              <w:jc w:val="right"/>
              <w:rPr>
                <w:rFonts w:ascii="Times New Roman CYR" w:hAnsi="Times New Roman CYR" w:eastAsia="Times New Roman" w:cs="Times New Roman CYR"/>
                <w:b/>
                <w:bCs/>
                <w:sz w:val="16"/>
                <w:szCs w:val="16"/>
                <w:lang w:eastAsia="ru-RU"/>
              </w:rPr>
            </w:pPr>
            <w:r>
              <w:rPr>
                <w:rFonts w:ascii="Times New Roman CYR" w:hAnsi="Times New Roman CYR" w:eastAsia="Times New Roman" w:cs="Times New Roman CYR"/>
                <w:b/>
                <w:bCs/>
                <w:sz w:val="16"/>
                <w:szCs w:val="16"/>
                <w:lang w:eastAsia="ru-RU"/>
              </w:rPr>
              <w:t>1 134,75404</w:t>
            </w:r>
          </w:p>
        </w:tc>
      </w:tr>
    </w:tbl>
    <w:p>
      <w:pPr>
        <w:autoSpaceDE w:val="0"/>
        <w:autoSpaceDN w:val="0"/>
        <w:adjustRightInd w:val="0"/>
        <w:ind w:firstLine="708"/>
        <w:jc w:val="both"/>
        <w:rPr>
          <w:rFonts w:ascii="Times New Roman" w:hAnsi="Times New Roman" w:eastAsia="Times New Roman" w:cs="Times New Roman"/>
          <w:color w:val="FF0000"/>
          <w:sz w:val="16"/>
          <w:szCs w:val="16"/>
          <w:lang w:eastAsia="ru-RU"/>
        </w:rPr>
      </w:pPr>
    </w:p>
    <w:tbl>
      <w:tblPr>
        <w:tblStyle w:val="13"/>
        <w:tblW w:w="9923" w:type="dxa"/>
        <w:tblInd w:w="108" w:type="dxa"/>
        <w:tblLayout w:type="autofit"/>
        <w:tblCellMar>
          <w:top w:w="0" w:type="dxa"/>
          <w:left w:w="108" w:type="dxa"/>
          <w:bottom w:w="0" w:type="dxa"/>
          <w:right w:w="108" w:type="dxa"/>
        </w:tblCellMar>
      </w:tblPr>
      <w:tblGrid>
        <w:gridCol w:w="6140"/>
        <w:gridCol w:w="3783"/>
      </w:tblGrid>
      <w:tr>
        <w:tblPrEx>
          <w:tblCellMar>
            <w:top w:w="0" w:type="dxa"/>
            <w:left w:w="108" w:type="dxa"/>
            <w:bottom w:w="0" w:type="dxa"/>
            <w:right w:w="108" w:type="dxa"/>
          </w:tblCellMar>
        </w:tblPrEx>
        <w:trPr>
          <w:trHeight w:val="20" w:hRule="atLeast"/>
        </w:trPr>
        <w:tc>
          <w:tcPr>
            <w:tcW w:w="9923" w:type="dxa"/>
            <w:gridSpan w:val="2"/>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 Приложение 10</w:t>
            </w:r>
          </w:p>
        </w:tc>
      </w:tr>
      <w:tr>
        <w:tblPrEx>
          <w:tblCellMar>
            <w:top w:w="0" w:type="dxa"/>
            <w:left w:w="108" w:type="dxa"/>
            <w:bottom w:w="0" w:type="dxa"/>
            <w:right w:w="108" w:type="dxa"/>
          </w:tblCellMar>
        </w:tblPrEx>
        <w:trPr>
          <w:trHeight w:val="20" w:hRule="atLeast"/>
        </w:trPr>
        <w:tc>
          <w:tcPr>
            <w:tcW w:w="9923" w:type="dxa"/>
            <w:gridSpan w:val="2"/>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 к решению Думы муниципального</w:t>
            </w:r>
          </w:p>
        </w:tc>
      </w:tr>
      <w:tr>
        <w:tblPrEx>
          <w:tblCellMar>
            <w:top w:w="0" w:type="dxa"/>
            <w:left w:w="108" w:type="dxa"/>
            <w:bottom w:w="0" w:type="dxa"/>
            <w:right w:w="108" w:type="dxa"/>
          </w:tblCellMar>
        </w:tblPrEx>
        <w:trPr>
          <w:trHeight w:val="20" w:hRule="atLeast"/>
        </w:trPr>
        <w:tc>
          <w:tcPr>
            <w:tcW w:w="9923" w:type="dxa"/>
            <w:gridSpan w:val="2"/>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района "О бюджете Любытинского муниципального района</w:t>
            </w:r>
          </w:p>
        </w:tc>
      </w:tr>
      <w:tr>
        <w:tblPrEx>
          <w:tblCellMar>
            <w:top w:w="0" w:type="dxa"/>
            <w:left w:w="108" w:type="dxa"/>
            <w:bottom w:w="0" w:type="dxa"/>
            <w:right w:w="108" w:type="dxa"/>
          </w:tblCellMar>
        </w:tblPrEx>
        <w:trPr>
          <w:trHeight w:val="20" w:hRule="atLeast"/>
        </w:trPr>
        <w:tc>
          <w:tcPr>
            <w:tcW w:w="9923" w:type="dxa"/>
            <w:gridSpan w:val="2"/>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 на 2024 год и на плановый период 2025 и 2026 годов "</w:t>
            </w:r>
          </w:p>
        </w:tc>
      </w:tr>
      <w:tr>
        <w:tblPrEx>
          <w:tblCellMar>
            <w:top w:w="0" w:type="dxa"/>
            <w:left w:w="108" w:type="dxa"/>
            <w:bottom w:w="0" w:type="dxa"/>
            <w:right w:w="108" w:type="dxa"/>
          </w:tblCellMar>
        </w:tblPrEx>
        <w:trPr>
          <w:trHeight w:val="20" w:hRule="atLeast"/>
        </w:trPr>
        <w:tc>
          <w:tcPr>
            <w:tcW w:w="9923" w:type="dxa"/>
            <w:gridSpan w:val="2"/>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Таблица 9</w:t>
            </w:r>
          </w:p>
        </w:tc>
      </w:tr>
      <w:tr>
        <w:tblPrEx>
          <w:tblCellMar>
            <w:top w:w="0" w:type="dxa"/>
            <w:left w:w="108" w:type="dxa"/>
            <w:bottom w:w="0" w:type="dxa"/>
            <w:right w:w="108" w:type="dxa"/>
          </w:tblCellMar>
        </w:tblPrEx>
        <w:trPr>
          <w:trHeight w:val="315" w:hRule="atLeast"/>
        </w:trPr>
        <w:tc>
          <w:tcPr>
            <w:tcW w:w="6140" w:type="dxa"/>
            <w:noWrap/>
            <w:vAlign w:val="bottom"/>
          </w:tcPr>
          <w:p>
            <w:pPr>
              <w:jc w:val="right"/>
              <w:rPr>
                <w:rFonts w:ascii="Times New Roman CYR" w:hAnsi="Times New Roman CYR" w:eastAsia="Times New Roman" w:cs="Times New Roman CYR"/>
                <w:sz w:val="16"/>
                <w:szCs w:val="16"/>
                <w:lang w:eastAsia="ru-RU"/>
              </w:rPr>
            </w:pPr>
          </w:p>
        </w:tc>
        <w:tc>
          <w:tcPr>
            <w:tcW w:w="3783" w:type="dxa"/>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799" w:hRule="atLeast"/>
        </w:trPr>
        <w:tc>
          <w:tcPr>
            <w:tcW w:w="9923" w:type="dxa"/>
            <w:gridSpan w:val="2"/>
            <w:noWrap w:val="0"/>
            <w:vAlign w:val="bottom"/>
          </w:tcPr>
          <w:p>
            <w:pPr>
              <w:jc w:val="center"/>
              <w:rPr>
                <w:rFonts w:ascii="Times New Roman CYR" w:hAnsi="Times New Roman CYR" w:eastAsia="Times New Roman" w:cs="Times New Roman CYR"/>
                <w:b/>
                <w:bCs/>
                <w:sz w:val="16"/>
                <w:szCs w:val="16"/>
                <w:lang w:eastAsia="ru-RU"/>
              </w:rPr>
            </w:pPr>
            <w:r>
              <w:rPr>
                <w:rFonts w:ascii="Times New Roman CYR" w:hAnsi="Times New Roman CYR" w:eastAsia="Times New Roman" w:cs="Times New Roman CYR"/>
                <w:b/>
                <w:bCs/>
                <w:sz w:val="16"/>
                <w:szCs w:val="16"/>
                <w:lang w:eastAsia="ru-RU"/>
              </w:rPr>
              <w:t>Распределение иных межбюджетных трансфертов, передаваемых бюджетам поселений из бюджета Любытинского муниципального района на капитальный ремонт муниципального жилого фонда на 2024 год</w:t>
            </w:r>
          </w:p>
        </w:tc>
      </w:tr>
      <w:tr>
        <w:tblPrEx>
          <w:tblCellMar>
            <w:top w:w="0" w:type="dxa"/>
            <w:left w:w="108" w:type="dxa"/>
            <w:bottom w:w="0" w:type="dxa"/>
            <w:right w:w="108" w:type="dxa"/>
          </w:tblCellMar>
        </w:tblPrEx>
        <w:trPr>
          <w:trHeight w:val="435" w:hRule="atLeast"/>
        </w:trPr>
        <w:tc>
          <w:tcPr>
            <w:tcW w:w="9923" w:type="dxa"/>
            <w:gridSpan w:val="2"/>
            <w:tcBorders>
              <w:left w:val="nil"/>
              <w:bottom w:val="nil"/>
              <w:right w:val="nil"/>
            </w:tcBorders>
            <w:noWrap/>
            <w:vAlign w:val="bottom"/>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 xml:space="preserve">05 0104 2 01 83280540 </w:t>
            </w:r>
          </w:p>
        </w:tc>
      </w:tr>
      <w:tr>
        <w:tblPrEx>
          <w:tblCellMar>
            <w:top w:w="0" w:type="dxa"/>
            <w:left w:w="108" w:type="dxa"/>
            <w:bottom w:w="0" w:type="dxa"/>
            <w:right w:w="108" w:type="dxa"/>
          </w:tblCellMar>
        </w:tblPrEx>
        <w:trPr>
          <w:trHeight w:val="315" w:hRule="atLeast"/>
        </w:trPr>
        <w:tc>
          <w:tcPr>
            <w:tcW w:w="6140" w:type="dxa"/>
            <w:tcBorders>
              <w:top w:val="nil"/>
              <w:left w:val="nil"/>
              <w:bottom w:val="nil"/>
              <w:right w:val="nil"/>
            </w:tcBorders>
            <w:noWrap/>
            <w:vAlign w:val="bottom"/>
          </w:tcPr>
          <w:p>
            <w:pPr>
              <w:jc w:val="center"/>
              <w:rPr>
                <w:rFonts w:ascii="Times New Roman CYR" w:hAnsi="Times New Roman CYR" w:eastAsia="Times New Roman" w:cs="Times New Roman CYR"/>
                <w:sz w:val="16"/>
                <w:szCs w:val="16"/>
                <w:lang w:eastAsia="ru-RU"/>
              </w:rPr>
            </w:pPr>
          </w:p>
        </w:tc>
        <w:tc>
          <w:tcPr>
            <w:tcW w:w="3783"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15" w:hRule="atLeast"/>
        </w:trPr>
        <w:tc>
          <w:tcPr>
            <w:tcW w:w="6140" w:type="dxa"/>
            <w:tcBorders>
              <w:top w:val="nil"/>
              <w:left w:val="nil"/>
              <w:bottom w:val="nil"/>
              <w:right w:val="nil"/>
            </w:tcBorders>
            <w:noWrap/>
            <w:vAlign w:val="bottom"/>
          </w:tcPr>
          <w:p>
            <w:pPr>
              <w:rPr>
                <w:rFonts w:ascii="Times New Roman" w:hAnsi="Times New Roman" w:eastAsia="Times New Roman" w:cs="Times New Roman"/>
                <w:sz w:val="16"/>
                <w:szCs w:val="16"/>
                <w:lang w:eastAsia="ru-RU"/>
              </w:rPr>
            </w:pPr>
          </w:p>
        </w:tc>
        <w:tc>
          <w:tcPr>
            <w:tcW w:w="3783" w:type="dxa"/>
            <w:tcBorders>
              <w:top w:val="nil"/>
              <w:left w:val="nil"/>
              <w:bottom w:val="nil"/>
              <w:right w:val="nil"/>
            </w:tcBorders>
            <w:noWrap/>
            <w:vAlign w:val="bottom"/>
          </w:tcPr>
          <w:p>
            <w:pP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(тыс. рублей)</w:t>
            </w:r>
          </w:p>
        </w:tc>
      </w:tr>
      <w:tr>
        <w:tblPrEx>
          <w:tblCellMar>
            <w:top w:w="0" w:type="dxa"/>
            <w:left w:w="108" w:type="dxa"/>
            <w:bottom w:w="0" w:type="dxa"/>
            <w:right w:w="108" w:type="dxa"/>
          </w:tblCellMar>
        </w:tblPrEx>
        <w:trPr>
          <w:trHeight w:val="375" w:hRule="atLeast"/>
        </w:trPr>
        <w:tc>
          <w:tcPr>
            <w:tcW w:w="61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Наименование сельских поселений</w:t>
            </w:r>
          </w:p>
        </w:tc>
        <w:tc>
          <w:tcPr>
            <w:tcW w:w="3783" w:type="dxa"/>
            <w:tcBorders>
              <w:top w:val="single" w:color="auto" w:sz="4" w:space="0"/>
              <w:left w:val="nil"/>
              <w:bottom w:val="single" w:color="auto" w:sz="4" w:space="0"/>
              <w:right w:val="single" w:color="auto" w:sz="4" w:space="0"/>
            </w:tcBorders>
            <w:noWrap w:val="0"/>
            <w:vAlign w:val="center"/>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Сумма</w:t>
            </w:r>
          </w:p>
        </w:tc>
      </w:tr>
      <w:tr>
        <w:tblPrEx>
          <w:tblCellMar>
            <w:top w:w="0" w:type="dxa"/>
            <w:left w:w="108" w:type="dxa"/>
            <w:bottom w:w="0" w:type="dxa"/>
            <w:right w:w="108" w:type="dxa"/>
          </w:tblCellMar>
        </w:tblPrEx>
        <w:trPr>
          <w:trHeight w:val="645" w:hRule="atLeast"/>
        </w:trPr>
        <w:tc>
          <w:tcPr>
            <w:tcW w:w="6140"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Times New Roman CYR" w:hAnsi="Times New Roman CYR" w:eastAsia="Times New Roman" w:cs="Times New Roman CYR"/>
                <w:sz w:val="16"/>
                <w:szCs w:val="16"/>
                <w:lang w:eastAsia="ru-RU"/>
              </w:rPr>
            </w:pPr>
          </w:p>
        </w:tc>
        <w:tc>
          <w:tcPr>
            <w:tcW w:w="3783" w:type="dxa"/>
            <w:tcBorders>
              <w:top w:val="nil"/>
              <w:left w:val="nil"/>
              <w:bottom w:val="single" w:color="auto" w:sz="4" w:space="0"/>
              <w:right w:val="single" w:color="auto" w:sz="4" w:space="0"/>
            </w:tcBorders>
            <w:noWrap w:val="0"/>
            <w:vAlign w:val="center"/>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2024 год</w:t>
            </w:r>
          </w:p>
        </w:tc>
      </w:tr>
      <w:tr>
        <w:tblPrEx>
          <w:tblCellMar>
            <w:top w:w="0" w:type="dxa"/>
            <w:left w:w="108" w:type="dxa"/>
            <w:bottom w:w="0" w:type="dxa"/>
            <w:right w:w="108" w:type="dxa"/>
          </w:tblCellMar>
        </w:tblPrEx>
        <w:trPr>
          <w:trHeight w:val="315" w:hRule="atLeast"/>
        </w:trPr>
        <w:tc>
          <w:tcPr>
            <w:tcW w:w="6140" w:type="dxa"/>
            <w:tcBorders>
              <w:top w:val="nil"/>
              <w:left w:val="single" w:color="auto" w:sz="4" w:space="0"/>
              <w:bottom w:val="single" w:color="auto" w:sz="4" w:space="0"/>
              <w:right w:val="single" w:color="auto" w:sz="4" w:space="0"/>
            </w:tcBorders>
            <w:noWrap/>
            <w:vAlign w:val="bottom"/>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1</w:t>
            </w:r>
          </w:p>
        </w:tc>
        <w:tc>
          <w:tcPr>
            <w:tcW w:w="3783" w:type="dxa"/>
            <w:tcBorders>
              <w:top w:val="nil"/>
              <w:left w:val="nil"/>
              <w:bottom w:val="single" w:color="auto" w:sz="4" w:space="0"/>
              <w:right w:val="single" w:color="auto" w:sz="4" w:space="0"/>
            </w:tcBorders>
            <w:noWrap/>
            <w:vAlign w:val="bottom"/>
          </w:tcPr>
          <w:p>
            <w:pPr>
              <w:jc w:val="cente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2</w:t>
            </w:r>
          </w:p>
        </w:tc>
      </w:tr>
      <w:tr>
        <w:tblPrEx>
          <w:tblCellMar>
            <w:top w:w="0" w:type="dxa"/>
            <w:left w:w="108" w:type="dxa"/>
            <w:bottom w:w="0" w:type="dxa"/>
            <w:right w:w="108" w:type="dxa"/>
          </w:tblCellMar>
        </w:tblPrEx>
        <w:trPr>
          <w:trHeight w:val="315" w:hRule="atLeast"/>
        </w:trPr>
        <w:tc>
          <w:tcPr>
            <w:tcW w:w="6140" w:type="dxa"/>
            <w:tcBorders>
              <w:top w:val="nil"/>
              <w:left w:val="single" w:color="auto" w:sz="4" w:space="0"/>
              <w:bottom w:val="single" w:color="auto" w:sz="4" w:space="0"/>
              <w:right w:val="single" w:color="auto" w:sz="4" w:space="0"/>
            </w:tcBorders>
            <w:noWrap/>
            <w:vAlign w:val="bottom"/>
          </w:tcPr>
          <w:p>
            <w:pPr>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Неболчское сельское поселение</w:t>
            </w:r>
          </w:p>
        </w:tc>
        <w:tc>
          <w:tcPr>
            <w:tcW w:w="3783" w:type="dxa"/>
            <w:tcBorders>
              <w:top w:val="nil"/>
              <w:left w:val="nil"/>
              <w:bottom w:val="single" w:color="auto" w:sz="4" w:space="0"/>
              <w:right w:val="single" w:color="auto" w:sz="4" w:space="0"/>
            </w:tcBorders>
            <w:noWrap/>
            <w:vAlign w:val="bottom"/>
          </w:tcPr>
          <w:p>
            <w:pPr>
              <w:jc w:val="right"/>
              <w:rPr>
                <w:rFonts w:ascii="Times New Roman CYR" w:hAnsi="Times New Roman CYR" w:eastAsia="Times New Roman" w:cs="Times New Roman CYR"/>
                <w:sz w:val="16"/>
                <w:szCs w:val="16"/>
                <w:lang w:eastAsia="ru-RU"/>
              </w:rPr>
            </w:pPr>
            <w:r>
              <w:rPr>
                <w:rFonts w:ascii="Times New Roman CYR" w:hAnsi="Times New Roman CYR" w:eastAsia="Times New Roman" w:cs="Times New Roman CYR"/>
                <w:sz w:val="16"/>
                <w:szCs w:val="16"/>
                <w:lang w:eastAsia="ru-RU"/>
              </w:rPr>
              <w:t>542,17544</w:t>
            </w:r>
          </w:p>
        </w:tc>
      </w:tr>
      <w:tr>
        <w:tblPrEx>
          <w:tblCellMar>
            <w:top w:w="0" w:type="dxa"/>
            <w:left w:w="108" w:type="dxa"/>
            <w:bottom w:w="0" w:type="dxa"/>
            <w:right w:w="108" w:type="dxa"/>
          </w:tblCellMar>
        </w:tblPrEx>
        <w:trPr>
          <w:trHeight w:val="315" w:hRule="atLeast"/>
        </w:trPr>
        <w:tc>
          <w:tcPr>
            <w:tcW w:w="6140" w:type="dxa"/>
            <w:tcBorders>
              <w:top w:val="nil"/>
              <w:left w:val="single" w:color="auto" w:sz="4" w:space="0"/>
              <w:bottom w:val="single" w:color="auto" w:sz="4" w:space="0"/>
              <w:right w:val="single" w:color="auto" w:sz="4" w:space="0"/>
            </w:tcBorders>
            <w:noWrap/>
            <w:vAlign w:val="bottom"/>
          </w:tcPr>
          <w:p>
            <w:pPr>
              <w:jc w:val="center"/>
              <w:rPr>
                <w:rFonts w:ascii="Times New Roman CYR" w:hAnsi="Times New Roman CYR" w:eastAsia="Times New Roman" w:cs="Times New Roman CYR"/>
                <w:b/>
                <w:bCs/>
                <w:sz w:val="16"/>
                <w:szCs w:val="16"/>
                <w:lang w:eastAsia="ru-RU"/>
              </w:rPr>
            </w:pPr>
            <w:r>
              <w:rPr>
                <w:rFonts w:ascii="Times New Roman CYR" w:hAnsi="Times New Roman CYR" w:eastAsia="Times New Roman" w:cs="Times New Roman CYR"/>
                <w:b/>
                <w:bCs/>
                <w:sz w:val="16"/>
                <w:szCs w:val="16"/>
                <w:lang w:eastAsia="ru-RU"/>
              </w:rPr>
              <w:t>Итого:</w:t>
            </w:r>
          </w:p>
        </w:tc>
        <w:tc>
          <w:tcPr>
            <w:tcW w:w="3783" w:type="dxa"/>
            <w:tcBorders>
              <w:top w:val="nil"/>
              <w:left w:val="nil"/>
              <w:bottom w:val="single" w:color="auto" w:sz="4" w:space="0"/>
              <w:right w:val="single" w:color="auto" w:sz="4" w:space="0"/>
            </w:tcBorders>
            <w:noWrap/>
            <w:vAlign w:val="bottom"/>
          </w:tcPr>
          <w:p>
            <w:pPr>
              <w:jc w:val="right"/>
              <w:rPr>
                <w:rFonts w:ascii="Times New Roman CYR" w:hAnsi="Times New Roman CYR" w:eastAsia="Times New Roman" w:cs="Times New Roman CYR"/>
                <w:b/>
                <w:bCs/>
                <w:sz w:val="16"/>
                <w:szCs w:val="16"/>
                <w:lang w:eastAsia="ru-RU"/>
              </w:rPr>
            </w:pPr>
            <w:r>
              <w:rPr>
                <w:rFonts w:ascii="Times New Roman CYR" w:hAnsi="Times New Roman CYR" w:eastAsia="Times New Roman" w:cs="Times New Roman CYR"/>
                <w:b/>
                <w:bCs/>
                <w:sz w:val="16"/>
                <w:szCs w:val="16"/>
                <w:lang w:eastAsia="ru-RU"/>
              </w:rPr>
              <w:t>542,17544</w:t>
            </w:r>
          </w:p>
        </w:tc>
      </w:tr>
    </w:tbl>
    <w:p>
      <w:pPr>
        <w:autoSpaceDE w:val="0"/>
        <w:autoSpaceDN w:val="0"/>
        <w:adjustRightInd w:val="0"/>
        <w:ind w:firstLine="708"/>
        <w:jc w:val="both"/>
        <w:rPr>
          <w:rFonts w:ascii="Times New Roman" w:hAnsi="Times New Roman" w:eastAsia="Times New Roman" w:cs="Times New Roman"/>
          <w:color w:val="FF0000"/>
          <w:sz w:val="16"/>
          <w:szCs w:val="16"/>
          <w:lang w:eastAsia="ru-RU"/>
        </w:rPr>
      </w:pPr>
    </w:p>
    <w:p>
      <w:pPr>
        <w:autoSpaceDE w:val="0"/>
        <w:autoSpaceDN w:val="0"/>
        <w:adjustRightInd w:val="0"/>
        <w:ind w:firstLine="708"/>
        <w:jc w:val="both"/>
        <w:rPr>
          <w:rFonts w:ascii="Times New Roman" w:hAnsi="Times New Roman" w:eastAsia="Times New Roman" w:cs="Times New Roman"/>
          <w:color w:val="000000"/>
          <w:spacing w:val="-6"/>
          <w:sz w:val="16"/>
          <w:szCs w:val="16"/>
          <w:lang w:eastAsia="ru-RU"/>
        </w:rPr>
      </w:pPr>
      <w:r>
        <w:rPr>
          <w:rFonts w:ascii="Times New Roman" w:hAnsi="Times New Roman" w:eastAsia="Times New Roman" w:cs="Times New Roman"/>
          <w:color w:val="000000"/>
          <w:sz w:val="16"/>
          <w:szCs w:val="16"/>
          <w:lang w:eastAsia="ru-RU"/>
        </w:rPr>
        <w:t>8.</w:t>
      </w:r>
      <w:bookmarkStart w:id="35" w:name="RANGE!A1:I464"/>
      <w:bookmarkEnd w:id="35"/>
      <w:bookmarkStart w:id="36" w:name="RANGE!A1:D32"/>
      <w:bookmarkEnd w:id="36"/>
      <w:bookmarkStart w:id="37" w:name="RANGE!A1:I462"/>
      <w:bookmarkEnd w:id="37"/>
      <w:r>
        <w:rPr>
          <w:rFonts w:ascii="Times New Roman" w:hAnsi="Times New Roman" w:eastAsia="Times New Roman" w:cs="Times New Roman"/>
          <w:bCs/>
          <w:color w:val="000000"/>
          <w:sz w:val="16"/>
          <w:szCs w:val="16"/>
          <w:lang w:eastAsia="ru-RU"/>
        </w:rPr>
        <w:t xml:space="preserve"> Опубликовать настоящее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ind w:firstLine="708"/>
        <w:outlineLvl w:val="0"/>
        <w:rPr>
          <w:rFonts w:ascii="Times New Roman" w:hAnsi="Times New Roman" w:eastAsia="Times New Roman" w:cs="Times New Roman"/>
          <w:color w:val="000000"/>
          <w:sz w:val="16"/>
          <w:szCs w:val="16"/>
          <w:lang w:eastAsia="ru-RU"/>
        </w:rPr>
      </w:pPr>
    </w:p>
    <w:p>
      <w:pPr>
        <w:ind w:firstLine="708"/>
        <w:outlineLvl w:val="0"/>
        <w:rPr>
          <w:rFonts w:ascii="Times New Roman" w:hAnsi="Times New Roman" w:eastAsia="Times New Roman" w:cs="Times New Roman"/>
          <w:color w:val="000000"/>
          <w:sz w:val="16"/>
          <w:szCs w:val="16"/>
          <w:lang w:eastAsia="ru-RU"/>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25</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77</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widowControl w:val="0"/>
        <w:autoSpaceDE w:val="0"/>
        <w:autoSpaceDN w:val="0"/>
        <w:adjustRightInd w:val="0"/>
        <w:ind w:firstLine="0"/>
        <w:jc w:val="both"/>
        <w:rPr>
          <w:rFonts w:ascii="Times New Roman" w:hAnsi="Times New Roman" w:eastAsia="Times New Roman" w:cs="Times New Roman"/>
          <w:bCs/>
          <w:color w:val="000000"/>
          <w:sz w:val="16"/>
          <w:szCs w:val="16"/>
          <w:lang w:val="ru-RU" w:eastAsia="ru-RU" w:bidi="ar-SA"/>
        </w:rPr>
      </w:pPr>
    </w:p>
    <w:p>
      <w:pPr>
        <w:outlineLvl w:val="0"/>
        <w:rPr>
          <w:rFonts w:ascii="Times New Roman" w:hAnsi="Times New Roman" w:eastAsia="Times New Roman" w:cs="Times New Roman"/>
          <w:color w:val="000000"/>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uppressAutoHyphens/>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val="ru-RU" w:eastAsia="ru-RU" w:bidi="ar-SA"/>
        </w:rPr>
        <w:drawing>
          <wp:inline distT="0" distB="0" distL="114300" distR="114300">
            <wp:extent cx="792480" cy="971550"/>
            <wp:effectExtent l="0" t="0" r="7620" b="0"/>
            <wp:docPr id="26" name="Изображение 2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6" descr="C:\Users\eatih\Desktop\Герб\герб мал. на бланк - копия.jpg"/>
                    <pic:cNvPicPr>
                      <a:picLocks noChangeAspect="1"/>
                    </pic:cNvPicPr>
                  </pic:nvPicPr>
                  <pic:blipFill>
                    <a:blip r:embed="rId4"/>
                    <a:stretch>
                      <a:fillRect/>
                    </a:stretch>
                  </pic:blipFill>
                  <pic:spPr>
                    <a:xfrm>
                      <a:off x="0" y="0"/>
                      <a:ext cx="792480" cy="971550"/>
                    </a:xfrm>
                    <a:prstGeom prst="rect">
                      <a:avLst/>
                    </a:prstGeom>
                    <a:noFill/>
                    <a:ln>
                      <a:noFill/>
                    </a:ln>
                  </pic:spPr>
                </pic:pic>
              </a:graphicData>
            </a:graphic>
          </wp:inline>
        </w:drawing>
      </w:r>
    </w:p>
    <w:p>
      <w:pPr>
        <w:numPr>
          <w:ilvl w:val="0"/>
          <w:numId w:val="6"/>
        </w:numPr>
        <w:suppressAutoHyphens/>
        <w:ind w:left="431" w:hanging="431"/>
        <w:jc w:val="center"/>
        <w:rPr>
          <w:rFonts w:ascii="Arial" w:hAnsi="Arial" w:eastAsia="Times New Roman" w:cs="Arial"/>
          <w:b/>
          <w:color w:val="00000A"/>
          <w:sz w:val="16"/>
          <w:szCs w:val="16"/>
          <w:lang w:eastAsia="zh-CN"/>
        </w:rPr>
      </w:pPr>
      <w:r>
        <w:rPr>
          <w:rFonts w:ascii="Times New Roman" w:hAnsi="Times New Roman" w:eastAsia="Times New Roman" w:cs="Times New Roman"/>
          <w:b/>
          <w:color w:val="00000A"/>
          <w:sz w:val="16"/>
          <w:szCs w:val="16"/>
          <w:lang w:eastAsia="zh-CN"/>
        </w:rPr>
        <w:t>Российская Федерация</w:t>
      </w:r>
    </w:p>
    <w:p>
      <w:pPr>
        <w:numPr>
          <w:ilvl w:val="0"/>
          <w:numId w:val="7"/>
        </w:numPr>
        <w:tabs>
          <w:tab w:val="left" w:pos="0"/>
        </w:tabs>
        <w:suppressAutoHyphens/>
        <w:ind w:left="431" w:hanging="431"/>
        <w:jc w:val="center"/>
        <w:rPr>
          <w:rFonts w:ascii="Arial" w:hAnsi="Arial" w:eastAsia="Times New Roman" w:cs="Arial"/>
          <w:b/>
          <w:color w:val="00000A"/>
          <w:sz w:val="16"/>
          <w:szCs w:val="16"/>
          <w:lang w:eastAsia="zh-CN"/>
        </w:rPr>
      </w:pPr>
      <w:r>
        <w:rPr>
          <w:rFonts w:ascii="Times New Roman" w:hAnsi="Times New Roman" w:eastAsia="Times New Roman" w:cs="Times New Roman"/>
          <w:b/>
          <w:color w:val="00000A"/>
          <w:sz w:val="16"/>
          <w:szCs w:val="16"/>
          <w:lang w:eastAsia="zh-CN"/>
        </w:rPr>
        <w:t>Новгородской области</w:t>
      </w:r>
    </w:p>
    <w:p>
      <w:pPr>
        <w:keepNext/>
        <w:numPr>
          <w:ilvl w:val="0"/>
          <w:numId w:val="7"/>
        </w:numPr>
        <w:tabs>
          <w:tab w:val="left" w:pos="-2127"/>
          <w:tab w:val="left" w:pos="0"/>
          <w:tab w:val="left" w:pos="284"/>
          <w:tab w:val="left" w:pos="567"/>
          <w:tab w:val="left" w:pos="1134"/>
        </w:tabs>
        <w:suppressAutoHyphens/>
        <w:ind w:left="431" w:hanging="431"/>
        <w:jc w:val="center"/>
        <w:outlineLvl w:val="0"/>
        <w:rPr>
          <w:rFonts w:ascii="Calibri" w:hAnsi="Calibri" w:eastAsia="SimSun" w:cs="Calibri"/>
          <w:b/>
          <w:bCs/>
          <w:color w:val="00000A"/>
          <w:sz w:val="16"/>
          <w:szCs w:val="16"/>
          <w:lang w:eastAsia="en-US"/>
        </w:rPr>
      </w:pPr>
      <w:r>
        <w:rPr>
          <w:rFonts w:ascii="Times New Roman" w:hAnsi="Times New Roman" w:eastAsia="SimSun" w:cs="Calibri"/>
          <w:b/>
          <w:bCs/>
          <w:color w:val="000000"/>
          <w:sz w:val="16"/>
          <w:szCs w:val="16"/>
          <w:lang w:eastAsia="ru-RU"/>
        </w:rPr>
        <w:t>ДУМА ЛЮБЫТИНСКОГО МУНИЦИПАЛЬНОГО РАЙОНА</w:t>
      </w:r>
    </w:p>
    <w:p>
      <w:pPr>
        <w:keepNext/>
        <w:numPr>
          <w:ilvl w:val="0"/>
          <w:numId w:val="7"/>
        </w:numPr>
        <w:tabs>
          <w:tab w:val="left" w:pos="-2127"/>
          <w:tab w:val="left" w:pos="0"/>
          <w:tab w:val="left" w:pos="284"/>
          <w:tab w:val="left" w:pos="567"/>
          <w:tab w:val="left" w:pos="1134"/>
        </w:tabs>
        <w:suppressAutoHyphens/>
        <w:ind w:left="431" w:hanging="431"/>
        <w:jc w:val="center"/>
        <w:outlineLvl w:val="0"/>
        <w:rPr>
          <w:rFonts w:ascii="Calibri" w:hAnsi="Calibri" w:eastAsia="SimSun" w:cs="Calibri"/>
          <w:b/>
          <w:bCs/>
          <w:color w:val="00000A"/>
          <w:sz w:val="16"/>
          <w:szCs w:val="16"/>
          <w:lang w:eastAsia="ru-RU"/>
        </w:rPr>
      </w:pPr>
      <w:r>
        <w:rPr>
          <w:rFonts w:ascii="Times New Roman" w:hAnsi="Times New Roman" w:eastAsia="Times New Roman" w:cs="Times New Roman"/>
          <w:b/>
          <w:bCs/>
          <w:color w:val="000000"/>
          <w:spacing w:val="-1"/>
          <w:sz w:val="16"/>
          <w:szCs w:val="16"/>
          <w:lang w:eastAsia="ru-RU"/>
        </w:rPr>
        <w:t xml:space="preserve">Р Е Ш Е Н И Е </w:t>
      </w:r>
      <w:r>
        <w:rPr>
          <w:rFonts w:ascii="Times New Roman" w:hAnsi="Times New Roman" w:eastAsia="SimSun" w:cs="Calibri"/>
          <w:b/>
          <w:bCs/>
          <w:color w:val="000000"/>
          <w:sz w:val="16"/>
          <w:szCs w:val="16"/>
          <w:lang w:eastAsia="ru-RU"/>
        </w:rPr>
        <w:t xml:space="preserve">   </w:t>
      </w:r>
    </w:p>
    <w:p>
      <w:pPr>
        <w:suppressAutoHyphens/>
        <w:spacing w:line="100" w:lineRule="atLeast"/>
        <w:ind w:left="540"/>
        <w:jc w:val="center"/>
        <w:rPr>
          <w:rFonts w:ascii="Calibri" w:hAnsi="Calibri" w:eastAsia="SimSun" w:cs="Calibri"/>
          <w:color w:val="00000A"/>
          <w:sz w:val="16"/>
          <w:szCs w:val="16"/>
          <w:lang w:eastAsia="ru-RU"/>
        </w:rPr>
      </w:pPr>
    </w:p>
    <w:p>
      <w:pPr>
        <w:suppressAutoHyphens/>
        <w:spacing w:line="100" w:lineRule="atLeast"/>
        <w:jc w:val="center"/>
        <w:rPr>
          <w:rFonts w:ascii="Calibri" w:hAnsi="Calibri" w:eastAsia="SimSun" w:cs="Calibri"/>
          <w:color w:val="00000A"/>
          <w:sz w:val="16"/>
          <w:szCs w:val="16"/>
          <w:lang w:eastAsia="ru-RU"/>
        </w:rPr>
      </w:pPr>
      <w:r>
        <w:rPr>
          <w:rFonts w:ascii="Times New Roman" w:hAnsi="Times New Roman" w:eastAsia="SimSun" w:cs="Calibri"/>
          <w:b/>
          <w:color w:val="00000A"/>
          <w:sz w:val="16"/>
          <w:szCs w:val="16"/>
          <w:lang w:eastAsia="ru-RU"/>
        </w:rPr>
        <w:t xml:space="preserve">Об утверждении Положения </w:t>
      </w:r>
      <w:r>
        <w:rPr>
          <w:rFonts w:ascii="Times New Roman" w:hAnsi="Times New Roman" w:eastAsia="SimSun" w:cs="Times New Roman"/>
          <w:b/>
          <w:bCs/>
          <w:color w:val="00000A"/>
          <w:sz w:val="16"/>
          <w:szCs w:val="16"/>
          <w:lang w:eastAsia="ru-RU"/>
        </w:rPr>
        <w:t>о трехсторонней комиссии по регулированию социально-трудовых отношений на территории Любытинского муниципального района</w:t>
      </w:r>
    </w:p>
    <w:p>
      <w:pPr>
        <w:suppressAutoHyphens/>
        <w:spacing w:line="100" w:lineRule="atLeast"/>
        <w:jc w:val="center"/>
        <w:rPr>
          <w:rFonts w:ascii="Calibri" w:hAnsi="Calibri" w:eastAsia="SimSun" w:cs="Calibri"/>
          <w:color w:val="00000A"/>
          <w:sz w:val="16"/>
          <w:szCs w:val="16"/>
          <w:lang w:eastAsia="ru-RU"/>
        </w:rPr>
      </w:pPr>
    </w:p>
    <w:p>
      <w:pPr>
        <w:suppressAutoHyphens/>
        <w:spacing w:after="200" w:line="276" w:lineRule="auto"/>
        <w:jc w:val="both"/>
        <w:rPr>
          <w:rFonts w:ascii="Calibri" w:hAnsi="Calibri" w:eastAsia="SimSun" w:cs="Calibri"/>
          <w:color w:val="00000A"/>
          <w:sz w:val="16"/>
          <w:szCs w:val="16"/>
          <w:lang w:eastAsia="ru-RU"/>
        </w:rPr>
      </w:pPr>
      <w:r>
        <w:rPr>
          <w:rFonts w:ascii="Calibri" w:hAnsi="Calibri" w:eastAsia="SimSun" w:cs="Calibri"/>
          <w:b/>
          <w:color w:val="00000A"/>
          <w:sz w:val="16"/>
          <w:szCs w:val="16"/>
          <w:lang w:eastAsia="ru-RU"/>
        </w:rPr>
        <w:t xml:space="preserve">        </w:t>
      </w:r>
      <w:r>
        <w:rPr>
          <w:rFonts w:ascii="Calibri" w:hAnsi="Calibri" w:eastAsia="SimSun" w:cs="Calibri"/>
          <w:b/>
          <w:color w:val="00000A"/>
          <w:sz w:val="16"/>
          <w:szCs w:val="16"/>
          <w:lang w:eastAsia="ru-RU"/>
        </w:rPr>
        <w:tab/>
      </w:r>
      <w:r>
        <w:rPr>
          <w:rFonts w:ascii="Times New Roman" w:hAnsi="Times New Roman" w:eastAsia="SimSun" w:cs="Calibri"/>
          <w:color w:val="00000A"/>
          <w:sz w:val="16"/>
          <w:szCs w:val="16"/>
          <w:lang w:eastAsia="ru-RU"/>
        </w:rPr>
        <w:t xml:space="preserve">Принято Думой муниципального района </w:t>
      </w:r>
      <w:r>
        <w:rPr>
          <w:rFonts w:hint="default" w:ascii="Times New Roman" w:hAnsi="Times New Roman" w:eastAsia="SimSun" w:cs="Calibri"/>
          <w:color w:val="00000A"/>
          <w:sz w:val="16"/>
          <w:szCs w:val="16"/>
          <w:lang w:val="ru-RU" w:eastAsia="ru-RU"/>
        </w:rPr>
        <w:t>25.07.</w:t>
      </w:r>
      <w:r>
        <w:rPr>
          <w:rFonts w:ascii="Times New Roman" w:hAnsi="Times New Roman" w:eastAsia="SimSun" w:cs="Calibri"/>
          <w:color w:val="00000A"/>
          <w:sz w:val="16"/>
          <w:szCs w:val="16"/>
          <w:lang w:eastAsia="ru-RU"/>
        </w:rPr>
        <w:t>2024 года.</w:t>
      </w:r>
    </w:p>
    <w:p>
      <w:pPr>
        <w:suppressAutoHyphens/>
        <w:spacing w:line="360" w:lineRule="auto"/>
        <w:ind w:firstLine="709"/>
        <w:jc w:val="both"/>
        <w:rPr>
          <w:rFonts w:ascii="Calibri" w:hAnsi="Calibri" w:eastAsia="SimSun" w:cs="Calibri"/>
          <w:color w:val="00000A"/>
          <w:sz w:val="16"/>
          <w:szCs w:val="16"/>
          <w:lang w:eastAsia="ru-RU"/>
        </w:rPr>
      </w:pPr>
      <w:r>
        <w:rPr>
          <w:rFonts w:ascii="Times New Roman" w:hAnsi="Times New Roman" w:eastAsia="SimSun" w:cs="Calibri"/>
          <w:color w:val="00000A"/>
          <w:sz w:val="16"/>
          <w:szCs w:val="16"/>
          <w:lang w:eastAsia="ru-RU"/>
        </w:rPr>
        <w:t xml:space="preserve">В соответствии с областным законом от 30.04.2013 № 244-ОЗ «О социальном партнерстве в сфере труда в Новгородской области»,  Дума   муниципального района </w:t>
      </w:r>
    </w:p>
    <w:p>
      <w:pPr>
        <w:suppressAutoHyphens/>
        <w:spacing w:line="360" w:lineRule="auto"/>
        <w:jc w:val="both"/>
        <w:rPr>
          <w:rFonts w:ascii="Calibri" w:hAnsi="Calibri" w:eastAsia="SimSun" w:cs="Calibri"/>
          <w:color w:val="00000A"/>
          <w:sz w:val="16"/>
          <w:szCs w:val="16"/>
          <w:lang w:eastAsia="ru-RU"/>
        </w:rPr>
      </w:pPr>
      <w:r>
        <w:rPr>
          <w:rFonts w:ascii="Times New Roman" w:hAnsi="Times New Roman" w:eastAsia="SimSun" w:cs="Calibri"/>
          <w:b/>
          <w:color w:val="00000A"/>
          <w:sz w:val="16"/>
          <w:szCs w:val="16"/>
          <w:lang w:eastAsia="ru-RU"/>
        </w:rPr>
        <w:t>РЕШИЛА:</w:t>
      </w:r>
    </w:p>
    <w:p>
      <w:pPr>
        <w:suppressAutoHyphens/>
        <w:spacing w:line="360" w:lineRule="auto"/>
        <w:ind w:firstLine="708"/>
        <w:jc w:val="both"/>
        <w:rPr>
          <w:rFonts w:ascii="Calibri" w:hAnsi="Calibri" w:eastAsia="SimSun" w:cs="Calibri"/>
          <w:color w:val="00000A"/>
          <w:sz w:val="16"/>
          <w:szCs w:val="16"/>
          <w:lang w:eastAsia="ru-RU"/>
        </w:rPr>
      </w:pPr>
      <w:r>
        <w:rPr>
          <w:rFonts w:ascii="Times New Roman" w:hAnsi="Times New Roman" w:eastAsia="SimSun" w:cs="Calibri"/>
          <w:color w:val="00000A"/>
          <w:sz w:val="16"/>
          <w:szCs w:val="16"/>
          <w:lang w:eastAsia="ru-RU"/>
        </w:rPr>
        <w:t xml:space="preserve">1. Утвердить прилагаемое Положение </w:t>
      </w:r>
      <w:r>
        <w:rPr>
          <w:rFonts w:ascii="Times New Roman" w:hAnsi="Times New Roman" w:eastAsia="SimSun" w:cs="Times New Roman"/>
          <w:color w:val="00000A"/>
          <w:sz w:val="16"/>
          <w:szCs w:val="16"/>
          <w:lang w:eastAsia="ru-RU"/>
        </w:rPr>
        <w:t>о трехсторонней комиссии по регулированию социально-трудовых отношений на территории Любытинского муниципального района.</w:t>
      </w:r>
    </w:p>
    <w:p>
      <w:pPr>
        <w:suppressAutoHyphens/>
        <w:spacing w:line="360" w:lineRule="auto"/>
        <w:jc w:val="both"/>
        <w:rPr>
          <w:rFonts w:ascii="Calibri" w:hAnsi="Calibri" w:eastAsia="SimSun" w:cs="Calibri"/>
          <w:color w:val="00000A"/>
          <w:sz w:val="16"/>
          <w:szCs w:val="16"/>
          <w:lang w:eastAsia="ru-RU"/>
        </w:rPr>
      </w:pPr>
      <w:r>
        <w:rPr>
          <w:rFonts w:ascii="Times New Roman" w:hAnsi="Times New Roman" w:eastAsia="Times New Roman" w:cs="Times New Roman"/>
          <w:color w:val="000000"/>
          <w:sz w:val="16"/>
          <w:szCs w:val="16"/>
          <w:lang w:eastAsia="ru-RU"/>
        </w:rPr>
        <w:tab/>
      </w:r>
      <w:r>
        <w:rPr>
          <w:rFonts w:ascii="Times New Roman" w:hAnsi="Times New Roman" w:eastAsia="Times New Roman" w:cs="Times New Roman"/>
          <w:color w:val="000000"/>
          <w:sz w:val="16"/>
          <w:szCs w:val="16"/>
          <w:lang w:eastAsia="ru-RU"/>
        </w:rPr>
        <w:t xml:space="preserve">2. </w:t>
      </w:r>
      <w:bookmarkStart w:id="38" w:name="__DdeLink__2459_369676525"/>
      <w:bookmarkEnd w:id="38"/>
      <w:r>
        <w:rPr>
          <w:rFonts w:ascii="Times New Roman" w:hAnsi="Times New Roman" w:eastAsia="Times New Roman" w:cs="Times New Roman"/>
          <w:color w:val="000000"/>
          <w:sz w:val="16"/>
          <w:szCs w:val="16"/>
          <w:lang w:eastAsia="ru-RU"/>
        </w:rPr>
        <w:t>Опубликовать решение в бюллетене «Официальный вестник» и разместить на официальном сайте Администрации Любытинского муниципального района в сети Интернет.</w:t>
      </w:r>
    </w:p>
    <w:p>
      <w:pPr>
        <w:suppressAutoHyphens/>
        <w:rPr>
          <w:rFonts w:ascii="Times New Roman" w:hAnsi="Times New Roman" w:eastAsia="Times New Roman" w:cs="Times New Roman"/>
          <w:sz w:val="16"/>
          <w:szCs w:val="16"/>
          <w:highlight w:val="yellow"/>
          <w:lang w:eastAsia="ru-RU"/>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25</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78</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widowControl w:val="0"/>
        <w:suppressAutoHyphens/>
        <w:autoSpaceDE w:val="0"/>
        <w:autoSpaceDN w:val="0"/>
        <w:adjustRightInd w:val="0"/>
        <w:ind w:firstLine="0"/>
        <w:jc w:val="both"/>
        <w:rPr>
          <w:rFonts w:ascii="Times New Roman" w:hAnsi="Times New Roman" w:eastAsia="Times New Roman" w:cs="Times New Roman"/>
          <w:bCs/>
          <w:color w:val="000000"/>
          <w:sz w:val="16"/>
          <w:szCs w:val="16"/>
          <w:lang w:val="ru-RU" w:eastAsia="ru-RU" w:bidi="ar-SA"/>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sz w:val="16"/>
          <w:szCs w:val="16"/>
          <w:lang w:eastAsia="ru-RU"/>
        </w:rPr>
      </w:pPr>
    </w:p>
    <w:p>
      <w:pPr>
        <w:suppressAutoHyphens/>
        <w:jc w:val="both"/>
        <w:rPr>
          <w:rFonts w:ascii="Times New Roman" w:hAnsi="Times New Roman" w:eastAsia="Times New Roman" w:cs="Times New Roman"/>
          <w:b/>
          <w:bCs/>
          <w:sz w:val="16"/>
          <w:szCs w:val="16"/>
          <w:lang w:eastAsia="ru-RU"/>
        </w:rPr>
      </w:pPr>
    </w:p>
    <w:p>
      <w:pPr>
        <w:suppressAutoHyphens/>
        <w:jc w:val="right"/>
        <w:rPr>
          <w:rFonts w:ascii="Times New Roman" w:hAnsi="Times New Roman" w:eastAsia="Times New Roman" w:cs="Times New Roman"/>
          <w:b w:val="0"/>
          <w:bCs w:val="0"/>
          <w:sz w:val="16"/>
          <w:szCs w:val="16"/>
          <w:lang w:eastAsia="ru-RU"/>
        </w:rPr>
      </w:pPr>
      <w:r>
        <w:rPr>
          <w:rFonts w:ascii="Times New Roman" w:hAnsi="Times New Roman" w:eastAsia="Times New Roman" w:cs="Times New Roman"/>
          <w:b w:val="0"/>
          <w:bCs w:val="0"/>
          <w:sz w:val="16"/>
          <w:szCs w:val="16"/>
          <w:lang w:eastAsia="ru-RU"/>
        </w:rPr>
        <w:t>Приложение</w:t>
      </w:r>
    </w:p>
    <w:p>
      <w:pPr>
        <w:suppressAutoHyphens/>
        <w:jc w:val="right"/>
        <w:rPr>
          <w:rFonts w:ascii="Times New Roman" w:hAnsi="Times New Roman" w:eastAsia="Times New Roman" w:cs="Times New Roman"/>
          <w:b/>
          <w:bCs/>
          <w:sz w:val="16"/>
          <w:szCs w:val="16"/>
          <w:lang w:eastAsia="ru-RU"/>
        </w:rPr>
      </w:pPr>
      <w:r>
        <w:rPr>
          <w:rFonts w:hint="default" w:ascii="Times New Roman" w:hAnsi="Times New Roman" w:eastAsia="Times New Roman" w:cs="Times New Roman"/>
          <w:b w:val="0"/>
          <w:bCs w:val="0"/>
          <w:sz w:val="16"/>
          <w:szCs w:val="16"/>
          <w:lang w:eastAsia="ru-RU"/>
        </w:rPr>
        <w:t xml:space="preserve"> к решению Думы муниципального района</w:t>
      </w:r>
    </w:p>
    <w:p>
      <w:pPr>
        <w:suppressAutoHyphens/>
        <w:jc w:val="right"/>
        <w:rPr>
          <w:rFonts w:hint="default" w:ascii="Times New Roman" w:hAnsi="Times New Roman" w:eastAsia="Times New Roman" w:cs="Times New Roman"/>
          <w:b w:val="0"/>
          <w:bCs w:val="0"/>
          <w:sz w:val="16"/>
          <w:szCs w:val="16"/>
          <w:lang w:val="ru-RU" w:eastAsia="ru-RU"/>
        </w:rPr>
      </w:pPr>
      <w:r>
        <w:rPr>
          <w:rFonts w:hint="default" w:ascii="Times New Roman" w:hAnsi="Times New Roman" w:eastAsia="Times New Roman" w:cs="Times New Roman"/>
          <w:b w:val="0"/>
          <w:bCs w:val="0"/>
          <w:sz w:val="16"/>
          <w:szCs w:val="16"/>
          <w:lang w:val="ru-RU" w:eastAsia="ru-RU"/>
        </w:rPr>
        <w:t xml:space="preserve">«Об утверждении Положения о трехсторонней комиссии </w:t>
      </w:r>
    </w:p>
    <w:p>
      <w:pPr>
        <w:suppressAutoHyphens/>
        <w:jc w:val="right"/>
        <w:rPr>
          <w:rFonts w:hint="default" w:ascii="Times New Roman" w:hAnsi="Times New Roman" w:eastAsia="Times New Roman" w:cs="Times New Roman"/>
          <w:b w:val="0"/>
          <w:bCs w:val="0"/>
          <w:sz w:val="16"/>
          <w:szCs w:val="16"/>
          <w:lang w:val="ru-RU" w:eastAsia="ru-RU"/>
        </w:rPr>
      </w:pPr>
      <w:r>
        <w:rPr>
          <w:rFonts w:hint="default" w:ascii="Times New Roman" w:hAnsi="Times New Roman" w:eastAsia="Times New Roman" w:cs="Times New Roman"/>
          <w:b w:val="0"/>
          <w:bCs w:val="0"/>
          <w:sz w:val="16"/>
          <w:szCs w:val="16"/>
          <w:lang w:val="ru-RU" w:eastAsia="ru-RU"/>
        </w:rPr>
        <w:t xml:space="preserve">по регулированию социально-трудовых отношений </w:t>
      </w:r>
    </w:p>
    <w:p>
      <w:pPr>
        <w:suppressAutoHyphens/>
        <w:jc w:val="right"/>
        <w:rPr>
          <w:rFonts w:hint="default" w:ascii="Times New Roman" w:hAnsi="Times New Roman" w:eastAsia="Times New Roman" w:cs="Times New Roman"/>
          <w:b w:val="0"/>
          <w:bCs w:val="0"/>
          <w:sz w:val="16"/>
          <w:szCs w:val="16"/>
          <w:lang w:val="ru-RU" w:eastAsia="ru-RU"/>
        </w:rPr>
      </w:pPr>
      <w:r>
        <w:rPr>
          <w:rFonts w:hint="default" w:ascii="Times New Roman" w:hAnsi="Times New Roman" w:eastAsia="Times New Roman" w:cs="Times New Roman"/>
          <w:b w:val="0"/>
          <w:bCs w:val="0"/>
          <w:sz w:val="16"/>
          <w:szCs w:val="16"/>
          <w:lang w:val="ru-RU" w:eastAsia="ru-RU"/>
        </w:rPr>
        <w:t>на территории Любытинского муниципального района»</w:t>
      </w:r>
    </w:p>
    <w:p>
      <w:pPr>
        <w:suppressAutoHyphens/>
        <w:jc w:val="right"/>
        <w:rPr>
          <w:rFonts w:hint="default" w:ascii="Times New Roman" w:hAnsi="Times New Roman" w:eastAsia="Times New Roman" w:cs="Times New Roman"/>
          <w:b w:val="0"/>
          <w:bCs w:val="0"/>
          <w:sz w:val="16"/>
          <w:szCs w:val="16"/>
          <w:lang w:val="ru-RU" w:eastAsia="ru-RU"/>
        </w:rPr>
      </w:pPr>
    </w:p>
    <w:p>
      <w:pPr>
        <w:suppressAutoHyphens/>
        <w:jc w:val="right"/>
        <w:rPr>
          <w:rFonts w:hint="default" w:ascii="Times New Roman" w:hAnsi="Times New Roman" w:eastAsia="Times New Roman" w:cs="Times New Roman"/>
          <w:b w:val="0"/>
          <w:bCs w:val="0"/>
          <w:sz w:val="16"/>
          <w:szCs w:val="16"/>
          <w:lang w:val="ru-RU" w:eastAsia="ru-RU"/>
        </w:rPr>
      </w:pPr>
    </w:p>
    <w:p>
      <w:pPr>
        <w:suppressAutoHyphens/>
        <w:jc w:val="center"/>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ПОЛОЖЕНИЕ</w:t>
      </w:r>
    </w:p>
    <w:p>
      <w:pPr>
        <w:suppressAutoHyphens/>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 трехсторонней комиссии по регулированию социально-трудовых отношений на территории Любытинского муниципального района</w:t>
      </w:r>
    </w:p>
    <w:p>
      <w:pPr>
        <w:suppressAutoHyphens/>
        <w:jc w:val="center"/>
        <w:rPr>
          <w:rFonts w:ascii="Times New Roman" w:hAnsi="Times New Roman" w:eastAsia="Times New Roman" w:cs="Times New Roman"/>
          <w:sz w:val="16"/>
          <w:szCs w:val="16"/>
          <w:lang w:eastAsia="ru-RU"/>
        </w:rPr>
      </w:pPr>
    </w:p>
    <w:p>
      <w:pPr>
        <w:suppressAutoHyphens/>
        <w:ind w:left="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1. Общие положения</w:t>
      </w:r>
    </w:p>
    <w:p>
      <w:pPr>
        <w:numPr>
          <w:ilvl w:val="1"/>
          <w:numId w:val="8"/>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Настоящее Положение разработано в соответствии с Трудовым кодексом Российской Федерации, областным законом от 30.04.2013 № 244-ОЗ «О социальном партнерстве в сфере труда в Новгородской области» и определяет задачи, состав, структуру, порядок формирования и деятельности трехсторонней комиссии по регулированию социально-трудовых отношений в Любытинском муниципальном районе (далее Комиссия).</w:t>
      </w:r>
    </w:p>
    <w:p>
      <w:pPr>
        <w:numPr>
          <w:ilvl w:val="1"/>
          <w:numId w:val="8"/>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Трехсторонняя комиссия является постоянно действующим органом. Порядок деятельности трехсторонней комиссии определяется настоящим Положением.</w:t>
      </w:r>
    </w:p>
    <w:p>
      <w:pPr>
        <w:suppressAutoHyphens/>
        <w:spacing w:after="0" w:line="240" w:lineRule="auto"/>
        <w:ind w:left="709"/>
        <w:contextualSpacing/>
        <w:jc w:val="both"/>
        <w:rPr>
          <w:rFonts w:ascii="Times New Roman" w:hAnsi="Times New Roman" w:eastAsia="Calibri" w:cs="Times New Roman"/>
          <w:sz w:val="16"/>
          <w:szCs w:val="16"/>
          <w:lang w:val="ru-RU" w:eastAsia="en-US" w:bidi="ar-SA"/>
        </w:rPr>
      </w:pP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2. Принципы формирования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Комиссия формируется на основе принципов:</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добровольности участия сторон в деятельности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полномочности сторон;</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паритетности представительства сторон;</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равноправия и взаимной ответственности сторон;</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самостоятельности и независимости профсоюзных организаций (их объединений), работодателей (их объединений), Администрации Любытинского  муниципального района при определении персонального состава своих представителей в Комиссии, в соответствии с законодательством Российской Федерации, регулирующим их деятельность, областным законом «О социальном партнерстве в сфере труда в Новгородской области», нормативно-правовыми актами органов местного самоуправления Любытинского муниципального района (далее-органов местного самоуправления) и уставами соответствующих объединений.</w:t>
      </w:r>
    </w:p>
    <w:p>
      <w:pPr>
        <w:suppressAutoHyphens/>
        <w:ind w:firstLine="709"/>
        <w:jc w:val="both"/>
        <w:rPr>
          <w:rFonts w:ascii="Times New Roman" w:hAnsi="Times New Roman" w:eastAsia="Times New Roman" w:cs="Times New Roman"/>
          <w:sz w:val="16"/>
          <w:szCs w:val="16"/>
          <w:lang w:eastAsia="ru-RU"/>
        </w:rPr>
      </w:pP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3. Основные цели и задачи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 Основными целями Комиссии является регулирование социально-трудовых отношений и согласование социально-экономических интересов сторон на территории Любытинского муниципального района.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 Основными задачами Комиссии являются:</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обеспечение равноправного сотрудничества профессиональных союзов, работодателей, Администрации муниципального района при выработке принципов регулирования социально- трудовых отношений;</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ведение коллективных переговоров по подготовке, заключению или изменению трехстороннего соглашения между профессиональными союзами, работодателями и Администрацией Любытинского муниципального района (далее Соглашение), осуществление контроля за его выполнением;</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рассмотрение по инициативе сторон социального партнерства вопросов, возникших в ходе выполнения Соглашения;</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оказание содействия соответствующим комиссиям при заключении или изменении отраслевых (межотраслевых) и иных соглашений, принимаемых на муниципальном уровне социального партнерства;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участие в разработке и (или) обсуждении проектов нормативных правовых актов, программ социально-экономического развития, других актов органов местного самоуправления в сфере труда;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согласование социально-экономических интересов объединений работодателей, профсоюзов, органов местного самоуправления при выработке общих принципов регулирования социально-трудовых отношений на территории муниципального района;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-взаимодействие с областной трехсторонней комиссией по регулированию социально-трудовых отношений;</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решение иных вопросов социально-трудовых отношений, определяемых сторонами территориального соглашения:</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выявление причины конфликтных ситуаций в трудовых коллективах;</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разработка и осуществление мер по предупреждению и регулированию коллективных трудовых споров в организациях.</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p>
      <w:pPr>
        <w:suppressAutoHyphens/>
        <w:ind w:left="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4. Основные права комиссии</w:t>
      </w:r>
    </w:p>
    <w:p>
      <w:pPr>
        <w:suppressAutoHyphens/>
        <w:ind w:left="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Комиссия для выполнения возложенных на нее задач имеет право:</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координировать совместные действия сторон социального партнерства по вопросам экономического и социального развития муниципального района, разработки проекта и реализации Соглашения, урегулирования разногласий, возникающих при его заключении или изменении;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принимать решения, обязательные для исполнения сторонами социального партнерства, по вопросам, входящим в ее компетенцию;</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вносить предложения о привлечении в установленном порядке к ответственности должностных лиц, не обеспечивших выполнение мероприятий по реализации Соглашения, а также решений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получать на рассмотрение проекты нормативных правовых актов, других актов органов местного самоуправления в сфере труда, документы и материалы, необходимые для их обсуждения, от органов местного самоуправления, принимающих указанные акты;</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принимать решения или вырабатывать мнения сторон (заключения соответствующих профсоюзов (объединений профсоюзов) и объединений работодателей) по полученным проектам муниципальных правовых актов органов местного самоуправления в сфере труда;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вносить предложения в Администрацию муниципального района по вопросам развития социального партнерства в сфере труда на территории муниципального района.</w:t>
      </w:r>
    </w:p>
    <w:p>
      <w:pPr>
        <w:suppressAutoHyphens/>
        <w:ind w:firstLine="709"/>
        <w:jc w:val="both"/>
        <w:rPr>
          <w:rFonts w:ascii="Times New Roman" w:hAnsi="Times New Roman" w:eastAsia="Times New Roman" w:cs="Times New Roman"/>
          <w:b/>
          <w:sz w:val="16"/>
          <w:szCs w:val="16"/>
          <w:lang w:eastAsia="ru-RU"/>
        </w:rPr>
      </w:pPr>
    </w:p>
    <w:p>
      <w:pPr>
        <w:suppressAutoHyphens/>
        <w:ind w:firstLine="709"/>
        <w:jc w:val="both"/>
        <w:rPr>
          <w:rFonts w:ascii="Times New Roman" w:hAnsi="Times New Roman" w:eastAsia="Times New Roman" w:cs="Times New Roman"/>
          <w:b/>
          <w:sz w:val="16"/>
          <w:szCs w:val="16"/>
          <w:lang w:eastAsia="ru-RU"/>
        </w:rPr>
      </w:pP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val="en-US" w:eastAsia="ru-RU"/>
        </w:rPr>
        <w:t>5</w:t>
      </w:r>
      <w:r>
        <w:rPr>
          <w:rFonts w:ascii="Times New Roman" w:hAnsi="Times New Roman" w:eastAsia="Times New Roman" w:cs="Times New Roman"/>
          <w:b/>
          <w:sz w:val="16"/>
          <w:szCs w:val="16"/>
          <w:lang w:eastAsia="ru-RU"/>
        </w:rPr>
        <w:t>.</w:t>
      </w:r>
      <w:r>
        <w:rPr>
          <w:rFonts w:ascii="Times New Roman" w:hAnsi="Times New Roman" w:eastAsia="Times New Roman" w:cs="Times New Roman"/>
          <w:sz w:val="16"/>
          <w:szCs w:val="16"/>
          <w:lang w:eastAsia="ru-RU"/>
        </w:rPr>
        <w:t> </w:t>
      </w:r>
      <w:r>
        <w:rPr>
          <w:rFonts w:ascii="Times New Roman" w:hAnsi="Times New Roman" w:eastAsia="Times New Roman" w:cs="Times New Roman"/>
          <w:b/>
          <w:bCs/>
          <w:sz w:val="16"/>
          <w:szCs w:val="16"/>
          <w:lang w:eastAsia="ru-RU"/>
        </w:rPr>
        <w:t>Состав и порядок формирования комиссии</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Членами трехсторонней комиссии являются представители Координационного Совета профессиональных союзов Любытинского муниципального района, объединения работодателей, находящихся на территории муниципального образования и Администрации Любытинского муниципального района (далее стороны).</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Представительство сторон трехсторонней комиссии определяется каждой стороной самостоятельно.</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Представители стороны Администрации Любытинского муниципального района назначаются правовым актом Администрации муниципального района из числа лиц, замещающих муниципальные должности и должности муниципальной службы.</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Количественный и персональный состав представителей двух других сторон, порядок их избрания (назначения) определяется этими сторонами самостоятельно в соответствии с действующим законодательством, а также уставами соответствующих объединений.</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Состав трехсторонней комиссии доводится до сведения каждой стороны. При изменении персонального состава членов комиссии одной из сторон в трехстороннюю комиссию представляются внесенные изменения.</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Деятельность каждой из сторон трехсторонней комиссии организуют координаторы, являющиеся членами трехсторонней комиссии (далее — координаторы сторон).</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Координатор стороны, представляющей Администрацию муниципального района, назначается из числа лиц, замещающих муниципальные должности и должности муниципальной службы и является координатором трехсторонней комиссии.</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Координаторы двух других сторон избираются (назначаются) в соответствии с решениями сторон.</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Координатор стороны по поручению соответствующей стороны:</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вносит координатору трехсторонней комиссии предложения по проектам планов работы трехсторонней комиссии, повесткам ее заседаний, персональному составу представителей сторон в рабочих группах;</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информирует трехстороннюю комиссию об изменениях персонального состава стороны;</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организует совещания представителей стороны в целях уточнения их позиций по вопросам, внесенным на рассмотрение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вносит предложение о проведении внеочередного заседания трехсторонней комиссии.</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 объединений работодателей и органов местного самоуправления, не входящих в состав трехсторонней комиссии, а также ученых, специалистов и представителей других организаций.</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Назначение или отзыв представителей Сторон в Комиссию производится в соответствии с письменными решениями этих органов.</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Состав Комиссии при необходимости уточняется ежегодно.</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Представители Сторон являются членами Комиссии. Количество членов Комиссии от каждой из Сторон должно быть не менее 3 человек.</w:t>
      </w:r>
    </w:p>
    <w:p>
      <w:pPr>
        <w:numPr>
          <w:ilvl w:val="1"/>
          <w:numId w:val="9"/>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Состав трехсторонней комиссии утверждается распоряжением Администрации муниципального района.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p>
      <w:pPr>
        <w:suppressAutoHyphens/>
        <w:spacing w:after="0" w:line="240" w:lineRule="auto"/>
        <w:ind w:left="142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b/>
          <w:bCs/>
          <w:sz w:val="16"/>
          <w:szCs w:val="16"/>
          <w:lang w:val="ru-RU" w:eastAsia="en-US" w:bidi="ar-SA"/>
        </w:rPr>
        <w:t>6.Координатор комиссии</w:t>
      </w:r>
    </w:p>
    <w:p>
      <w:pPr>
        <w:suppressAutoHyphens/>
        <w:spacing w:after="0" w:line="240" w:lineRule="auto"/>
        <w:ind w:left="0"/>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    6.1. Деятельность Комиссии организует координатор. Кандидатура координатора Комиссии утверждается распоряжением Администрации Любытинского муниципального района.</w:t>
      </w:r>
    </w:p>
    <w:p>
      <w:p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6.2. Координатор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оказывает содействие в согласовании позиций сторон;</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утверждает по предложениям сторон перечень и состав рабочих групп (и их руководителей), создаваемых для подготовки проектов решений трехсторонней комиссии по вопросам, входящим в ее компетенцию, а также план работы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оказывает содействие объединениям профессиональных союзов и объединениям работодателей в решении вопросов, связанных с формированием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организует деятельность трехсторонней комиссии в соответствии с Положением о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проводит в период между заседаниями трехсторонней комиссии консультации с координаторами сторон по вопросам, требующим принятия оперативного решения;</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информирует Главу Любытинского муниципального района о деятельности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информирует трехстороннюю комиссию о мерах, принимаемых Администрацией муниципального района по решению вопросов в сфере социально-трудовых отношений;</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 органов местного самоуправления, объединений профсоюзов и объединений работодателей, не входящих в состав трехсторонней комиссии, ученых, экспертов и специалистов;</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осуществляет контроль за обеспечением членов трехсторонней комиссии документами и другими необходимыми для работы материалами,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p>
      <w:pPr>
        <w:suppressAutoHyphens/>
        <w:spacing w:after="0" w:line="240" w:lineRule="auto"/>
        <w:ind w:left="142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b/>
          <w:bCs/>
          <w:sz w:val="16"/>
          <w:szCs w:val="16"/>
          <w:lang w:val="ru-RU" w:eastAsia="en-US" w:bidi="ar-SA"/>
        </w:rPr>
        <w:t>7. Ответственный секретарь комиссии</w:t>
      </w:r>
    </w:p>
    <w:p>
      <w:pPr>
        <w:suppressAutoHyphens/>
        <w:spacing w:after="0" w:line="240" w:lineRule="auto"/>
        <w:ind w:left="0"/>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xml:space="preserve">   7.1. Для организационного обеспечения деятельности Комиссии распоряжением Администрации муниципального района назначается ответственный секретарь Комиссии.</w:t>
      </w:r>
    </w:p>
    <w:p>
      <w:pPr>
        <w:suppressAutoHyphens/>
        <w:spacing w:after="0" w:line="240" w:lineRule="auto"/>
        <w:ind w:left="0" w:firstLine="698"/>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7.2. Секретарь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формирует проект повестки заседания Комиссии на основе плана работы Комиссии, ранее принятых ею решений, предложений сопредседателей Сторон и руководителей рабочих групп;</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организует оповещение членов Комиссии о предстоящем заседании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составляет план работы Комиссии, который утверждается на заседаниях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подготавливает проекты решений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ведёт протокол заседания Комиссии, после его подписания знакомит с ним членов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организует сбор и обработку информации для определения рейтинга Сторон по критериям выполнения обязательств Соглашения;</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ежеквартально готовит информацию о развитии социального партнерства на территории Любытинского  муниципального района;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готовит для размещения на официальном сайте Администрации Любытинского муниципального района в информационно-телекоммуникационной сети Интернет (</w:t>
      </w:r>
      <w:r>
        <w:rPr>
          <w:rFonts w:ascii="Times New Roman" w:hAnsi="Times New Roman" w:eastAsia="Times New Roman" w:cs="Times New Roman"/>
          <w:i/>
          <w:sz w:val="16"/>
          <w:szCs w:val="16"/>
          <w:lang w:eastAsia="ru-RU"/>
        </w:rPr>
        <w:t>ссылка</w:t>
      </w:r>
      <w:r>
        <w:rPr>
          <w:rFonts w:ascii="Times New Roman" w:hAnsi="Times New Roman" w:eastAsia="Times New Roman" w:cs="Times New Roman"/>
          <w:sz w:val="16"/>
          <w:szCs w:val="16"/>
          <w:lang w:eastAsia="ru-RU"/>
        </w:rPr>
        <w:t>) информацию о развитии социального партнёрства на территории района, утверждённые решения Комиссии, а также материалы по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p>
      <w:pPr>
        <w:suppressAutoHyphens/>
        <w:ind w:left="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8. Члены комиссии</w:t>
      </w:r>
    </w:p>
    <w:p>
      <w:pPr>
        <w:numPr>
          <w:ilvl w:val="1"/>
          <w:numId w:val="10"/>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Члены Комиссии:</w:t>
      </w:r>
    </w:p>
    <w:p>
      <w:p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  участвуют в заседаниях трехсторонней комиссии, заседаниях рабочих групп, совещаниях одной из сторон, иной деятельности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вырабатывают согласованную позицию соответствующей стороны трехсторонней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осуществляют иные полномочия в пределах своей компетенции.</w:t>
      </w:r>
    </w:p>
    <w:p>
      <w:pPr>
        <w:numPr>
          <w:ilvl w:val="1"/>
          <w:numId w:val="10"/>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Члены Комиссии в соответствии с поручениями Комиссии вправе обращаться в органы местного самоуправления, профсоюзные органы, объединения работодателей, организации и получать письменный ответ по существу поставленных вопросов.</w:t>
      </w:r>
    </w:p>
    <w:p>
      <w:pPr>
        <w:numPr>
          <w:ilvl w:val="1"/>
          <w:numId w:val="10"/>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Член Комиссии может быть выведен из её состава:</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на основании личного заявления;</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по предложению органа, направившего его.</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Одновременно Сторона, представитель которой выведен из состава Комиссии, вносит предложения о вводе новой кандидатуры в её состав.</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val="en-US" w:eastAsia="ru-RU"/>
        </w:rPr>
        <w:t>9.</w:t>
      </w:r>
      <w:r>
        <w:rPr>
          <w:rFonts w:ascii="Times New Roman" w:hAnsi="Times New Roman" w:eastAsia="Times New Roman" w:cs="Times New Roman"/>
          <w:b/>
          <w:bCs/>
          <w:sz w:val="16"/>
          <w:szCs w:val="16"/>
          <w:lang w:eastAsia="ru-RU"/>
        </w:rPr>
        <w:t xml:space="preserve"> Порядок принятия решения комиссии</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Заседание Комиссии проводятся по мере необходимости, но не реже чем один раз в квартал.</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Заседание Комиссии правомочно при наличии не менее половины членов Комиссии от каждой из Сторон.</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Для ведения заседания трехсторонней комиссии формируется рабочий президиум, состоящий из представителей сторон. Из числа членов президиума ими назначается председательствующий на заседании.</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Решения по вопросам, рассматриваемым трехсторонней комиссией, считаются принятыми, если за них проголосовали три стороны большинством голосов. Члены трехсторонней комиссии, не согласные с принятым решением, вправе требовать занесения их особого мнения в протокол заседания.</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Решения, принятые трехсторонней комиссией,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 принимающими вышеуказанные акты.</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На заседаниях трехсторонней комиссии ведется протокол, отражающий ход заседания комиссии, который подписывается председательствующим на заседании и секретарем трехсторонней комиссии. После подписания протокола председательствующим и ответственным секретарем трехсторонней комиссии копии протокола представляются каждой из сторон.</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По взаимному согласию сторон по предложению одной из сторон решения комиссии подлежат опубликованию в средствах массовой информации.</w:t>
      </w:r>
    </w:p>
    <w:p>
      <w:pPr>
        <w:numPr>
          <w:ilvl w:val="1"/>
          <w:numId w:val="11"/>
        </w:numPr>
        <w:suppressAutoHyphens/>
        <w:spacing w:after="0" w:line="240" w:lineRule="auto"/>
        <w:ind w:left="0" w:firstLine="709"/>
        <w:contextualSpacing/>
        <w:jc w:val="both"/>
        <w:rPr>
          <w:rFonts w:ascii="Times New Roman" w:hAnsi="Times New Roman" w:eastAsia="Calibri" w:cs="Times New Roman"/>
          <w:sz w:val="16"/>
          <w:szCs w:val="16"/>
          <w:lang w:val="ru-RU" w:eastAsia="en-US" w:bidi="ar-SA"/>
        </w:rPr>
      </w:pPr>
      <w:r>
        <w:rPr>
          <w:rFonts w:ascii="Times New Roman" w:hAnsi="Times New Roman" w:eastAsia="Calibri" w:cs="Times New Roman"/>
          <w:sz w:val="16"/>
          <w:szCs w:val="16"/>
          <w:lang w:val="ru-RU" w:eastAsia="en-US" w:bidi="ar-SA"/>
        </w:rPr>
        <w:t>Решения Комиссии обжалуются в порядке, установленном действующим законодательством Российской Федерации.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10. Обеспечение деятельности комиссии</w:t>
      </w:r>
    </w:p>
    <w:p>
      <w:pPr>
        <w:suppressAutoHyphens/>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Организационно-методическое обеспечение Комиссии осуществляет Администрация Любытинского муниципального района.</w:t>
      </w:r>
    </w:p>
    <w:p>
      <w:pPr>
        <w:suppressAutoHyphens/>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val="ru-RU" w:eastAsia="ru-RU" w:bidi="ar-SA"/>
        </w:rPr>
        <w:drawing>
          <wp:inline distT="0" distB="0" distL="114300" distR="114300">
            <wp:extent cx="792480" cy="971550"/>
            <wp:effectExtent l="0" t="0" r="7620" b="0"/>
            <wp:docPr id="27" name="Изображение 2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descr="C:\Users\eatih\Desktop\Герб\герб мал. на бланк - копия.jpg"/>
                    <pic:cNvPicPr>
                      <a:picLocks noChangeAspect="1"/>
                    </pic:cNvPicPr>
                  </pic:nvPicPr>
                  <pic:blipFill>
                    <a:blip r:embed="rId4"/>
                    <a:stretch>
                      <a:fillRect/>
                    </a:stretch>
                  </pic:blipFill>
                  <pic:spPr>
                    <a:xfrm>
                      <a:off x="0" y="0"/>
                      <a:ext cx="792480" cy="971550"/>
                    </a:xfrm>
                    <a:prstGeom prst="rect">
                      <a:avLst/>
                    </a:prstGeom>
                    <a:noFill/>
                    <a:ln>
                      <a:noFill/>
                    </a:ln>
                  </pic:spPr>
                </pic:pic>
              </a:graphicData>
            </a:graphic>
          </wp:inline>
        </w:drawing>
      </w: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Российская Федерация</w:t>
      </w: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Новгородская область</w:t>
      </w: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ДУМА ЛЮБЫТИНСКОГО МУНИЦИПАЛЬНОГО  РАЙОНА</w:t>
      </w:r>
    </w:p>
    <w:p>
      <w:pPr>
        <w:widowControl/>
        <w:autoSpaceDE w:val="0"/>
        <w:autoSpaceDN w:val="0"/>
        <w:adjustRightInd w:val="0"/>
        <w:spacing w:after="0" w:line="240" w:lineRule="auto"/>
        <w:jc w:val="center"/>
        <w:rPr>
          <w:rFonts w:ascii="Times New Roman" w:hAnsi="Times New Roman" w:eastAsia="Times New Roman" w:cs="Arial"/>
          <w:b/>
          <w:bCs/>
          <w:sz w:val="16"/>
          <w:szCs w:val="16"/>
          <w:lang w:val="ru-RU" w:eastAsia="ru-RU" w:bidi="ar-SA"/>
        </w:rPr>
      </w:pPr>
    </w:p>
    <w:p>
      <w:pPr>
        <w:widowControl/>
        <w:autoSpaceDE w:val="0"/>
        <w:autoSpaceDN w:val="0"/>
        <w:adjustRightInd w:val="0"/>
        <w:spacing w:after="0" w:line="240" w:lineRule="auto"/>
        <w:jc w:val="center"/>
        <w:outlineLvl w:val="0"/>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РЕШЕНИЕ</w:t>
      </w:r>
    </w:p>
    <w:p>
      <w:pPr>
        <w:spacing w:after="0" w:line="240" w:lineRule="auto"/>
        <w:rPr>
          <w:rFonts w:ascii="Times New Roman" w:hAnsi="Times New Roman" w:eastAsia="Times New Roman" w:cs="Times New Roman"/>
          <w:b/>
          <w:sz w:val="16"/>
          <w:szCs w:val="16"/>
          <w:lang w:eastAsia="ru-RU"/>
        </w:rPr>
      </w:pPr>
    </w:p>
    <w:p>
      <w:pPr>
        <w:widowControl/>
        <w:autoSpaceDE w:val="0"/>
        <w:autoSpaceDN w:val="0"/>
        <w:adjustRightInd w:val="0"/>
        <w:spacing w:after="0" w:line="240" w:lineRule="auto"/>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О внесении изменений в Решение Думы Любытинского муниципального района №263 от 25.04.2024</w:t>
      </w:r>
    </w:p>
    <w:p>
      <w:pPr>
        <w:widowControl/>
        <w:autoSpaceDE w:val="0"/>
        <w:autoSpaceDN w:val="0"/>
        <w:adjustRightInd w:val="0"/>
        <w:spacing w:after="0" w:line="240" w:lineRule="auto"/>
        <w:jc w:val="center"/>
        <w:rPr>
          <w:rFonts w:ascii="Times New Roman" w:hAnsi="Times New Roman" w:eastAsia="Times New Roman" w:cs="Times New Roman"/>
          <w:b/>
          <w:bCs/>
          <w:sz w:val="16"/>
          <w:szCs w:val="16"/>
          <w:lang w:val="ru-RU" w:eastAsia="ru-RU" w:bidi="ar-SA"/>
        </w:rPr>
      </w:pPr>
    </w:p>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Принято Думой Любытинского муниципального района </w:t>
      </w:r>
      <w:r>
        <w:rPr>
          <w:rFonts w:hint="default" w:ascii="Times New Roman" w:hAnsi="Times New Roman" w:eastAsia="Times New Roman" w:cs="Times New Roman"/>
          <w:sz w:val="16"/>
          <w:szCs w:val="16"/>
          <w:lang w:val="ru-RU" w:eastAsia="ru-RU"/>
        </w:rPr>
        <w:t>25.07.2024</w:t>
      </w:r>
      <w:r>
        <w:rPr>
          <w:rFonts w:ascii="Times New Roman" w:hAnsi="Times New Roman" w:eastAsia="Times New Roman" w:cs="Times New Roman"/>
          <w:sz w:val="16"/>
          <w:szCs w:val="16"/>
          <w:lang w:eastAsia="ru-RU"/>
        </w:rPr>
        <w:t xml:space="preserve"> года</w:t>
      </w:r>
    </w:p>
    <w:p>
      <w:pPr>
        <w:spacing w:after="0" w:line="240" w:lineRule="auto"/>
        <w:rPr>
          <w:rFonts w:ascii="Times New Roman" w:hAnsi="Times New Roman" w:eastAsia="Times New Roman" w:cs="Times New Roman"/>
          <w:sz w:val="16"/>
          <w:szCs w:val="16"/>
          <w:lang w:eastAsia="ru-RU"/>
        </w:rPr>
      </w:pPr>
    </w:p>
    <w:p>
      <w:pPr>
        <w:spacing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РЕШИЛА:</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Arial" w:hAnsi="Arial" w:eastAsia="Times New Roman" w:cs="Arial"/>
          <w:b w:val="0"/>
          <w:bCs/>
          <w:sz w:val="16"/>
          <w:szCs w:val="16"/>
          <w:lang w:val="ru-RU" w:eastAsia="ru-RU" w:bidi="ar-SA"/>
        </w:rPr>
        <w:tab/>
      </w:r>
      <w:r>
        <w:rPr>
          <w:rFonts w:ascii="Times New Roman" w:hAnsi="Times New Roman" w:eastAsia="Times New Roman" w:cs="Times New Roman"/>
          <w:b w:val="0"/>
          <w:bCs/>
          <w:sz w:val="16"/>
          <w:szCs w:val="16"/>
          <w:lang w:val="ru-RU" w:eastAsia="ru-RU" w:bidi="ar-SA"/>
        </w:rPr>
        <w:t>1. Внести изменения в решение Думы Любытинского муниципального района №263 от 25.04.2024 «Об утверждении Порядка предоставления иных межбюджетных трансфертов бюджету Неболчского сельского поселения из бюджета   Любытинского муниципального района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2024 год»:</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ab/>
      </w:r>
      <w:r>
        <w:rPr>
          <w:rFonts w:ascii="Times New Roman" w:hAnsi="Times New Roman" w:eastAsia="Times New Roman" w:cs="Times New Roman"/>
          <w:b w:val="0"/>
          <w:bCs/>
          <w:sz w:val="16"/>
          <w:szCs w:val="16"/>
          <w:lang w:val="ru-RU" w:eastAsia="ru-RU" w:bidi="ar-SA"/>
        </w:rPr>
        <w:t>1.1 Преамбулу  решения изложить в прилагаемой редакции «Об утверждении Порядка предоставления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водоснабжения и водоотведения населенных пунктов района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2024 год)».</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ab/>
      </w:r>
      <w:r>
        <w:rPr>
          <w:rFonts w:ascii="Times New Roman" w:hAnsi="Times New Roman" w:eastAsia="Times New Roman" w:cs="Times New Roman"/>
          <w:b w:val="0"/>
          <w:bCs/>
          <w:sz w:val="16"/>
          <w:szCs w:val="16"/>
          <w:lang w:val="ru-RU" w:eastAsia="ru-RU" w:bidi="ar-SA"/>
        </w:rPr>
        <w:t>1.2 Пункт 1 решения изложить в прилагаемой редакции «Утвердить Порядок  предоставления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водоснабжения и водоотведения населенных пунктов района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2024 год)».</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ab/>
      </w:r>
    </w:p>
    <w:p>
      <w:pPr>
        <w:widowControl/>
        <w:autoSpaceDE w:val="0"/>
        <w:autoSpaceDN w:val="0"/>
        <w:adjustRightInd w:val="0"/>
        <w:spacing w:after="0" w:line="240" w:lineRule="auto"/>
        <w:ind w:firstLine="708"/>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1.3 Преамбулу Порядка изложить в прилагаемой редакции  «Порядок  предоставления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водоснабжения и водоотведения населенных пунктов района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2024 год)».</w:t>
      </w:r>
    </w:p>
    <w:p>
      <w:pPr>
        <w:spacing w:after="0" w:line="240" w:lineRule="auto"/>
        <w:jc w:val="both"/>
        <w:rPr>
          <w:rFonts w:ascii="Times New Roman" w:hAnsi="Times New Roman" w:eastAsia="Times New Roman" w:cs="Times New Roman"/>
          <w:b/>
          <w:sz w:val="16"/>
          <w:szCs w:val="16"/>
          <w:lang w:eastAsia="ru-RU"/>
        </w:rPr>
      </w:pPr>
    </w:p>
    <w:p>
      <w:pPr>
        <w:spacing w:after="0" w:line="240"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2.Опубликовать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pPr>
        <w:widowControl/>
        <w:autoSpaceDE w:val="0"/>
        <w:autoSpaceDN w:val="0"/>
        <w:adjustRightInd w:val="0"/>
        <w:spacing w:after="0" w:line="240" w:lineRule="auto"/>
        <w:ind w:firstLine="0"/>
        <w:rPr>
          <w:rFonts w:ascii="Times New Roman" w:hAnsi="Times New Roman" w:eastAsia="Times New Roman" w:cs="Times New Roman"/>
          <w:sz w:val="16"/>
          <w:szCs w:val="16"/>
          <w:lang w:val="ru-RU" w:eastAsia="ru-RU" w:bidi="ar-SA"/>
        </w:rPr>
      </w:pPr>
    </w:p>
    <w:p>
      <w:pPr>
        <w:widowControl w:val="0"/>
        <w:autoSpaceDE w:val="0"/>
        <w:autoSpaceDN w:val="0"/>
        <w:adjustRightInd w:val="0"/>
        <w:spacing w:after="0" w:line="240" w:lineRule="auto"/>
        <w:ind w:firstLine="0"/>
        <w:jc w:val="both"/>
        <w:rPr>
          <w:rFonts w:ascii="Times New Roman" w:hAnsi="Times New Roman" w:eastAsia="Times New Roman" w:cs="Times New Roman"/>
          <w:bCs/>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25</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79</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val="ru-RU" w:eastAsia="ru-RU" w:bidi="ar-SA"/>
        </w:rPr>
        <w:drawing>
          <wp:inline distT="0" distB="0" distL="114300" distR="114300">
            <wp:extent cx="792480" cy="971550"/>
            <wp:effectExtent l="0" t="0" r="7620" b="0"/>
            <wp:docPr id="28" name="Изображение 2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8" descr="C:\Users\eatih\Desktop\Герб\герб мал. на бланк - копия.jpg"/>
                    <pic:cNvPicPr>
                      <a:picLocks noChangeAspect="1"/>
                    </pic:cNvPicPr>
                  </pic:nvPicPr>
                  <pic:blipFill>
                    <a:blip r:embed="rId4"/>
                    <a:stretch>
                      <a:fillRect/>
                    </a:stretch>
                  </pic:blipFill>
                  <pic:spPr>
                    <a:xfrm>
                      <a:off x="0" y="0"/>
                      <a:ext cx="792480" cy="971550"/>
                    </a:xfrm>
                    <a:prstGeom prst="rect">
                      <a:avLst/>
                    </a:prstGeom>
                    <a:noFill/>
                    <a:ln>
                      <a:noFill/>
                    </a:ln>
                  </pic:spPr>
                </pic:pic>
              </a:graphicData>
            </a:graphic>
          </wp:inline>
        </w:drawing>
      </w: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Российская Федерация</w:t>
      </w: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Новгородская область</w:t>
      </w:r>
    </w:p>
    <w:p>
      <w:pPr>
        <w:autoSpaceDE w:val="0"/>
        <w:autoSpaceDN w:val="0"/>
        <w:adjustRightInd w:val="0"/>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ДУМА ЛЮБЫТИНСКОГО МУНИЦИПАЛЬНОГО  РАЙОНА</w:t>
      </w:r>
    </w:p>
    <w:p>
      <w:pPr>
        <w:widowControl/>
        <w:autoSpaceDE w:val="0"/>
        <w:autoSpaceDN w:val="0"/>
        <w:adjustRightInd w:val="0"/>
        <w:spacing w:after="0" w:line="240" w:lineRule="auto"/>
        <w:jc w:val="center"/>
        <w:rPr>
          <w:rFonts w:ascii="Times New Roman" w:hAnsi="Times New Roman" w:eastAsia="Times New Roman" w:cs="Arial"/>
          <w:b/>
          <w:bCs/>
          <w:sz w:val="16"/>
          <w:szCs w:val="16"/>
          <w:lang w:val="ru-RU" w:eastAsia="ru-RU" w:bidi="ar-SA"/>
        </w:rPr>
      </w:pPr>
    </w:p>
    <w:p>
      <w:pPr>
        <w:widowControl/>
        <w:autoSpaceDE w:val="0"/>
        <w:autoSpaceDN w:val="0"/>
        <w:adjustRightInd w:val="0"/>
        <w:spacing w:after="0" w:line="240" w:lineRule="auto"/>
        <w:jc w:val="center"/>
        <w:outlineLvl w:val="0"/>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РЕШЕНИЕ</w:t>
      </w:r>
    </w:p>
    <w:p>
      <w:pPr>
        <w:widowControl/>
        <w:autoSpaceDE w:val="0"/>
        <w:autoSpaceDN w:val="0"/>
        <w:adjustRightInd w:val="0"/>
        <w:spacing w:after="0" w:line="240" w:lineRule="auto"/>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О внесении изменений в Решение Думы Любытинского муниципального района №271 от 07.06.2024</w:t>
      </w:r>
    </w:p>
    <w:p>
      <w:pPr>
        <w:widowControl/>
        <w:autoSpaceDE w:val="0"/>
        <w:autoSpaceDN w:val="0"/>
        <w:adjustRightInd w:val="0"/>
        <w:spacing w:after="0" w:line="240" w:lineRule="auto"/>
        <w:jc w:val="center"/>
        <w:rPr>
          <w:rFonts w:ascii="Times New Roman" w:hAnsi="Times New Roman" w:eastAsia="Times New Roman" w:cs="Times New Roman"/>
          <w:b/>
          <w:bCs/>
          <w:sz w:val="16"/>
          <w:szCs w:val="16"/>
          <w:lang w:val="ru-RU" w:eastAsia="ru-RU" w:bidi="ar-SA"/>
        </w:rPr>
      </w:pPr>
    </w:p>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Принято Думой Любытинского муниципального района </w:t>
      </w:r>
      <w:r>
        <w:rPr>
          <w:rFonts w:hint="default" w:ascii="Times New Roman" w:hAnsi="Times New Roman" w:eastAsia="Times New Roman" w:cs="Times New Roman"/>
          <w:sz w:val="16"/>
          <w:szCs w:val="16"/>
          <w:lang w:val="ru-RU" w:eastAsia="ru-RU"/>
        </w:rPr>
        <w:t>25.07.2024</w:t>
      </w:r>
      <w:r>
        <w:rPr>
          <w:rFonts w:ascii="Times New Roman" w:hAnsi="Times New Roman" w:eastAsia="Times New Roman" w:cs="Times New Roman"/>
          <w:sz w:val="16"/>
          <w:szCs w:val="16"/>
          <w:lang w:eastAsia="ru-RU"/>
        </w:rPr>
        <w:t xml:space="preserve"> года</w:t>
      </w:r>
    </w:p>
    <w:p>
      <w:pPr>
        <w:spacing w:after="0" w:line="240" w:lineRule="auto"/>
        <w:rPr>
          <w:rFonts w:ascii="Times New Roman" w:hAnsi="Times New Roman" w:eastAsia="Times New Roman" w:cs="Times New Roman"/>
          <w:sz w:val="16"/>
          <w:szCs w:val="16"/>
          <w:lang w:eastAsia="ru-RU"/>
        </w:rPr>
      </w:pPr>
    </w:p>
    <w:p>
      <w:pPr>
        <w:spacing w:after="0" w:line="240" w:lineRule="auto"/>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РЕШИЛА:</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Arial" w:hAnsi="Arial" w:eastAsia="Times New Roman" w:cs="Arial"/>
          <w:b w:val="0"/>
          <w:bCs/>
          <w:sz w:val="16"/>
          <w:szCs w:val="16"/>
          <w:lang w:val="ru-RU" w:eastAsia="ru-RU" w:bidi="ar-SA"/>
        </w:rPr>
        <w:tab/>
      </w:r>
      <w:r>
        <w:rPr>
          <w:rFonts w:ascii="Times New Roman" w:hAnsi="Times New Roman" w:eastAsia="Times New Roman" w:cs="Times New Roman"/>
          <w:b w:val="0"/>
          <w:bCs/>
          <w:sz w:val="16"/>
          <w:szCs w:val="16"/>
          <w:lang w:val="ru-RU" w:eastAsia="ru-RU" w:bidi="ar-SA"/>
        </w:rPr>
        <w:t>1. Внести изменения в решение Думы Любытинского муниципального района №271 от 07.06.2024 «Об утверждении Порядка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ab/>
      </w:r>
      <w:r>
        <w:rPr>
          <w:rFonts w:ascii="Times New Roman" w:hAnsi="Times New Roman" w:eastAsia="Times New Roman" w:cs="Times New Roman"/>
          <w:b w:val="0"/>
          <w:bCs/>
          <w:sz w:val="16"/>
          <w:szCs w:val="16"/>
          <w:lang w:val="ru-RU" w:eastAsia="ru-RU" w:bidi="ar-SA"/>
        </w:rPr>
        <w:t>1.1 Преамбулу  решения изложить в прилагаемой редакции «Об утверждении Порядка предоставления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водоснабжения и водоотведения населенных пунктов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ab/>
      </w:r>
      <w:r>
        <w:rPr>
          <w:rFonts w:ascii="Times New Roman" w:hAnsi="Times New Roman" w:eastAsia="Times New Roman" w:cs="Times New Roman"/>
          <w:b w:val="0"/>
          <w:bCs/>
          <w:sz w:val="16"/>
          <w:szCs w:val="16"/>
          <w:lang w:val="ru-RU" w:eastAsia="ru-RU" w:bidi="ar-SA"/>
        </w:rPr>
        <w:t>1.2 Пункт 1 решения изложить в прилагаемой редакции «Утвердить Порядок  предоставления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водоснабжения и водоотведения населенных пунктов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widowControl/>
        <w:autoSpaceDE w:val="0"/>
        <w:autoSpaceDN w:val="0"/>
        <w:adjustRightInd w:val="0"/>
        <w:spacing w:after="0" w:line="240" w:lineRule="auto"/>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ab/>
      </w:r>
    </w:p>
    <w:p>
      <w:pPr>
        <w:widowControl/>
        <w:autoSpaceDE w:val="0"/>
        <w:autoSpaceDN w:val="0"/>
        <w:adjustRightInd w:val="0"/>
        <w:spacing w:after="0" w:line="240" w:lineRule="auto"/>
        <w:ind w:firstLine="708"/>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1.3 Преамбулу Порядка изложить в прилагаемой редакции  «Порядок  предоставления иных межбюджетных трансфертов бюджету Неболчского сельского поселения из бюджета   Любытинского муниципального района  на развитие систем централизованного водоснабжения и водоотведения населенных пунктов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spacing w:after="0" w:line="240" w:lineRule="auto"/>
        <w:jc w:val="both"/>
        <w:rPr>
          <w:rFonts w:ascii="Times New Roman" w:hAnsi="Times New Roman" w:eastAsia="Times New Roman" w:cs="Times New Roman"/>
          <w:b/>
          <w:sz w:val="16"/>
          <w:szCs w:val="16"/>
          <w:lang w:eastAsia="ru-RU"/>
        </w:rPr>
      </w:pPr>
    </w:p>
    <w:p>
      <w:pPr>
        <w:spacing w:after="0" w:line="240"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2.Опубликовать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pPr>
        <w:widowControl/>
        <w:autoSpaceDE w:val="0"/>
        <w:autoSpaceDN w:val="0"/>
        <w:adjustRightInd w:val="0"/>
        <w:spacing w:after="0" w:line="240" w:lineRule="auto"/>
        <w:ind w:firstLine="0"/>
        <w:rPr>
          <w:rFonts w:ascii="Times New Roman" w:hAnsi="Times New Roman" w:eastAsia="Times New Roman" w:cs="Times New Roman"/>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25</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80</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widowControl w:val="0"/>
        <w:autoSpaceDE w:val="0"/>
        <w:autoSpaceDN w:val="0"/>
        <w:adjustRightInd w:val="0"/>
        <w:spacing w:after="0" w:line="240" w:lineRule="auto"/>
        <w:ind w:firstLine="0"/>
        <w:jc w:val="both"/>
        <w:rPr>
          <w:rFonts w:ascii="Times New Roman" w:hAnsi="Times New Roman" w:eastAsia="Times New Roman" w:cs="Times New Roman"/>
          <w:bCs/>
          <w:sz w:val="16"/>
          <w:szCs w:val="16"/>
          <w:lang w:val="ru-RU" w:eastAsia="ru-RU" w:bidi="ar-SA"/>
        </w:rPr>
      </w:pPr>
    </w:p>
    <w:p>
      <w:pPr>
        <w:spacing w:after="0" w:line="240" w:lineRule="auto"/>
        <w:rPr>
          <w:rFonts w:ascii="Times New Roman" w:hAnsi="Times New Roman" w:eastAsia="Times New Roman" w:cs="Times New Roman"/>
          <w:b/>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val="ru-RU" w:eastAsia="ru-RU" w:bidi="ar-SA"/>
        </w:rPr>
        <w:drawing>
          <wp:inline distT="0" distB="0" distL="114300" distR="114300">
            <wp:extent cx="792480" cy="971550"/>
            <wp:effectExtent l="0" t="0" r="7620" b="0"/>
            <wp:docPr id="29" name="Изображение 2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descr="C:\Users\eatih\Desktop\Герб\герб мал. на бланк - копия.jpg"/>
                    <pic:cNvPicPr>
                      <a:picLocks noChangeAspect="1"/>
                    </pic:cNvPicPr>
                  </pic:nvPicPr>
                  <pic:blipFill>
                    <a:blip r:embed="rId4"/>
                    <a:stretch>
                      <a:fillRect/>
                    </a:stretch>
                  </pic:blipFill>
                  <pic:spPr>
                    <a:xfrm>
                      <a:off x="0" y="0"/>
                      <a:ext cx="792480" cy="971550"/>
                    </a:xfrm>
                    <a:prstGeom prst="rect">
                      <a:avLst/>
                    </a:prstGeom>
                    <a:noFill/>
                    <a:ln>
                      <a:noFill/>
                    </a:ln>
                  </pic:spPr>
                </pic:pic>
              </a:graphicData>
            </a:graphic>
          </wp:inline>
        </w:drawing>
      </w:r>
    </w:p>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Российская Федерация</w:t>
      </w:r>
    </w:p>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Новгородская область</w:t>
      </w:r>
    </w:p>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ДУМА ЛЮБЫТИНСКОГО МУНИЦИПАЛЬНОГО РАЙОНА</w:t>
      </w:r>
    </w:p>
    <w:p>
      <w:pPr>
        <w:snapToGrid w:val="0"/>
        <w:spacing w:after="0" w:line="240" w:lineRule="auto"/>
        <w:rPr>
          <w:rFonts w:ascii="Times New Roman" w:hAnsi="Times New Roman" w:eastAsia="Times New Roman" w:cs="Times New Roman"/>
          <w:b/>
          <w:bCs/>
          <w:sz w:val="16"/>
          <w:szCs w:val="16"/>
          <w:lang w:eastAsia="ru-RU"/>
        </w:rPr>
      </w:pPr>
    </w:p>
    <w:p>
      <w:pPr>
        <w:spacing w:after="0" w:line="240" w:lineRule="auto"/>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РЕШЕНИЕ</w:t>
      </w:r>
    </w:p>
    <w:p>
      <w:pPr>
        <w:spacing w:after="0" w:line="240" w:lineRule="auto"/>
        <w:jc w:val="center"/>
        <w:rPr>
          <w:rFonts w:ascii="Times New Roman" w:hAnsi="Times New Roman" w:eastAsia="Times New Roman" w:cs="Times New Roman"/>
          <w:sz w:val="16"/>
          <w:szCs w:val="16"/>
          <w:lang w:eastAsia="ru-RU"/>
        </w:rPr>
      </w:pPr>
    </w:p>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представлении к награждению </w:t>
      </w:r>
    </w:p>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Почетной грамотой Новгородской </w:t>
      </w:r>
    </w:p>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областной Думы  </w:t>
      </w:r>
    </w:p>
    <w:p>
      <w:pPr>
        <w:spacing w:after="0" w:line="240" w:lineRule="auto"/>
        <w:rPr>
          <w:rFonts w:ascii="Times New Roman" w:hAnsi="Times New Roman" w:eastAsia="Times New Roman" w:cs="Times New Roman"/>
          <w:b/>
          <w:sz w:val="16"/>
          <w:szCs w:val="16"/>
          <w:lang w:eastAsia="ru-RU"/>
        </w:rPr>
      </w:pPr>
    </w:p>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Принято Думой Любытинского муниципального района</w:t>
      </w:r>
      <w:r>
        <w:rPr>
          <w:rFonts w:hint="default" w:ascii="Times New Roman" w:hAnsi="Times New Roman" w:eastAsia="Times New Roman" w:cs="Times New Roman"/>
          <w:sz w:val="16"/>
          <w:szCs w:val="16"/>
          <w:lang w:val="ru-RU" w:eastAsia="ru-RU"/>
        </w:rPr>
        <w:t xml:space="preserve"> 25.07.</w:t>
      </w:r>
      <w:r>
        <w:rPr>
          <w:rFonts w:ascii="Times New Roman" w:hAnsi="Times New Roman" w:eastAsia="Times New Roman" w:cs="Times New Roman"/>
          <w:sz w:val="16"/>
          <w:szCs w:val="16"/>
          <w:lang w:eastAsia="ru-RU"/>
        </w:rPr>
        <w:t>202</w:t>
      </w:r>
      <w:r>
        <w:rPr>
          <w:rFonts w:hint="default" w:ascii="Times New Roman" w:hAnsi="Times New Roman" w:eastAsia="Times New Roman" w:cs="Times New Roman"/>
          <w:sz w:val="16"/>
          <w:szCs w:val="16"/>
          <w:lang w:val="ru-RU" w:eastAsia="ru-RU"/>
        </w:rPr>
        <w:t xml:space="preserve">4 </w:t>
      </w:r>
      <w:r>
        <w:rPr>
          <w:rFonts w:ascii="Times New Roman" w:hAnsi="Times New Roman" w:eastAsia="Times New Roman" w:cs="Times New Roman"/>
          <w:sz w:val="16"/>
          <w:szCs w:val="16"/>
          <w:lang w:eastAsia="ru-RU"/>
        </w:rPr>
        <w:t>года</w:t>
      </w:r>
    </w:p>
    <w:p>
      <w:pPr>
        <w:spacing w:after="0" w:line="240" w:lineRule="auto"/>
        <w:rPr>
          <w:rFonts w:ascii="Times New Roman" w:hAnsi="Times New Roman" w:eastAsia="Times New Roman" w:cs="Times New Roman"/>
          <w:sz w:val="16"/>
          <w:szCs w:val="16"/>
          <w:lang w:eastAsia="ru-RU"/>
        </w:rPr>
      </w:pPr>
    </w:p>
    <w:p>
      <w:pPr>
        <w:spacing w:after="0" w:line="240"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соответствии с Положением «О Почетной грамоте Новгородской областной Думы, утвержденного Постановлением Новгородской областной Думы от 25.01.2017 № 160-ОД,</w:t>
      </w:r>
    </w:p>
    <w:p>
      <w:pPr>
        <w:spacing w:after="0" w:line="240" w:lineRule="auto"/>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Дума Любытинского муниципального района</w:t>
      </w:r>
    </w:p>
    <w:p>
      <w:pPr>
        <w:spacing w:after="0" w:line="240" w:lineRule="auto"/>
        <w:jc w:val="both"/>
        <w:rPr>
          <w:rFonts w:ascii="Times New Roman" w:hAnsi="Times New Roman" w:eastAsia="Times New Roman" w:cs="Times New Roman"/>
          <w:b/>
          <w:sz w:val="16"/>
          <w:szCs w:val="16"/>
          <w:lang w:eastAsia="ru-RU"/>
        </w:rPr>
      </w:pPr>
    </w:p>
    <w:p>
      <w:pPr>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РЕШИЛА</w:t>
      </w:r>
      <w:r>
        <w:rPr>
          <w:rFonts w:ascii="Times New Roman" w:hAnsi="Times New Roman" w:eastAsia="Times New Roman" w:cs="Times New Roman"/>
          <w:sz w:val="16"/>
          <w:szCs w:val="16"/>
          <w:lang w:eastAsia="ru-RU"/>
        </w:rPr>
        <w:t>:</w:t>
      </w:r>
    </w:p>
    <w:p>
      <w:pPr>
        <w:numPr>
          <w:ilvl w:val="0"/>
          <w:numId w:val="12"/>
        </w:numPr>
        <w:tabs>
          <w:tab w:val="left" w:pos="-1560"/>
        </w:tabs>
        <w:spacing w:after="0" w:line="240" w:lineRule="auto"/>
        <w:ind w:left="1065" w:hanging="36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Представить к награждению почётной грамотой Новгородской областной Думы  за высокие достижения и заслуги в трудовой деятельности:</w:t>
      </w:r>
    </w:p>
    <w:p>
      <w:pPr>
        <w:tabs>
          <w:tab w:val="left" w:pos="-1560"/>
        </w:tabs>
        <w:spacing w:after="0" w:line="240" w:lineRule="auto"/>
        <w:ind w:left="1065"/>
        <w:jc w:val="both"/>
        <w:rPr>
          <w:rFonts w:hint="default" w:ascii="Times New Roman" w:hAnsi="Times New Roman" w:eastAsia="Times New Roman" w:cs="Times New Roman"/>
          <w:sz w:val="16"/>
          <w:szCs w:val="16"/>
          <w:lang w:val="ru-RU"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val="ru-RU" w:eastAsia="ru-RU"/>
        </w:rPr>
        <w:t>Иванову</w:t>
      </w:r>
      <w:r>
        <w:rPr>
          <w:rFonts w:hint="default" w:ascii="Times New Roman" w:hAnsi="Times New Roman" w:eastAsia="Times New Roman" w:cs="Times New Roman"/>
          <w:sz w:val="16"/>
          <w:szCs w:val="16"/>
          <w:lang w:val="ru-RU" w:eastAsia="ru-RU"/>
        </w:rPr>
        <w:t xml:space="preserve"> Светлану Юрьевну</w:t>
      </w:r>
      <w:r>
        <w:rPr>
          <w:rFonts w:ascii="Times New Roman" w:hAnsi="Times New Roman" w:eastAsia="Times New Roman" w:cs="Times New Roman"/>
          <w:sz w:val="16"/>
          <w:szCs w:val="16"/>
          <w:lang w:eastAsia="ru-RU"/>
        </w:rPr>
        <w:t xml:space="preserve">, главного </w:t>
      </w:r>
      <w:r>
        <w:rPr>
          <w:rFonts w:ascii="Times New Roman" w:hAnsi="Times New Roman" w:eastAsia="Times New Roman" w:cs="Times New Roman"/>
          <w:sz w:val="16"/>
          <w:szCs w:val="16"/>
          <w:lang w:val="ru-RU" w:eastAsia="ru-RU"/>
        </w:rPr>
        <w:t>бухгалтера</w:t>
      </w:r>
      <w:r>
        <w:rPr>
          <w:rFonts w:hint="default" w:ascii="Times New Roman" w:hAnsi="Times New Roman" w:eastAsia="Times New Roman" w:cs="Times New Roman"/>
          <w:sz w:val="16"/>
          <w:szCs w:val="16"/>
          <w:lang w:val="ru-RU" w:eastAsia="ru-RU"/>
        </w:rPr>
        <w:t xml:space="preserve"> Общества с ограниченной ответственностью «Любытинское водопроводно-канализационное хозяйство»</w:t>
      </w:r>
    </w:p>
    <w:p>
      <w:pPr>
        <w:tabs>
          <w:tab w:val="left" w:pos="-1560"/>
        </w:tabs>
        <w:spacing w:after="0" w:line="240" w:lineRule="auto"/>
        <w:ind w:left="1065"/>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 Настоящее решение   опубликовать  в  бюллетене   «Официальный вестник» и разместить  на сайте Администрации Любытинского муниципального района в информационно-коммуникационной сети Интернет». </w:t>
      </w:r>
    </w:p>
    <w:p>
      <w:pPr>
        <w:tabs>
          <w:tab w:val="left" w:pos="-1560"/>
        </w:tabs>
        <w:spacing w:after="0" w:line="240" w:lineRule="auto"/>
        <w:jc w:val="both"/>
        <w:rPr>
          <w:rFonts w:ascii="Times New Roman" w:hAnsi="Times New Roman" w:eastAsia="Times New Roman" w:cs="Times New Roman"/>
          <w:b/>
          <w:sz w:val="16"/>
          <w:szCs w:val="16"/>
          <w:lang w:eastAsia="ru-RU"/>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25</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81</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Учредитель:  Администрация Любытинского муниципального района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Главный редактор: А.А .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Распространяется бесплатно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Адрес издателя: 174760, Новгородская область, п.Любытино, ул.Советов,д.29   Телефон: (881668) 6-23-11, 6-23-11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 Подписано в печать </w:t>
      </w:r>
      <w:r>
        <w:rPr>
          <w:rFonts w:hint="default" w:ascii="Times New Roman" w:hAnsi="Times New Roman" w:cs="Times New Roman"/>
          <w:sz w:val="16"/>
          <w:szCs w:val="16"/>
          <w:lang w:val="en-US" w:eastAsia="ru-RU"/>
        </w:rPr>
        <w:t>2</w:t>
      </w:r>
      <w:r>
        <w:rPr>
          <w:rFonts w:hint="default" w:cs="Times New Roman"/>
          <w:sz w:val="16"/>
          <w:szCs w:val="16"/>
          <w:lang w:val="en-US" w:eastAsia="ru-RU"/>
        </w:rPr>
        <w:t>5</w:t>
      </w:r>
      <w:r>
        <w:rPr>
          <w:rFonts w:hint="default" w:ascii="Times New Roman" w:hAnsi="Times New Roman" w:eastAsia="Times New Roman" w:cs="Times New Roman"/>
          <w:sz w:val="16"/>
          <w:szCs w:val="16"/>
          <w:lang w:eastAsia="ru-RU"/>
        </w:rPr>
        <w:t>.</w:t>
      </w:r>
      <w:r>
        <w:rPr>
          <w:rFonts w:hint="default" w:ascii="Times New Roman" w:hAnsi="Times New Roman" w:cs="Times New Roman"/>
          <w:sz w:val="16"/>
          <w:szCs w:val="16"/>
          <w:lang w:val="en-US" w:eastAsia="ru-RU"/>
        </w:rPr>
        <w:t>07</w:t>
      </w:r>
      <w:r>
        <w:rPr>
          <w:rFonts w:hint="default" w:ascii="Times New Roman" w:hAnsi="Times New Roman" w:eastAsia="Times New Roman" w:cs="Times New Roman"/>
          <w:sz w:val="16"/>
          <w:szCs w:val="16"/>
          <w:lang w:eastAsia="ru-RU"/>
        </w:rPr>
        <w:t>.2024г</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sectPr>
      <w:type w:val="continuous"/>
      <w:pgSz w:w="23811" w:h="16838" w:orient="landscape"/>
      <w:pgMar w:top="1701" w:right="1134" w:bottom="850" w:left="1134" w:header="0" w:footer="0" w:gutter="0"/>
      <w:cols w:equalWidth="0" w:num="2">
        <w:col w:w="10559" w:space="425"/>
        <w:col w:w="10559"/>
      </w:cols>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ntcouriervk">
    <w:altName w:val="Tahoma"/>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Mangal">
    <w:altName w:val="Segoe Print"/>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Arial Unicode MS">
    <w:altName w:val="Arial"/>
    <w:panose1 w:val="00000000000000000000"/>
    <w:charset w:val="CC"/>
    <w:family w:val="roman"/>
    <w:pitch w:val="default"/>
    <w:sig w:usb0="00000000" w:usb1="00000000" w:usb2="00000000" w:usb3="00000000" w:csb0="00000000" w:csb1="00000000"/>
  </w:font>
  <w:font w:name="Consolas">
    <w:panose1 w:val="020B0609020204030204"/>
    <w:charset w:val="CC"/>
    <w:family w:val="roman"/>
    <w:pitch w:val="default"/>
    <w:sig w:usb0="E00006FF" w:usb1="0000FCFF" w:usb2="00000001" w:usb3="00000000" w:csb0="6000019F" w:csb1="DFD70000"/>
  </w:font>
  <w:font w:name="Andale Sans UI">
    <w:altName w:val="Segoe Print"/>
    <w:panose1 w:val="00000000000000000000"/>
    <w:charset w:val="00"/>
    <w:family w:val="auto"/>
    <w:pitch w:val="default"/>
    <w:sig w:usb0="00000000" w:usb1="00000000" w:usb2="00000000" w:usb3="00000000" w:csb0="00000000" w:csb1="00000000"/>
  </w:font>
  <w:font w:name="Verdana">
    <w:panose1 w:val="020B0604030504040204"/>
    <w:charset w:val="CC"/>
    <w:family w:val="roman"/>
    <w:pitch w:val="default"/>
    <w:sig w:usb0="A00006FF" w:usb1="4000205B" w:usb2="00000010" w:usb3="00000000" w:csb0="2000019F" w:csb1="00000000"/>
  </w:font>
  <w:font w:name="Times New Roman CYR">
    <w:altName w:val="Times New Roman"/>
    <w:panose1 w:val="00000000000000000000"/>
    <w:charset w:val="CC"/>
    <w:family w:val="roman"/>
    <w:pitch w:val="default"/>
    <w:sig w:usb0="00000000" w:usb1="00000000" w:usb2="00000000" w:usb3="00000000" w:csb0="00000000" w:csb1="00000000"/>
  </w:font>
  <w:font w:name="Times (T1) Roman">
    <w:altName w:val="Segoe Print"/>
    <w:panose1 w:val="00000000000000000000"/>
    <w:charset w:val="CC"/>
    <w:family w:val="roman"/>
    <w:pitch w:val="default"/>
    <w:sig w:usb0="00000000" w:usb1="00000000" w:usb2="00000000" w:usb3="00000000" w:csb0="00000000" w:csb1="00000000"/>
  </w:font>
  <w:font w:name="Bookman Old Style">
    <w:altName w:val="Segoe Print"/>
    <w:panose1 w:val="02050604050505020204"/>
    <w:charset w:val="CC"/>
    <w:family w:val="roman"/>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0000012" w:usb3="00000000" w:csb0="0002009F" w:csb1="00000000"/>
  </w:font>
  <w:font w:name="Arial CYR">
    <w:altName w:val="Arial"/>
    <w:panose1 w:val="020B0604020202020204"/>
    <w:charset w:val="CC"/>
    <w:family w:val="swiss"/>
    <w:pitch w:val="default"/>
    <w:sig w:usb0="00000000" w:usb1="00000000" w:usb2="00000009" w:usb3="00000000" w:csb0="000001FF" w:csb1="00000000"/>
  </w:font>
  <w:font w:name="DejaVu Sans">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511"/>
      <w:lvlText w:val="%1."/>
      <w:lvlJc w:val="left"/>
      <w:pPr>
        <w:tabs>
          <w:tab w:val="left" w:pos="1065"/>
        </w:tabs>
        <w:ind w:left="1065" w:hanging="360"/>
      </w:pPr>
      <w:rPr>
        <w:rFonts w:cs="Times New Roman"/>
      </w:rPr>
    </w:lvl>
    <w:lvl w:ilvl="1" w:tentative="0">
      <w:start w:val="1"/>
      <w:numFmt w:val="lowerLetter"/>
      <w:lvlText w:val="%2."/>
      <w:lvlJc w:val="left"/>
      <w:pPr>
        <w:tabs>
          <w:tab w:val="left" w:pos="1785"/>
        </w:tabs>
        <w:ind w:left="1785" w:hanging="360"/>
      </w:pPr>
      <w:rPr>
        <w:rFonts w:cs="Times New Roman"/>
      </w:rPr>
    </w:lvl>
    <w:lvl w:ilvl="2" w:tentative="0">
      <w:start w:val="1"/>
      <w:numFmt w:val="lowerRoman"/>
      <w:lvlText w:val="%3."/>
      <w:lvlJc w:val="right"/>
      <w:pPr>
        <w:tabs>
          <w:tab w:val="left" w:pos="2505"/>
        </w:tabs>
        <w:ind w:left="2505" w:hanging="180"/>
      </w:pPr>
      <w:rPr>
        <w:rFonts w:cs="Times New Roman"/>
      </w:rPr>
    </w:lvl>
    <w:lvl w:ilvl="3" w:tentative="0">
      <w:start w:val="1"/>
      <w:numFmt w:val="decimal"/>
      <w:lvlText w:val="%4."/>
      <w:lvlJc w:val="left"/>
      <w:pPr>
        <w:tabs>
          <w:tab w:val="left" w:pos="3225"/>
        </w:tabs>
        <w:ind w:left="3225" w:hanging="360"/>
      </w:pPr>
      <w:rPr>
        <w:rFonts w:cs="Times New Roman"/>
      </w:rPr>
    </w:lvl>
    <w:lvl w:ilvl="4" w:tentative="0">
      <w:start w:val="1"/>
      <w:numFmt w:val="lowerLetter"/>
      <w:lvlText w:val="%5."/>
      <w:lvlJc w:val="left"/>
      <w:pPr>
        <w:tabs>
          <w:tab w:val="left" w:pos="3945"/>
        </w:tabs>
        <w:ind w:left="3945" w:hanging="360"/>
      </w:pPr>
      <w:rPr>
        <w:rFonts w:cs="Times New Roman"/>
      </w:rPr>
    </w:lvl>
    <w:lvl w:ilvl="5" w:tentative="0">
      <w:start w:val="1"/>
      <w:numFmt w:val="lowerRoman"/>
      <w:lvlText w:val="%6."/>
      <w:lvlJc w:val="right"/>
      <w:pPr>
        <w:tabs>
          <w:tab w:val="left" w:pos="4665"/>
        </w:tabs>
        <w:ind w:left="4665" w:hanging="180"/>
      </w:pPr>
      <w:rPr>
        <w:rFonts w:cs="Times New Roman"/>
      </w:rPr>
    </w:lvl>
    <w:lvl w:ilvl="6" w:tentative="0">
      <w:start w:val="1"/>
      <w:numFmt w:val="decimal"/>
      <w:lvlText w:val="%7."/>
      <w:lvlJc w:val="left"/>
      <w:pPr>
        <w:tabs>
          <w:tab w:val="left" w:pos="5385"/>
        </w:tabs>
        <w:ind w:left="5385" w:hanging="360"/>
      </w:pPr>
      <w:rPr>
        <w:rFonts w:cs="Times New Roman"/>
      </w:rPr>
    </w:lvl>
    <w:lvl w:ilvl="7" w:tentative="0">
      <w:start w:val="1"/>
      <w:numFmt w:val="lowerLetter"/>
      <w:lvlText w:val="%8."/>
      <w:lvlJc w:val="left"/>
      <w:pPr>
        <w:tabs>
          <w:tab w:val="left" w:pos="6105"/>
        </w:tabs>
        <w:ind w:left="6105" w:hanging="360"/>
      </w:pPr>
      <w:rPr>
        <w:rFonts w:cs="Times New Roman"/>
      </w:rPr>
    </w:lvl>
    <w:lvl w:ilvl="8" w:tentative="0">
      <w:start w:val="1"/>
      <w:numFmt w:val="lowerRoman"/>
      <w:lvlText w:val="%9."/>
      <w:lvlJc w:val="right"/>
      <w:pPr>
        <w:tabs>
          <w:tab w:val="left" w:pos="6825"/>
        </w:tabs>
        <w:ind w:left="6825" w:hanging="180"/>
      </w:pPr>
      <w:rPr>
        <w:rFonts w:cs="Times New Roman"/>
      </w:r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0">
      <w:start w:val="1"/>
      <w:numFmt w:val="bullet"/>
      <w:pStyle w:val="40"/>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D15EE35"/>
    <w:multiLevelType w:val="singleLevel"/>
    <w:tmpl w:val="0D15EE35"/>
    <w:lvl w:ilvl="0" w:tentative="0">
      <w:start w:val="1"/>
      <w:numFmt w:val="decimal"/>
      <w:suff w:val="space"/>
      <w:lvlText w:val="%1."/>
      <w:lvlJc w:val="left"/>
    </w:lvl>
  </w:abstractNum>
  <w:abstractNum w:abstractNumId="4">
    <w:nsid w:val="2D3210E3"/>
    <w:multiLevelType w:val="multilevel"/>
    <w:tmpl w:val="2D3210E3"/>
    <w:lvl w:ilvl="0" w:tentative="0">
      <w:start w:val="1"/>
      <w:numFmt w:val="decimal"/>
      <w:lvlText w:val="%1."/>
      <w:lvlJc w:val="left"/>
      <w:pPr>
        <w:tabs>
          <w:tab w:val="left" w:pos="643"/>
        </w:tabs>
        <w:ind w:left="643"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0D22E67"/>
    <w:multiLevelType w:val="multilevel"/>
    <w:tmpl w:val="30D22E67"/>
    <w:lvl w:ilvl="0" w:tentative="0">
      <w:start w:val="1"/>
      <w:numFmt w:val="decimal"/>
      <w:lvlText w:val="%1."/>
      <w:lvlJc w:val="left"/>
      <w:pPr>
        <w:tabs>
          <w:tab w:val="left" w:pos="0"/>
        </w:tabs>
        <w:ind w:left="480" w:hanging="480"/>
      </w:pPr>
    </w:lvl>
    <w:lvl w:ilvl="1" w:tentative="0">
      <w:start w:val="1"/>
      <w:numFmt w:val="decimal"/>
      <w:lvlText w:val="%1.%2."/>
      <w:lvlJc w:val="left"/>
      <w:pPr>
        <w:tabs>
          <w:tab w:val="left" w:pos="0"/>
        </w:tabs>
        <w:ind w:left="1429" w:hanging="720"/>
      </w:pPr>
    </w:lvl>
    <w:lvl w:ilvl="2" w:tentative="0">
      <w:start w:val="1"/>
      <w:numFmt w:val="decimal"/>
      <w:lvlText w:val="%1.%2.%3."/>
      <w:lvlJc w:val="left"/>
      <w:pPr>
        <w:tabs>
          <w:tab w:val="left" w:pos="0"/>
        </w:tabs>
        <w:ind w:left="2138" w:hanging="720"/>
      </w:pPr>
    </w:lvl>
    <w:lvl w:ilvl="3" w:tentative="0">
      <w:start w:val="1"/>
      <w:numFmt w:val="decimal"/>
      <w:lvlText w:val="%1.%2.%3.%4."/>
      <w:lvlJc w:val="left"/>
      <w:pPr>
        <w:tabs>
          <w:tab w:val="left" w:pos="0"/>
        </w:tabs>
        <w:ind w:left="3207" w:hanging="1080"/>
      </w:pPr>
    </w:lvl>
    <w:lvl w:ilvl="4" w:tentative="0">
      <w:start w:val="1"/>
      <w:numFmt w:val="decimal"/>
      <w:lvlText w:val="%1.%2.%3.%4.%5."/>
      <w:lvlJc w:val="left"/>
      <w:pPr>
        <w:tabs>
          <w:tab w:val="left" w:pos="0"/>
        </w:tabs>
        <w:ind w:left="4276" w:hanging="1440"/>
      </w:pPr>
    </w:lvl>
    <w:lvl w:ilvl="5" w:tentative="0">
      <w:start w:val="1"/>
      <w:numFmt w:val="decimal"/>
      <w:lvlText w:val="%1.%2.%3.%4.%5.%6."/>
      <w:lvlJc w:val="left"/>
      <w:pPr>
        <w:tabs>
          <w:tab w:val="left" w:pos="0"/>
        </w:tabs>
        <w:ind w:left="4985" w:hanging="1440"/>
      </w:pPr>
    </w:lvl>
    <w:lvl w:ilvl="6" w:tentative="0">
      <w:start w:val="1"/>
      <w:numFmt w:val="decimal"/>
      <w:lvlText w:val="%1.%2.%3.%4.%5.%6.%7."/>
      <w:lvlJc w:val="left"/>
      <w:pPr>
        <w:tabs>
          <w:tab w:val="left" w:pos="0"/>
        </w:tabs>
        <w:ind w:left="6054" w:hanging="1800"/>
      </w:pPr>
    </w:lvl>
    <w:lvl w:ilvl="7" w:tentative="0">
      <w:start w:val="1"/>
      <w:numFmt w:val="decimal"/>
      <w:lvlText w:val="%1.%2.%3.%4.%5.%6.%7.%8."/>
      <w:lvlJc w:val="left"/>
      <w:pPr>
        <w:tabs>
          <w:tab w:val="left" w:pos="0"/>
        </w:tabs>
        <w:ind w:left="7123" w:hanging="2160"/>
      </w:pPr>
    </w:lvl>
    <w:lvl w:ilvl="8" w:tentative="0">
      <w:start w:val="1"/>
      <w:numFmt w:val="decimal"/>
      <w:lvlText w:val="%1.%2.%3.%4.%5.%6.%7.%8.%9."/>
      <w:lvlJc w:val="left"/>
      <w:pPr>
        <w:tabs>
          <w:tab w:val="left" w:pos="0"/>
        </w:tabs>
        <w:ind w:left="7832" w:hanging="2160"/>
      </w:pPr>
    </w:lvl>
  </w:abstractNum>
  <w:abstractNum w:abstractNumId="6">
    <w:nsid w:val="324011A8"/>
    <w:multiLevelType w:val="multilevel"/>
    <w:tmpl w:val="324011A8"/>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7">
    <w:nsid w:val="3B08710F"/>
    <w:multiLevelType w:val="multilevel"/>
    <w:tmpl w:val="3B08710F"/>
    <w:lvl w:ilvl="0" w:tentative="0">
      <w:start w:val="1"/>
      <w:numFmt w:val="decimal"/>
      <w:lvlText w:val="%1."/>
      <w:lvlJc w:val="left"/>
      <w:pPr>
        <w:tabs>
          <w:tab w:val="left" w:pos="1065"/>
        </w:tabs>
        <w:ind w:left="1065" w:hanging="360"/>
      </w:pPr>
    </w:lvl>
    <w:lvl w:ilvl="1" w:tentative="0">
      <w:start w:val="1"/>
      <w:numFmt w:val="lowerLetter"/>
      <w:lvlText w:val="%2."/>
      <w:lvlJc w:val="left"/>
      <w:pPr>
        <w:tabs>
          <w:tab w:val="left" w:pos="1785"/>
        </w:tabs>
        <w:ind w:left="1785" w:hanging="360"/>
      </w:pPr>
    </w:lvl>
    <w:lvl w:ilvl="2" w:tentative="0">
      <w:start w:val="1"/>
      <w:numFmt w:val="lowerRoman"/>
      <w:lvlText w:val="%3."/>
      <w:lvlJc w:val="right"/>
      <w:pPr>
        <w:tabs>
          <w:tab w:val="left" w:pos="2505"/>
        </w:tabs>
        <w:ind w:left="2505" w:hanging="180"/>
      </w:pPr>
    </w:lvl>
    <w:lvl w:ilvl="3" w:tentative="0">
      <w:start w:val="1"/>
      <w:numFmt w:val="decimal"/>
      <w:lvlText w:val="%4."/>
      <w:lvlJc w:val="left"/>
      <w:pPr>
        <w:tabs>
          <w:tab w:val="left" w:pos="3225"/>
        </w:tabs>
        <w:ind w:left="3225" w:hanging="360"/>
      </w:pPr>
    </w:lvl>
    <w:lvl w:ilvl="4" w:tentative="0">
      <w:start w:val="1"/>
      <w:numFmt w:val="lowerLetter"/>
      <w:lvlText w:val="%5."/>
      <w:lvlJc w:val="left"/>
      <w:pPr>
        <w:tabs>
          <w:tab w:val="left" w:pos="3945"/>
        </w:tabs>
        <w:ind w:left="3945" w:hanging="360"/>
      </w:pPr>
    </w:lvl>
    <w:lvl w:ilvl="5" w:tentative="0">
      <w:start w:val="1"/>
      <w:numFmt w:val="lowerRoman"/>
      <w:lvlText w:val="%6."/>
      <w:lvlJc w:val="right"/>
      <w:pPr>
        <w:tabs>
          <w:tab w:val="left" w:pos="4665"/>
        </w:tabs>
        <w:ind w:left="4665" w:hanging="180"/>
      </w:pPr>
    </w:lvl>
    <w:lvl w:ilvl="6" w:tentative="0">
      <w:start w:val="1"/>
      <w:numFmt w:val="decimal"/>
      <w:lvlText w:val="%7."/>
      <w:lvlJc w:val="left"/>
      <w:pPr>
        <w:tabs>
          <w:tab w:val="left" w:pos="5385"/>
        </w:tabs>
        <w:ind w:left="5385" w:hanging="360"/>
      </w:pPr>
    </w:lvl>
    <w:lvl w:ilvl="7" w:tentative="0">
      <w:start w:val="1"/>
      <w:numFmt w:val="lowerLetter"/>
      <w:lvlText w:val="%8."/>
      <w:lvlJc w:val="left"/>
      <w:pPr>
        <w:tabs>
          <w:tab w:val="left" w:pos="6105"/>
        </w:tabs>
        <w:ind w:left="6105" w:hanging="360"/>
      </w:pPr>
    </w:lvl>
    <w:lvl w:ilvl="8" w:tentative="0">
      <w:start w:val="1"/>
      <w:numFmt w:val="lowerRoman"/>
      <w:lvlText w:val="%9."/>
      <w:lvlJc w:val="right"/>
      <w:pPr>
        <w:tabs>
          <w:tab w:val="left" w:pos="6825"/>
        </w:tabs>
        <w:ind w:left="6825" w:hanging="180"/>
      </w:pPr>
    </w:lvl>
  </w:abstractNum>
  <w:abstractNum w:abstractNumId="8">
    <w:nsid w:val="48FF1555"/>
    <w:multiLevelType w:val="multilevel"/>
    <w:tmpl w:val="48FF1555"/>
    <w:lvl w:ilvl="0" w:tentative="0">
      <w:start w:val="5"/>
      <w:numFmt w:val="decimal"/>
      <w:lvlText w:val="%1."/>
      <w:lvlJc w:val="left"/>
      <w:pPr>
        <w:tabs>
          <w:tab w:val="left" w:pos="0"/>
        </w:tabs>
        <w:ind w:left="480" w:hanging="480"/>
      </w:pPr>
    </w:lvl>
    <w:lvl w:ilvl="1" w:tentative="0">
      <w:start w:val="1"/>
      <w:numFmt w:val="decimal"/>
      <w:lvlText w:val="%1.%2."/>
      <w:lvlJc w:val="left"/>
      <w:pPr>
        <w:tabs>
          <w:tab w:val="left" w:pos="0"/>
        </w:tabs>
        <w:ind w:left="1429" w:hanging="720"/>
      </w:pPr>
    </w:lvl>
    <w:lvl w:ilvl="2" w:tentative="0">
      <w:start w:val="1"/>
      <w:numFmt w:val="decimal"/>
      <w:lvlText w:val="%1.%2.%3."/>
      <w:lvlJc w:val="left"/>
      <w:pPr>
        <w:tabs>
          <w:tab w:val="left" w:pos="0"/>
        </w:tabs>
        <w:ind w:left="2138" w:hanging="720"/>
      </w:pPr>
    </w:lvl>
    <w:lvl w:ilvl="3" w:tentative="0">
      <w:start w:val="1"/>
      <w:numFmt w:val="decimal"/>
      <w:lvlText w:val="%1.%2.%3.%4."/>
      <w:lvlJc w:val="left"/>
      <w:pPr>
        <w:tabs>
          <w:tab w:val="left" w:pos="0"/>
        </w:tabs>
        <w:ind w:left="3207" w:hanging="1080"/>
      </w:pPr>
    </w:lvl>
    <w:lvl w:ilvl="4" w:tentative="0">
      <w:start w:val="1"/>
      <w:numFmt w:val="decimal"/>
      <w:lvlText w:val="%1.%2.%3.%4.%5."/>
      <w:lvlJc w:val="left"/>
      <w:pPr>
        <w:tabs>
          <w:tab w:val="left" w:pos="0"/>
        </w:tabs>
        <w:ind w:left="4276" w:hanging="1440"/>
      </w:pPr>
    </w:lvl>
    <w:lvl w:ilvl="5" w:tentative="0">
      <w:start w:val="1"/>
      <w:numFmt w:val="decimal"/>
      <w:lvlText w:val="%1.%2.%3.%4.%5.%6."/>
      <w:lvlJc w:val="left"/>
      <w:pPr>
        <w:tabs>
          <w:tab w:val="left" w:pos="0"/>
        </w:tabs>
        <w:ind w:left="4985" w:hanging="1440"/>
      </w:pPr>
    </w:lvl>
    <w:lvl w:ilvl="6" w:tentative="0">
      <w:start w:val="1"/>
      <w:numFmt w:val="decimal"/>
      <w:lvlText w:val="%1.%2.%3.%4.%5.%6.%7."/>
      <w:lvlJc w:val="left"/>
      <w:pPr>
        <w:tabs>
          <w:tab w:val="left" w:pos="0"/>
        </w:tabs>
        <w:ind w:left="6054" w:hanging="1800"/>
      </w:pPr>
    </w:lvl>
    <w:lvl w:ilvl="7" w:tentative="0">
      <w:start w:val="1"/>
      <w:numFmt w:val="decimal"/>
      <w:lvlText w:val="%1.%2.%3.%4.%5.%6.%7.%8."/>
      <w:lvlJc w:val="left"/>
      <w:pPr>
        <w:tabs>
          <w:tab w:val="left" w:pos="0"/>
        </w:tabs>
        <w:ind w:left="7123" w:hanging="2160"/>
      </w:pPr>
    </w:lvl>
    <w:lvl w:ilvl="8" w:tentative="0">
      <w:start w:val="1"/>
      <w:numFmt w:val="decimal"/>
      <w:lvlText w:val="%1.%2.%3.%4.%5.%6.%7.%8.%9."/>
      <w:lvlJc w:val="left"/>
      <w:pPr>
        <w:tabs>
          <w:tab w:val="left" w:pos="0"/>
        </w:tabs>
        <w:ind w:left="7832" w:hanging="2160"/>
      </w:pPr>
    </w:lvl>
  </w:abstractNum>
  <w:abstractNum w:abstractNumId="9">
    <w:nsid w:val="73364020"/>
    <w:multiLevelType w:val="multilevel"/>
    <w:tmpl w:val="73364020"/>
    <w:lvl w:ilvl="0" w:tentative="0">
      <w:start w:val="8"/>
      <w:numFmt w:val="decimal"/>
      <w:lvlText w:val="%1."/>
      <w:lvlJc w:val="left"/>
      <w:pPr>
        <w:tabs>
          <w:tab w:val="left" w:pos="0"/>
        </w:tabs>
        <w:ind w:left="480" w:hanging="480"/>
      </w:pPr>
    </w:lvl>
    <w:lvl w:ilvl="1" w:tentative="0">
      <w:start w:val="1"/>
      <w:numFmt w:val="decimal"/>
      <w:lvlText w:val="%1.%2."/>
      <w:lvlJc w:val="left"/>
      <w:pPr>
        <w:tabs>
          <w:tab w:val="left" w:pos="0"/>
        </w:tabs>
        <w:ind w:left="1429" w:hanging="720"/>
      </w:pPr>
    </w:lvl>
    <w:lvl w:ilvl="2" w:tentative="0">
      <w:start w:val="1"/>
      <w:numFmt w:val="decimal"/>
      <w:lvlText w:val="%1.%2.%3."/>
      <w:lvlJc w:val="left"/>
      <w:pPr>
        <w:tabs>
          <w:tab w:val="left" w:pos="0"/>
        </w:tabs>
        <w:ind w:left="2138" w:hanging="720"/>
      </w:pPr>
    </w:lvl>
    <w:lvl w:ilvl="3" w:tentative="0">
      <w:start w:val="1"/>
      <w:numFmt w:val="decimal"/>
      <w:lvlText w:val="%1.%2.%3.%4."/>
      <w:lvlJc w:val="left"/>
      <w:pPr>
        <w:tabs>
          <w:tab w:val="left" w:pos="0"/>
        </w:tabs>
        <w:ind w:left="3207" w:hanging="1080"/>
      </w:pPr>
    </w:lvl>
    <w:lvl w:ilvl="4" w:tentative="0">
      <w:start w:val="1"/>
      <w:numFmt w:val="decimal"/>
      <w:lvlText w:val="%1.%2.%3.%4.%5."/>
      <w:lvlJc w:val="left"/>
      <w:pPr>
        <w:tabs>
          <w:tab w:val="left" w:pos="0"/>
        </w:tabs>
        <w:ind w:left="4276" w:hanging="1440"/>
      </w:pPr>
    </w:lvl>
    <w:lvl w:ilvl="5" w:tentative="0">
      <w:start w:val="1"/>
      <w:numFmt w:val="decimal"/>
      <w:lvlText w:val="%1.%2.%3.%4.%5.%6."/>
      <w:lvlJc w:val="left"/>
      <w:pPr>
        <w:tabs>
          <w:tab w:val="left" w:pos="0"/>
        </w:tabs>
        <w:ind w:left="4985" w:hanging="1440"/>
      </w:pPr>
    </w:lvl>
    <w:lvl w:ilvl="6" w:tentative="0">
      <w:start w:val="1"/>
      <w:numFmt w:val="decimal"/>
      <w:lvlText w:val="%1.%2.%3.%4.%5.%6.%7."/>
      <w:lvlJc w:val="left"/>
      <w:pPr>
        <w:tabs>
          <w:tab w:val="left" w:pos="0"/>
        </w:tabs>
        <w:ind w:left="6054" w:hanging="1800"/>
      </w:pPr>
    </w:lvl>
    <w:lvl w:ilvl="7" w:tentative="0">
      <w:start w:val="1"/>
      <w:numFmt w:val="decimal"/>
      <w:lvlText w:val="%1.%2.%3.%4.%5.%6.%7.%8."/>
      <w:lvlJc w:val="left"/>
      <w:pPr>
        <w:tabs>
          <w:tab w:val="left" w:pos="0"/>
        </w:tabs>
        <w:ind w:left="7123" w:hanging="2160"/>
      </w:pPr>
    </w:lvl>
    <w:lvl w:ilvl="8" w:tentative="0">
      <w:start w:val="1"/>
      <w:numFmt w:val="decimal"/>
      <w:lvlText w:val="%1.%2.%3.%4.%5.%6.%7.%8.%9."/>
      <w:lvlJc w:val="left"/>
      <w:pPr>
        <w:tabs>
          <w:tab w:val="left" w:pos="0"/>
        </w:tabs>
        <w:ind w:left="7832" w:hanging="2160"/>
      </w:pPr>
    </w:lvl>
  </w:abstractNum>
  <w:abstractNum w:abstractNumId="10">
    <w:nsid w:val="76944D00"/>
    <w:multiLevelType w:val="multilevel"/>
    <w:tmpl w:val="76944D00"/>
    <w:lvl w:ilvl="0" w:tentative="0">
      <w:start w:val="9"/>
      <w:numFmt w:val="decimal"/>
      <w:lvlText w:val="%1."/>
      <w:lvlJc w:val="left"/>
      <w:pPr>
        <w:tabs>
          <w:tab w:val="left" w:pos="0"/>
        </w:tabs>
        <w:ind w:left="480" w:hanging="480"/>
      </w:pPr>
    </w:lvl>
    <w:lvl w:ilvl="1" w:tentative="0">
      <w:start w:val="1"/>
      <w:numFmt w:val="decimal"/>
      <w:lvlText w:val="%1.%2."/>
      <w:lvlJc w:val="left"/>
      <w:pPr>
        <w:tabs>
          <w:tab w:val="left" w:pos="0"/>
        </w:tabs>
        <w:ind w:left="720" w:hanging="72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1080" w:hanging="1080"/>
      </w:pPr>
    </w:lvl>
    <w:lvl w:ilvl="4" w:tentative="0">
      <w:start w:val="1"/>
      <w:numFmt w:val="decimal"/>
      <w:lvlText w:val="%1.%2.%3.%4.%5."/>
      <w:lvlJc w:val="left"/>
      <w:pPr>
        <w:tabs>
          <w:tab w:val="left" w:pos="0"/>
        </w:tabs>
        <w:ind w:left="1440" w:hanging="1440"/>
      </w:pPr>
    </w:lvl>
    <w:lvl w:ilvl="5" w:tentative="0">
      <w:start w:val="1"/>
      <w:numFmt w:val="decimal"/>
      <w:lvlText w:val="%1.%2.%3.%4.%5.%6."/>
      <w:lvlJc w:val="left"/>
      <w:pPr>
        <w:tabs>
          <w:tab w:val="left" w:pos="0"/>
        </w:tabs>
        <w:ind w:left="1440" w:hanging="1440"/>
      </w:pPr>
    </w:lvl>
    <w:lvl w:ilvl="6" w:tentative="0">
      <w:start w:val="1"/>
      <w:numFmt w:val="decimal"/>
      <w:lvlText w:val="%1.%2.%3.%4.%5.%6.%7."/>
      <w:lvlJc w:val="left"/>
      <w:pPr>
        <w:tabs>
          <w:tab w:val="left" w:pos="0"/>
        </w:tabs>
        <w:ind w:left="1800" w:hanging="1800"/>
      </w:pPr>
    </w:lvl>
    <w:lvl w:ilvl="7" w:tentative="0">
      <w:start w:val="1"/>
      <w:numFmt w:val="decimal"/>
      <w:lvlText w:val="%1.%2.%3.%4.%5.%6.%7.%8."/>
      <w:lvlJc w:val="left"/>
      <w:pPr>
        <w:tabs>
          <w:tab w:val="left" w:pos="0"/>
        </w:tabs>
        <w:ind w:left="2160" w:hanging="2160"/>
      </w:pPr>
    </w:lvl>
    <w:lvl w:ilvl="8" w:tentative="0">
      <w:start w:val="1"/>
      <w:numFmt w:val="decimal"/>
      <w:lvlText w:val="%1.%2.%3.%4.%5.%6.%7.%8.%9."/>
      <w:lvlJc w:val="left"/>
      <w:pPr>
        <w:tabs>
          <w:tab w:val="left" w:pos="0"/>
        </w:tabs>
        <w:ind w:left="2160" w:hanging="2160"/>
      </w:pPr>
    </w:lvl>
  </w:abstractNum>
  <w:num w:numId="1">
    <w:abstractNumId w:val="2"/>
  </w:num>
  <w:num w:numId="2">
    <w:abstractNumId w:val="0"/>
  </w:num>
  <w:num w:numId="3">
    <w:abstractNumId w:val="3"/>
  </w:num>
  <w:num w:numId="4">
    <w:abstractNumId w:val="4"/>
  </w:num>
  <w:num w:numId="5">
    <w:abstractNumId w:val="1"/>
  </w:num>
  <w:num w:numId="6">
    <w:abstractNumId w:val="6"/>
    <w:lvlOverride w:ilvl="0">
      <w:startOverride w:val="1"/>
    </w:lvlOverride>
  </w:num>
  <w:num w:numId="7">
    <w:abstractNumId w:val="6"/>
  </w:num>
  <w:num w:numId="8">
    <w:abstractNumId w:val="5"/>
  </w:num>
  <w:num w:numId="9">
    <w:abstractNumId w:val="8"/>
  </w:num>
  <w:num w:numId="10">
    <w:abstractNumId w:val="9"/>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0168"/>
    <w:rsid w:val="036D2DB5"/>
    <w:rsid w:val="04A120DD"/>
    <w:rsid w:val="0513543A"/>
    <w:rsid w:val="08A53876"/>
    <w:rsid w:val="0A231A4B"/>
    <w:rsid w:val="0A7E4581"/>
    <w:rsid w:val="0CA15058"/>
    <w:rsid w:val="0CAA6C86"/>
    <w:rsid w:val="0CE147FB"/>
    <w:rsid w:val="0D354229"/>
    <w:rsid w:val="0DF5055D"/>
    <w:rsid w:val="0E0C1A5F"/>
    <w:rsid w:val="0F0C223F"/>
    <w:rsid w:val="0F64606A"/>
    <w:rsid w:val="108827B2"/>
    <w:rsid w:val="10CC7A9D"/>
    <w:rsid w:val="10ED7F6D"/>
    <w:rsid w:val="119079DF"/>
    <w:rsid w:val="11952E64"/>
    <w:rsid w:val="11BB0823"/>
    <w:rsid w:val="1350413D"/>
    <w:rsid w:val="136F1F6A"/>
    <w:rsid w:val="14396CF0"/>
    <w:rsid w:val="15425A63"/>
    <w:rsid w:val="16CA7CCF"/>
    <w:rsid w:val="17E80E61"/>
    <w:rsid w:val="18F77EFF"/>
    <w:rsid w:val="1BEC67D0"/>
    <w:rsid w:val="1D0F554C"/>
    <w:rsid w:val="1E2319CF"/>
    <w:rsid w:val="1EC24D4D"/>
    <w:rsid w:val="1EFE6A43"/>
    <w:rsid w:val="1F6B1670"/>
    <w:rsid w:val="25852EF5"/>
    <w:rsid w:val="26CC7415"/>
    <w:rsid w:val="2C1E336D"/>
    <w:rsid w:val="2FB46BB0"/>
    <w:rsid w:val="2FC305AA"/>
    <w:rsid w:val="32F84894"/>
    <w:rsid w:val="3331465A"/>
    <w:rsid w:val="333552BF"/>
    <w:rsid w:val="33451D6A"/>
    <w:rsid w:val="338C23AA"/>
    <w:rsid w:val="363C7D23"/>
    <w:rsid w:val="364403D9"/>
    <w:rsid w:val="36C0526C"/>
    <w:rsid w:val="36E7752D"/>
    <w:rsid w:val="37A61DC1"/>
    <w:rsid w:val="3A1B233D"/>
    <w:rsid w:val="3A9B2868"/>
    <w:rsid w:val="3C9D72B1"/>
    <w:rsid w:val="3CCF0310"/>
    <w:rsid w:val="3DBE1F41"/>
    <w:rsid w:val="3ED53C6A"/>
    <w:rsid w:val="41073F2B"/>
    <w:rsid w:val="44931851"/>
    <w:rsid w:val="49535E84"/>
    <w:rsid w:val="4D80061D"/>
    <w:rsid w:val="4DEC2D42"/>
    <w:rsid w:val="4E431E7F"/>
    <w:rsid w:val="4EB833AF"/>
    <w:rsid w:val="50BB0D45"/>
    <w:rsid w:val="51A07D05"/>
    <w:rsid w:val="52581305"/>
    <w:rsid w:val="52927870"/>
    <w:rsid w:val="54410B38"/>
    <w:rsid w:val="54C40F76"/>
    <w:rsid w:val="55134410"/>
    <w:rsid w:val="55B13B68"/>
    <w:rsid w:val="56AC4A11"/>
    <w:rsid w:val="57291A24"/>
    <w:rsid w:val="57304163"/>
    <w:rsid w:val="57EE509B"/>
    <w:rsid w:val="5AB73B55"/>
    <w:rsid w:val="60946F01"/>
    <w:rsid w:val="61DB6AA7"/>
    <w:rsid w:val="625956C0"/>
    <w:rsid w:val="62F665A4"/>
    <w:rsid w:val="63833E35"/>
    <w:rsid w:val="64476244"/>
    <w:rsid w:val="645472EA"/>
    <w:rsid w:val="64D96C80"/>
    <w:rsid w:val="68545102"/>
    <w:rsid w:val="6A9E7EB7"/>
    <w:rsid w:val="6AB9187F"/>
    <w:rsid w:val="6BAF4DA8"/>
    <w:rsid w:val="6CB671C7"/>
    <w:rsid w:val="6D277756"/>
    <w:rsid w:val="6DA66DF3"/>
    <w:rsid w:val="6DE25EFC"/>
    <w:rsid w:val="6E2078EA"/>
    <w:rsid w:val="6F4D0647"/>
    <w:rsid w:val="757363E5"/>
    <w:rsid w:val="75A75D2C"/>
    <w:rsid w:val="77366F23"/>
    <w:rsid w:val="78FD2038"/>
    <w:rsid w:val="79402F0F"/>
    <w:rsid w:val="7A7B5355"/>
    <w:rsid w:val="7B386E3B"/>
    <w:rsid w:val="7BB77C79"/>
    <w:rsid w:val="7E735596"/>
    <w:rsid w:val="7F314328"/>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iPriority="99" w:semiHidden="0" w:name="line number"/>
    <w:lsdException w:qFormat="1" w:unhideWhenUsed="0" w:uiPriority="0" w:semiHidden="0"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iPriority="0" w:semiHidden="0" w:name="List Bullet"/>
    <w:lsdException w:uiPriority="99" w:name="List Number"/>
    <w:lsdException w:qFormat="1" w:unhideWhenUsed="0" w:uiPriority="0" w:semiHidden="0" w:name="List 2"/>
    <w:lsdException w:uiPriority="99" w:name="List 3"/>
    <w:lsdException w:uiPriority="99" w:name="List 4"/>
    <w:lsdException w:qFormat="1" w:uiPriority="0" w:semiHidden="0"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tabs>
        <w:tab w:val="left" w:pos="-2127"/>
        <w:tab w:val="left" w:pos="284"/>
        <w:tab w:val="left" w:pos="567"/>
        <w:tab w:val="left" w:pos="1134"/>
      </w:tabs>
      <w:spacing w:before="0" w:after="0" w:line="240" w:lineRule="auto"/>
      <w:outlineLvl w:val="0"/>
    </w:pPr>
    <w:rPr>
      <w:rFonts w:ascii="Times New Roman" w:hAnsi="Times New Roman" w:eastAsia="Times New Roman" w:cs="Times New Roman"/>
      <w:sz w:val="28"/>
      <w:szCs w:val="20"/>
      <w:lang w:eastAsia="ru-RU"/>
    </w:rPr>
  </w:style>
  <w:style w:type="paragraph" w:styleId="3">
    <w:name w:val="heading 2"/>
    <w:basedOn w:val="1"/>
    <w:next w:val="1"/>
    <w:qFormat/>
    <w:uiPriority w:val="0"/>
    <w:pPr>
      <w:keepNext/>
      <w:tabs>
        <w:tab w:val="left" w:pos="708"/>
      </w:tabs>
      <w:spacing w:before="0" w:after="0" w:line="240" w:lineRule="auto"/>
      <w:ind w:right="-1617"/>
      <w:outlineLvl w:val="1"/>
    </w:pPr>
    <w:rPr>
      <w:rFonts w:ascii="Times New Roman" w:hAnsi="Times New Roman" w:eastAsia="Times New Roman" w:cs="Times New Roman"/>
      <w:sz w:val="28"/>
      <w:szCs w:val="20"/>
      <w:lang w:eastAsia="ru-RU"/>
    </w:rPr>
  </w:style>
  <w:style w:type="paragraph" w:styleId="4">
    <w:name w:val="heading 3"/>
    <w:basedOn w:val="1"/>
    <w:next w:val="1"/>
    <w:link w:val="59"/>
    <w:qFormat/>
    <w:uiPriority w:val="0"/>
    <w:pPr>
      <w:keepNext/>
      <w:tabs>
        <w:tab w:val="left" w:pos="708"/>
      </w:tabs>
      <w:spacing w:before="0" w:after="0" w:line="240" w:lineRule="auto"/>
      <w:outlineLvl w:val="2"/>
    </w:pPr>
    <w:rPr>
      <w:rFonts w:ascii="Times New Roman" w:hAnsi="Times New Roman" w:eastAsia="Times New Roman" w:cs="Times New Roman"/>
      <w:b/>
      <w:sz w:val="36"/>
      <w:szCs w:val="20"/>
      <w:lang w:eastAsia="ru-RU"/>
    </w:rPr>
  </w:style>
  <w:style w:type="paragraph" w:styleId="5">
    <w:name w:val="heading 4"/>
    <w:basedOn w:val="1"/>
    <w:next w:val="1"/>
    <w:qFormat/>
    <w:uiPriority w:val="0"/>
    <w:pPr>
      <w:keepNext/>
      <w:tabs>
        <w:tab w:val="left" w:pos="708"/>
      </w:tabs>
      <w:spacing w:before="0" w:after="0" w:line="240" w:lineRule="auto"/>
      <w:ind w:right="-1333"/>
      <w:outlineLvl w:val="3"/>
    </w:pPr>
    <w:rPr>
      <w:rFonts w:ascii="Times New Roman" w:hAnsi="Times New Roman" w:eastAsia="Times New Roman" w:cs="Times New Roman"/>
      <w:sz w:val="28"/>
      <w:szCs w:val="20"/>
      <w:lang w:eastAsia="ru-RU"/>
    </w:rPr>
  </w:style>
  <w:style w:type="paragraph" w:styleId="6">
    <w:name w:val="heading 5"/>
    <w:basedOn w:val="1"/>
    <w:next w:val="1"/>
    <w:qFormat/>
    <w:uiPriority w:val="0"/>
    <w:pPr>
      <w:keepNext/>
      <w:tabs>
        <w:tab w:val="left" w:pos="708"/>
      </w:tabs>
      <w:spacing w:before="0" w:after="0" w:line="240" w:lineRule="auto"/>
      <w:jc w:val="center"/>
      <w:outlineLvl w:val="4"/>
    </w:pPr>
    <w:rPr>
      <w:rFonts w:ascii="Times New Roman" w:hAnsi="Times New Roman" w:eastAsia="Times New Roman" w:cs="Times New Roman"/>
      <w:b/>
      <w:sz w:val="28"/>
      <w:szCs w:val="20"/>
      <w:lang w:eastAsia="ru-RU"/>
    </w:rPr>
  </w:style>
  <w:style w:type="paragraph" w:styleId="7">
    <w:name w:val="heading 6"/>
    <w:basedOn w:val="8"/>
    <w:next w:val="1"/>
    <w:qFormat/>
    <w:uiPriority w:val="0"/>
    <w:pPr>
      <w:tabs>
        <w:tab w:val="left" w:pos="708"/>
      </w:tabs>
      <w:spacing w:before="240" w:after="60" w:line="240" w:lineRule="auto"/>
      <w:outlineLvl w:val="5"/>
    </w:pPr>
    <w:rPr>
      <w:rFonts w:ascii="Times New Roman" w:hAnsi="Times New Roman" w:eastAsia="Times New Roman" w:cs="Times New Roman"/>
      <w:i/>
      <w:szCs w:val="20"/>
      <w:lang w:eastAsia="ru-RU"/>
    </w:rPr>
  </w:style>
  <w:style w:type="paragraph" w:styleId="9">
    <w:name w:val="heading 7"/>
    <w:basedOn w:val="8"/>
    <w:next w:val="1"/>
    <w:qFormat/>
    <w:uiPriority w:val="0"/>
    <w:pPr>
      <w:tabs>
        <w:tab w:val="left" w:pos="708"/>
      </w:tabs>
      <w:spacing w:before="240" w:after="60" w:line="240" w:lineRule="auto"/>
      <w:outlineLvl w:val="6"/>
    </w:pPr>
    <w:rPr>
      <w:rFonts w:ascii="Arial" w:hAnsi="Arial" w:eastAsia="Times New Roman" w:cs="Times New Roman"/>
      <w:sz w:val="20"/>
      <w:szCs w:val="20"/>
      <w:lang w:eastAsia="ru-RU"/>
    </w:rPr>
  </w:style>
  <w:style w:type="paragraph" w:styleId="10">
    <w:name w:val="heading 8"/>
    <w:basedOn w:val="1"/>
    <w:next w:val="1"/>
    <w:qFormat/>
    <w:uiPriority w:val="0"/>
    <w:pPr>
      <w:keepNext/>
      <w:tabs>
        <w:tab w:val="left" w:pos="708"/>
      </w:tabs>
      <w:spacing w:before="0" w:after="0" w:line="240" w:lineRule="auto"/>
      <w:jc w:val="center"/>
      <w:outlineLvl w:val="7"/>
    </w:pPr>
    <w:rPr>
      <w:rFonts w:ascii="Arial" w:hAnsi="Arial" w:eastAsia="Times New Roman" w:cs="Times New Roman"/>
      <w:b/>
      <w:sz w:val="32"/>
      <w:szCs w:val="20"/>
      <w:lang w:eastAsia="ru-RU"/>
    </w:rPr>
  </w:style>
  <w:style w:type="paragraph" w:styleId="11">
    <w:name w:val="heading 9"/>
    <w:basedOn w:val="8"/>
    <w:next w:val="1"/>
    <w:qFormat/>
    <w:uiPriority w:val="0"/>
    <w:pPr>
      <w:keepNext/>
      <w:tabs>
        <w:tab w:val="left" w:pos="708"/>
      </w:tabs>
      <w:spacing w:before="0" w:after="0" w:line="240" w:lineRule="auto"/>
      <w:outlineLvl w:val="8"/>
    </w:pPr>
    <w:rPr>
      <w:rFonts w:ascii="Times New Roman" w:hAnsi="Times New Roman" w:eastAsia="Times New Roman" w:cs="Times New Roman"/>
      <w:b/>
      <w:sz w:val="28"/>
      <w:szCs w:val="20"/>
      <w:lang w:eastAsia="ru-RU"/>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Normal"/>
    <w:qFormat/>
    <w:uiPriority w:val="0"/>
    <w:pPr>
      <w:widowControl/>
      <w:tabs>
        <w:tab w:val="left" w:pos="708"/>
      </w:tabs>
      <w:suppressAutoHyphens/>
      <w:bidi w:val="0"/>
      <w:spacing w:before="0" w:after="0" w:line="100" w:lineRule="atLeast"/>
      <w:jc w:val="left"/>
    </w:pPr>
    <w:rPr>
      <w:rFonts w:ascii="Times New Roman" w:hAnsi="Times New Roman" w:eastAsia="Times New Roman" w:cs="Times New Roman"/>
      <w:color w:val="00000A"/>
      <w:kern w:val="0"/>
      <w:sz w:val="24"/>
      <w:szCs w:val="24"/>
      <w:lang w:val="ru-RU" w:eastAsia="ru-RU" w:bidi="ar-SA"/>
    </w:rPr>
  </w:style>
  <w:style w:type="character" w:styleId="14">
    <w:name w:val="FollowedHyperlink"/>
    <w:qFormat/>
    <w:uiPriority w:val="0"/>
    <w:rPr>
      <w:color w:val="800080"/>
      <w:u w:val="single"/>
    </w:rPr>
  </w:style>
  <w:style w:type="character" w:styleId="15">
    <w:name w:val="footnote reference"/>
    <w:qFormat/>
    <w:uiPriority w:val="0"/>
    <w:rPr>
      <w:vertAlign w:val="superscript"/>
    </w:rPr>
  </w:style>
  <w:style w:type="character" w:styleId="16">
    <w:name w:val="annotation reference"/>
    <w:unhideWhenUsed/>
    <w:qFormat/>
    <w:uiPriority w:val="99"/>
    <w:rPr>
      <w:sz w:val="16"/>
      <w:szCs w:val="16"/>
    </w:rPr>
  </w:style>
  <w:style w:type="character" w:styleId="17">
    <w:name w:val="endnote reference"/>
    <w:qFormat/>
    <w:uiPriority w:val="0"/>
    <w:rPr>
      <w:vertAlign w:val="superscript"/>
    </w:rPr>
  </w:style>
  <w:style w:type="character" w:styleId="18">
    <w:name w:val="Emphasis"/>
    <w:basedOn w:val="12"/>
    <w:qFormat/>
    <w:uiPriority w:val="0"/>
    <w:rPr>
      <w:rFonts w:ascii="Times New Roman" w:hAnsi="Times New Roman" w:cs="Times New Roman"/>
      <w:i/>
      <w:iCs/>
    </w:rPr>
  </w:style>
  <w:style w:type="character" w:styleId="19">
    <w:name w:val="Hyperlink"/>
    <w:qFormat/>
    <w:uiPriority w:val="0"/>
    <w:rPr>
      <w:color w:val="0000FF"/>
      <w:u w:val="single"/>
    </w:rPr>
  </w:style>
  <w:style w:type="character" w:styleId="20">
    <w:name w:val="page number"/>
    <w:basedOn w:val="12"/>
    <w:qFormat/>
    <w:uiPriority w:val="0"/>
  </w:style>
  <w:style w:type="character" w:styleId="21">
    <w:name w:val="line number"/>
    <w:unhideWhenUsed/>
    <w:qFormat/>
    <w:uiPriority w:val="99"/>
  </w:style>
  <w:style w:type="character" w:styleId="22">
    <w:name w:val="Strong"/>
    <w:qFormat/>
    <w:uiPriority w:val="0"/>
    <w:rPr>
      <w:b/>
      <w:bCs/>
    </w:rPr>
  </w:style>
  <w:style w:type="paragraph" w:styleId="23">
    <w:name w:val="Balloon Text"/>
    <w:basedOn w:val="8"/>
    <w:link w:val="56"/>
    <w:unhideWhenUsed/>
    <w:qFormat/>
    <w:uiPriority w:val="99"/>
    <w:pPr>
      <w:spacing w:before="0" w:after="0" w:line="240" w:lineRule="auto"/>
    </w:pPr>
    <w:rPr>
      <w:rFonts w:ascii="Tahoma" w:hAnsi="Tahoma" w:cs="Tahoma"/>
      <w:sz w:val="16"/>
      <w:szCs w:val="16"/>
    </w:rPr>
  </w:style>
  <w:style w:type="paragraph" w:styleId="24">
    <w:name w:val="List 5"/>
    <w:basedOn w:val="8"/>
    <w:unhideWhenUsed/>
    <w:qFormat/>
    <w:uiPriority w:val="0"/>
    <w:pPr>
      <w:spacing w:before="0" w:after="0" w:line="240" w:lineRule="auto"/>
      <w:ind w:left="1415" w:hanging="283"/>
    </w:pPr>
    <w:rPr>
      <w:rFonts w:ascii="Times New Roman" w:hAnsi="Times New Roman" w:eastAsia="Times New Roman" w:cs="Times New Roman"/>
      <w:sz w:val="24"/>
      <w:szCs w:val="24"/>
      <w:lang w:eastAsia="ru-RU"/>
    </w:rPr>
  </w:style>
  <w:style w:type="paragraph" w:styleId="25">
    <w:name w:val="Body Text 2"/>
    <w:basedOn w:val="1"/>
    <w:link w:val="67"/>
    <w:qFormat/>
    <w:uiPriority w:val="0"/>
    <w:pPr>
      <w:tabs>
        <w:tab w:val="left" w:pos="708"/>
      </w:tabs>
      <w:spacing w:before="0" w:after="0" w:line="240" w:lineRule="auto"/>
      <w:jc w:val="both"/>
    </w:pPr>
    <w:rPr>
      <w:rFonts w:ascii="Times New Roman" w:hAnsi="Times New Roman" w:eastAsia="Times New Roman" w:cs="Times New Roman"/>
      <w:sz w:val="28"/>
      <w:szCs w:val="20"/>
      <w:lang w:eastAsia="ru-RU"/>
    </w:rPr>
  </w:style>
  <w:style w:type="paragraph" w:styleId="26">
    <w:name w:val="Plain Text"/>
    <w:basedOn w:val="8"/>
    <w:link w:val="109"/>
    <w:unhideWhenUsed/>
    <w:qFormat/>
    <w:uiPriority w:val="0"/>
    <w:pPr>
      <w:spacing w:before="0" w:after="0" w:line="240" w:lineRule="auto"/>
    </w:pPr>
    <w:rPr>
      <w:rFonts w:ascii="Courier New" w:hAnsi="Courier New" w:eastAsia="Times New Roman" w:cs="Courier New"/>
      <w:sz w:val="20"/>
      <w:szCs w:val="20"/>
      <w:lang w:eastAsia="ru-RU"/>
    </w:rPr>
  </w:style>
  <w:style w:type="paragraph" w:styleId="27">
    <w:name w:val="Body Text Indent 3"/>
    <w:basedOn w:val="8"/>
    <w:link w:val="139"/>
    <w:unhideWhenUsed/>
    <w:qFormat/>
    <w:uiPriority w:val="0"/>
    <w:pPr>
      <w:spacing w:before="0" w:after="120"/>
      <w:ind w:left="283"/>
    </w:pPr>
    <w:rPr>
      <w:rFonts w:ascii="Calibri" w:hAnsi="Calibri" w:eastAsia="Times New Roman" w:cs="Times New Roman"/>
      <w:sz w:val="16"/>
      <w:szCs w:val="20"/>
    </w:rPr>
  </w:style>
  <w:style w:type="paragraph" w:styleId="28">
    <w:name w:val="endnote text"/>
    <w:unhideWhenUsed/>
    <w:qFormat/>
    <w:uiPriority w:val="99"/>
    <w:rPr>
      <w:rFonts w:ascii="ntcouriervk" w:hAnsi="ntcouriervk" w:eastAsia="Times New Roman" w:cs="Times New Roman"/>
      <w:lang w:val="ru-RU" w:eastAsia="ru-RU" w:bidi="ar-SA"/>
    </w:rPr>
  </w:style>
  <w:style w:type="paragraph" w:styleId="29">
    <w:name w:val="caption"/>
    <w:basedOn w:val="8"/>
    <w:qFormat/>
    <w:uiPriority w:val="0"/>
    <w:pPr>
      <w:suppressLineNumbers/>
      <w:spacing w:before="120" w:after="120"/>
    </w:pPr>
    <w:rPr>
      <w:rFonts w:cs="Arial"/>
      <w:i/>
      <w:iCs/>
      <w:sz w:val="24"/>
      <w:szCs w:val="24"/>
    </w:rPr>
  </w:style>
  <w:style w:type="paragraph" w:styleId="30">
    <w:name w:val="annotation text"/>
    <w:basedOn w:val="8"/>
    <w:link w:val="140"/>
    <w:unhideWhenUsed/>
    <w:qFormat/>
    <w:uiPriority w:val="0"/>
    <w:pPr>
      <w:spacing w:before="0" w:after="0" w:line="240" w:lineRule="auto"/>
    </w:pPr>
    <w:rPr>
      <w:rFonts w:ascii="Calibri" w:hAnsi="Calibri" w:eastAsia="Calibri" w:cs="Times New Roman"/>
    </w:rPr>
  </w:style>
  <w:style w:type="paragraph" w:styleId="31">
    <w:name w:val="annotation subject"/>
    <w:basedOn w:val="30"/>
    <w:next w:val="30"/>
    <w:link w:val="285"/>
    <w:unhideWhenUsed/>
    <w:qFormat/>
    <w:uiPriority w:val="0"/>
    <w:rPr>
      <w:rFonts w:asciiTheme="minorHAnsi" w:hAnsiTheme="minorHAnsi" w:eastAsiaTheme="minorHAnsi" w:cstheme="minorBidi"/>
      <w:b/>
      <w:bCs/>
    </w:rPr>
  </w:style>
  <w:style w:type="paragraph" w:styleId="32">
    <w:name w:val="Document Map"/>
    <w:basedOn w:val="8"/>
    <w:link w:val="69"/>
    <w:semiHidden/>
    <w:qFormat/>
    <w:uiPriority w:val="0"/>
    <w:pPr>
      <w:shd w:val="clear" w:color="auto" w:fill="000080"/>
      <w:spacing w:before="0" w:after="0" w:line="240" w:lineRule="auto"/>
    </w:pPr>
    <w:rPr>
      <w:rFonts w:ascii="Tahoma" w:hAnsi="Tahoma" w:eastAsia="Times New Roman" w:cs="Times New Roman"/>
      <w:sz w:val="20"/>
      <w:szCs w:val="20"/>
      <w:lang w:eastAsia="ru-RU"/>
    </w:rPr>
  </w:style>
  <w:style w:type="paragraph" w:styleId="33">
    <w:name w:val="footnote text"/>
    <w:basedOn w:val="1"/>
    <w:link w:val="73"/>
    <w:qFormat/>
    <w:uiPriority w:val="0"/>
    <w:pPr>
      <w:tabs>
        <w:tab w:val="left" w:pos="708"/>
      </w:tabs>
      <w:spacing w:before="0" w:after="0" w:line="240" w:lineRule="auto"/>
    </w:pPr>
    <w:rPr>
      <w:rFonts w:ascii="Times New Roman" w:hAnsi="Times New Roman" w:eastAsia="Times New Roman" w:cs="Times New Roman"/>
      <w:sz w:val="20"/>
      <w:szCs w:val="20"/>
      <w:lang w:eastAsia="ru-RU"/>
    </w:rPr>
  </w:style>
  <w:style w:type="paragraph" w:styleId="34">
    <w:name w:val="header"/>
    <w:basedOn w:val="1"/>
    <w:link w:val="71"/>
    <w:qFormat/>
    <w:uiPriority w:val="0"/>
    <w:pPr>
      <w:tabs>
        <w:tab w:val="center" w:pos="4677"/>
        <w:tab w:val="right" w:pos="9355"/>
      </w:tabs>
      <w:spacing w:before="0" w:after="0" w:line="240" w:lineRule="auto"/>
    </w:pPr>
    <w:rPr>
      <w:rFonts w:ascii="Times New Roman" w:hAnsi="Times New Roman" w:eastAsia="Times New Roman" w:cs="Times New Roman"/>
      <w:sz w:val="20"/>
      <w:szCs w:val="20"/>
      <w:lang w:eastAsia="ru-RU"/>
    </w:rPr>
  </w:style>
  <w:style w:type="paragraph" w:styleId="35">
    <w:name w:val="Body Text"/>
    <w:basedOn w:val="1"/>
    <w:link w:val="66"/>
    <w:qFormat/>
    <w:uiPriority w:val="0"/>
    <w:pPr>
      <w:tabs>
        <w:tab w:val="left" w:pos="8306"/>
      </w:tabs>
      <w:spacing w:before="0" w:after="0" w:line="240" w:lineRule="auto"/>
      <w:jc w:val="center"/>
    </w:pPr>
    <w:rPr>
      <w:rFonts w:ascii="Times New Roman" w:hAnsi="Times New Roman" w:eastAsia="Times New Roman" w:cs="Times New Roman"/>
      <w:sz w:val="28"/>
      <w:szCs w:val="20"/>
      <w:lang w:eastAsia="ru-RU"/>
    </w:rPr>
  </w:style>
  <w:style w:type="paragraph" w:styleId="36">
    <w:name w:val="toc 1"/>
    <w:basedOn w:val="8"/>
    <w:qFormat/>
    <w:uiPriority w:val="1"/>
    <w:pPr>
      <w:widowControl w:val="0"/>
      <w:spacing w:before="0" w:after="0" w:line="240" w:lineRule="auto"/>
      <w:ind w:left="502"/>
      <w:jc w:val="both"/>
    </w:pPr>
    <w:rPr>
      <w:rFonts w:ascii="Times New Roman" w:hAnsi="Times New Roman" w:eastAsia="Times New Roman" w:cs="Times New Roman"/>
      <w:sz w:val="28"/>
      <w:szCs w:val="28"/>
    </w:rPr>
  </w:style>
  <w:style w:type="paragraph" w:styleId="37">
    <w:name w:val="toc 2"/>
    <w:basedOn w:val="8"/>
    <w:qFormat/>
    <w:uiPriority w:val="1"/>
    <w:pPr>
      <w:widowControl w:val="0"/>
      <w:spacing w:before="0" w:after="0" w:line="240" w:lineRule="auto"/>
      <w:ind w:left="1106"/>
    </w:pPr>
    <w:rPr>
      <w:rFonts w:ascii="Times New Roman" w:hAnsi="Times New Roman" w:eastAsia="Times New Roman" w:cs="Times New Roman"/>
      <w:sz w:val="28"/>
      <w:szCs w:val="28"/>
    </w:rPr>
  </w:style>
  <w:style w:type="paragraph" w:styleId="38">
    <w:name w:val="List Bullet 5"/>
    <w:basedOn w:val="8"/>
    <w:qFormat/>
    <w:uiPriority w:val="0"/>
    <w:pPr>
      <w:spacing w:before="0" w:after="0" w:line="240" w:lineRule="auto"/>
      <w:ind w:left="1415" w:hanging="283"/>
    </w:pPr>
    <w:rPr>
      <w:rFonts w:ascii="Times New Roman" w:hAnsi="Times New Roman" w:eastAsia="Times New Roman" w:cs="Times New Roman"/>
      <w:sz w:val="24"/>
      <w:szCs w:val="24"/>
      <w:lang w:eastAsia="zh-CN"/>
    </w:rPr>
  </w:style>
  <w:style w:type="paragraph" w:styleId="39">
    <w:name w:val="Body Text Indent"/>
    <w:basedOn w:val="1"/>
    <w:link w:val="70"/>
    <w:qFormat/>
    <w:uiPriority w:val="0"/>
    <w:pPr>
      <w:tabs>
        <w:tab w:val="left" w:pos="708"/>
      </w:tabs>
      <w:spacing w:before="0" w:after="120" w:line="240" w:lineRule="auto"/>
      <w:ind w:left="283"/>
    </w:pPr>
    <w:rPr>
      <w:rFonts w:ascii="Times New Roman" w:hAnsi="Times New Roman" w:eastAsia="Times New Roman" w:cs="Times New Roman"/>
      <w:sz w:val="20"/>
      <w:szCs w:val="20"/>
      <w:lang w:eastAsia="ru-RU"/>
    </w:rPr>
  </w:style>
  <w:style w:type="paragraph" w:styleId="40">
    <w:name w:val="List Bullet"/>
    <w:basedOn w:val="8"/>
    <w:unhideWhenUsed/>
    <w:qFormat/>
    <w:uiPriority w:val="0"/>
    <w:pPr>
      <w:numPr>
        <w:ilvl w:val="0"/>
        <w:numId w:val="1"/>
      </w:numPr>
      <w:spacing w:before="0" w:after="0" w:line="240" w:lineRule="auto"/>
    </w:pPr>
    <w:rPr>
      <w:rFonts w:ascii="Times New Roman" w:hAnsi="Times New Roman" w:eastAsia="Times New Roman" w:cs="Times New Roman"/>
      <w:sz w:val="20"/>
      <w:szCs w:val="20"/>
      <w:lang w:eastAsia="ru-RU"/>
    </w:rPr>
  </w:style>
  <w:style w:type="paragraph" w:styleId="41">
    <w:name w:val="List Bullet 2"/>
    <w:basedOn w:val="8"/>
    <w:qFormat/>
    <w:uiPriority w:val="0"/>
    <w:pPr>
      <w:spacing w:before="0" w:after="0" w:line="240" w:lineRule="auto"/>
      <w:ind w:left="566" w:hanging="283"/>
    </w:pPr>
    <w:rPr>
      <w:rFonts w:ascii="Times New Roman" w:hAnsi="Times New Roman" w:eastAsia="Times New Roman" w:cs="Times New Roman"/>
      <w:sz w:val="20"/>
      <w:szCs w:val="20"/>
      <w:lang w:eastAsia="zh-CN"/>
    </w:rPr>
  </w:style>
  <w:style w:type="paragraph" w:styleId="42">
    <w:name w:val="Title"/>
    <w:basedOn w:val="8"/>
    <w:link w:val="74"/>
    <w:qFormat/>
    <w:uiPriority w:val="0"/>
    <w:pPr>
      <w:spacing w:before="0" w:after="0" w:line="240" w:lineRule="auto"/>
      <w:jc w:val="center"/>
    </w:pPr>
    <w:rPr>
      <w:rFonts w:ascii="Times New Roman" w:hAnsi="Times New Roman" w:eastAsia="Times New Roman" w:cs="Times New Roman"/>
      <w:b/>
      <w:sz w:val="28"/>
      <w:szCs w:val="20"/>
      <w:lang w:eastAsia="ru-RU"/>
    </w:rPr>
  </w:style>
  <w:style w:type="paragraph" w:styleId="43">
    <w:name w:val="footer"/>
    <w:basedOn w:val="1"/>
    <w:link w:val="72"/>
    <w:uiPriority w:val="0"/>
    <w:pPr>
      <w:tabs>
        <w:tab w:val="center" w:pos="4677"/>
        <w:tab w:val="right" w:pos="9355"/>
      </w:tabs>
      <w:spacing w:before="0" w:after="0" w:line="240" w:lineRule="auto"/>
    </w:pPr>
    <w:rPr>
      <w:rFonts w:ascii="Times New Roman" w:hAnsi="Times New Roman" w:eastAsia="Times New Roman" w:cs="Times New Roman"/>
      <w:sz w:val="20"/>
      <w:szCs w:val="20"/>
      <w:lang w:eastAsia="ru-RU"/>
    </w:rPr>
  </w:style>
  <w:style w:type="paragraph" w:styleId="44">
    <w:name w:val="List"/>
    <w:basedOn w:val="35"/>
    <w:qFormat/>
    <w:uiPriority w:val="0"/>
    <w:rPr>
      <w:rFonts w:cs="Mangal"/>
      <w:lang w:eastAsia="zh-CN"/>
    </w:rPr>
  </w:style>
  <w:style w:type="paragraph" w:styleId="45">
    <w:name w:val="Normal (Web)"/>
    <w:basedOn w:val="1"/>
    <w:qFormat/>
    <w:uiPriority w:val="34"/>
    <w:pPr>
      <w:tabs>
        <w:tab w:val="left" w:pos="708"/>
      </w:tabs>
      <w:spacing w:beforeAutospacing="1" w:afterAutospacing="1" w:line="240" w:lineRule="auto"/>
    </w:pPr>
    <w:rPr>
      <w:rFonts w:ascii="Times New Roman" w:hAnsi="Times New Roman" w:eastAsia="Times New Roman" w:cs="Times New Roman"/>
      <w:sz w:val="24"/>
      <w:szCs w:val="24"/>
      <w:lang w:eastAsia="ru-RU"/>
    </w:rPr>
  </w:style>
  <w:style w:type="paragraph" w:styleId="46">
    <w:name w:val="Body Text 3"/>
    <w:basedOn w:val="8"/>
    <w:link w:val="68"/>
    <w:qFormat/>
    <w:uiPriority w:val="0"/>
    <w:pPr>
      <w:spacing w:before="0" w:after="0" w:line="240" w:lineRule="auto"/>
      <w:ind w:right="-1475"/>
    </w:pPr>
    <w:rPr>
      <w:rFonts w:ascii="Times New Roman" w:hAnsi="Times New Roman" w:eastAsia="Times New Roman" w:cs="Times New Roman"/>
      <w:sz w:val="28"/>
      <w:szCs w:val="20"/>
      <w:lang w:eastAsia="ru-RU"/>
    </w:rPr>
  </w:style>
  <w:style w:type="paragraph" w:styleId="47">
    <w:name w:val="Body Text Indent 2"/>
    <w:basedOn w:val="1"/>
    <w:link w:val="75"/>
    <w:qFormat/>
    <w:uiPriority w:val="0"/>
    <w:pPr>
      <w:tabs>
        <w:tab w:val="left" w:pos="708"/>
      </w:tabs>
      <w:spacing w:before="0" w:after="120" w:line="480" w:lineRule="auto"/>
      <w:ind w:left="283"/>
    </w:pPr>
    <w:rPr>
      <w:rFonts w:ascii="Times New Roman" w:hAnsi="Times New Roman" w:eastAsia="Times New Roman" w:cs="Times New Roman"/>
      <w:sz w:val="20"/>
      <w:szCs w:val="20"/>
      <w:lang w:eastAsia="ru-RU"/>
    </w:rPr>
  </w:style>
  <w:style w:type="paragraph" w:styleId="48">
    <w:name w:val="Subtitle"/>
    <w:basedOn w:val="8"/>
    <w:next w:val="35"/>
    <w:link w:val="107"/>
    <w:qFormat/>
    <w:uiPriority w:val="0"/>
    <w:pPr>
      <w:spacing w:before="0" w:after="60" w:line="240" w:lineRule="auto"/>
      <w:jc w:val="center"/>
    </w:pPr>
    <w:rPr>
      <w:rFonts w:ascii="Arial" w:hAnsi="Arial" w:eastAsia="Times New Roman" w:cs="Times New Roman"/>
      <w:sz w:val="24"/>
      <w:szCs w:val="20"/>
      <w:lang w:eastAsia="ar-SA"/>
    </w:rPr>
  </w:style>
  <w:style w:type="paragraph" w:styleId="49">
    <w:name w:val="List Continue 2"/>
    <w:basedOn w:val="8"/>
    <w:uiPriority w:val="0"/>
    <w:pPr>
      <w:spacing w:before="0" w:after="120" w:line="240" w:lineRule="auto"/>
      <w:ind w:left="566"/>
    </w:pPr>
    <w:rPr>
      <w:rFonts w:ascii="Times New Roman" w:hAnsi="Times New Roman" w:eastAsia="Times New Roman" w:cs="Times New Roman"/>
      <w:sz w:val="20"/>
      <w:szCs w:val="20"/>
      <w:lang w:eastAsia="ru-RU"/>
    </w:rPr>
  </w:style>
  <w:style w:type="paragraph" w:styleId="50">
    <w:name w:val="List 2"/>
    <w:basedOn w:val="8"/>
    <w:qFormat/>
    <w:uiPriority w:val="0"/>
    <w:pPr>
      <w:spacing w:before="0" w:after="0" w:line="240" w:lineRule="auto"/>
      <w:ind w:left="566" w:hanging="283"/>
    </w:pPr>
    <w:rPr>
      <w:rFonts w:ascii="Times New Roman" w:hAnsi="Times New Roman" w:eastAsia="Times New Roman" w:cs="Times New Roman"/>
      <w:sz w:val="20"/>
      <w:szCs w:val="20"/>
      <w:lang w:eastAsia="ru-RU"/>
    </w:rPr>
  </w:style>
  <w:style w:type="paragraph" w:styleId="51">
    <w:name w:val="HTML Preformatted"/>
    <w:basedOn w:val="8"/>
    <w:link w:val="1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08"/>
      </w:tabs>
      <w:spacing w:before="0" w:after="0" w:line="240" w:lineRule="auto"/>
    </w:pPr>
    <w:rPr>
      <w:rFonts w:ascii="Courier New" w:hAnsi="Courier New" w:eastAsia="Calibri" w:cs="Courier New"/>
      <w:sz w:val="20"/>
      <w:szCs w:val="20"/>
      <w:lang w:eastAsia="ru-RU"/>
    </w:rPr>
  </w:style>
  <w:style w:type="table" w:styleId="52">
    <w:name w:val="Table Web 3"/>
    <w:basedOn w:val="13"/>
    <w:qFormat/>
    <w:uiPriority w:val="0"/>
    <w:pPr>
      <w:spacing w:after="0" w:line="240" w:lineRule="auto"/>
    </w:pPr>
    <w:rPr>
      <w:sz w:val="20"/>
      <w:szCs w:val="20"/>
      <w:lang w:eastAsia="ru-RU"/>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il"/>
          <w:tr2bl w:val="nil"/>
        </w:tcBorders>
      </w:tcPr>
    </w:tblStylePr>
  </w:style>
  <w:style w:type="table" w:styleId="53">
    <w:name w:val="Table Grid"/>
    <w:basedOn w:val="13"/>
    <w:qFormat/>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Основной шрифт абзаца1"/>
    <w:qFormat/>
    <w:uiPriority w:val="0"/>
  </w:style>
  <w:style w:type="paragraph" w:customStyle="1" w:styleId="55">
    <w:name w:val="Обычный1"/>
    <w:qFormat/>
    <w:uiPriority w:val="0"/>
    <w:pPr>
      <w:widowControl w:val="0"/>
      <w:suppressAutoHyphens/>
      <w:bidi w:val="0"/>
      <w:snapToGrid w:val="0"/>
      <w:spacing w:before="20" w:after="20" w:line="240" w:lineRule="auto"/>
      <w:jc w:val="left"/>
    </w:pPr>
    <w:rPr>
      <w:rFonts w:ascii="Times New Roman" w:hAnsi="Times New Roman" w:eastAsia="Times New Roman" w:cs="Times New Roman"/>
      <w:color w:val="auto"/>
      <w:kern w:val="0"/>
      <w:sz w:val="24"/>
      <w:szCs w:val="20"/>
      <w:lang w:val="ru-RU" w:eastAsia="ru-RU" w:bidi="ar-SA"/>
    </w:rPr>
  </w:style>
  <w:style w:type="character" w:customStyle="1" w:styleId="56">
    <w:name w:val="Текст выноски Знак"/>
    <w:basedOn w:val="12"/>
    <w:link w:val="23"/>
    <w:qFormat/>
    <w:uiPriority w:val="99"/>
    <w:rPr>
      <w:rFonts w:ascii="Tahoma" w:hAnsi="Tahoma" w:cs="Tahoma"/>
      <w:sz w:val="16"/>
      <w:szCs w:val="16"/>
    </w:rPr>
  </w:style>
  <w:style w:type="character" w:customStyle="1" w:styleId="57">
    <w:name w:val="Заголовок 1 Знак"/>
    <w:basedOn w:val="12"/>
    <w:qFormat/>
    <w:uiPriority w:val="0"/>
    <w:rPr>
      <w:rFonts w:ascii="Times New Roman" w:hAnsi="Times New Roman" w:eastAsia="Times New Roman" w:cs="Times New Roman"/>
      <w:sz w:val="28"/>
      <w:szCs w:val="20"/>
      <w:lang w:eastAsia="ru-RU"/>
    </w:rPr>
  </w:style>
  <w:style w:type="character" w:customStyle="1" w:styleId="58">
    <w:name w:val="Заголовок 2 Знак"/>
    <w:basedOn w:val="12"/>
    <w:qFormat/>
    <w:uiPriority w:val="0"/>
    <w:rPr>
      <w:rFonts w:ascii="Times New Roman" w:hAnsi="Times New Roman" w:eastAsia="Times New Roman" w:cs="Times New Roman"/>
      <w:sz w:val="28"/>
      <w:szCs w:val="20"/>
      <w:lang w:eastAsia="ru-RU"/>
    </w:rPr>
  </w:style>
  <w:style w:type="character" w:customStyle="1" w:styleId="59">
    <w:name w:val="Заголовок 3 Знак"/>
    <w:link w:val="4"/>
    <w:qFormat/>
    <w:uiPriority w:val="0"/>
    <w:rPr>
      <w:rFonts w:ascii="Times New Roman" w:hAnsi="Times New Roman" w:eastAsia="Times New Roman" w:cs="Times New Roman"/>
      <w:b/>
      <w:sz w:val="36"/>
      <w:szCs w:val="20"/>
      <w:lang w:eastAsia="ru-RU"/>
    </w:rPr>
  </w:style>
  <w:style w:type="character" w:customStyle="1" w:styleId="60">
    <w:name w:val="Заголовок 4 Знак"/>
    <w:basedOn w:val="12"/>
    <w:qFormat/>
    <w:uiPriority w:val="0"/>
    <w:rPr>
      <w:rFonts w:ascii="Times New Roman" w:hAnsi="Times New Roman" w:eastAsia="Times New Roman" w:cs="Times New Roman"/>
      <w:sz w:val="28"/>
      <w:szCs w:val="20"/>
      <w:lang w:eastAsia="ru-RU"/>
    </w:rPr>
  </w:style>
  <w:style w:type="character" w:customStyle="1" w:styleId="61">
    <w:name w:val="Заголовок 5 Знак"/>
    <w:basedOn w:val="12"/>
    <w:qFormat/>
    <w:uiPriority w:val="0"/>
    <w:rPr>
      <w:rFonts w:ascii="Times New Roman" w:hAnsi="Times New Roman" w:eastAsia="Times New Roman" w:cs="Times New Roman"/>
      <w:b/>
      <w:sz w:val="28"/>
      <w:szCs w:val="20"/>
      <w:lang w:eastAsia="ru-RU"/>
    </w:rPr>
  </w:style>
  <w:style w:type="character" w:customStyle="1" w:styleId="62">
    <w:name w:val="Заголовок 6 Знак"/>
    <w:basedOn w:val="12"/>
    <w:qFormat/>
    <w:uiPriority w:val="0"/>
    <w:rPr>
      <w:rFonts w:ascii="Times New Roman" w:hAnsi="Times New Roman" w:eastAsia="Times New Roman" w:cs="Times New Roman"/>
      <w:i/>
      <w:szCs w:val="20"/>
      <w:lang w:eastAsia="ru-RU"/>
    </w:rPr>
  </w:style>
  <w:style w:type="character" w:customStyle="1" w:styleId="63">
    <w:name w:val="Заголовок 7 Знак"/>
    <w:basedOn w:val="12"/>
    <w:qFormat/>
    <w:uiPriority w:val="0"/>
    <w:rPr>
      <w:rFonts w:ascii="Arial" w:hAnsi="Arial" w:eastAsia="Times New Roman" w:cs="Times New Roman"/>
      <w:sz w:val="20"/>
      <w:szCs w:val="20"/>
      <w:lang w:eastAsia="ru-RU"/>
    </w:rPr>
  </w:style>
  <w:style w:type="character" w:customStyle="1" w:styleId="64">
    <w:name w:val="Заголовок 8 Знак"/>
    <w:basedOn w:val="12"/>
    <w:qFormat/>
    <w:uiPriority w:val="0"/>
    <w:rPr>
      <w:rFonts w:ascii="Arial" w:hAnsi="Arial" w:eastAsia="Times New Roman" w:cs="Times New Roman"/>
      <w:b/>
      <w:sz w:val="32"/>
      <w:szCs w:val="20"/>
      <w:lang w:eastAsia="ru-RU"/>
    </w:rPr>
  </w:style>
  <w:style w:type="character" w:customStyle="1" w:styleId="65">
    <w:name w:val="Заголовок 9 Знак"/>
    <w:basedOn w:val="12"/>
    <w:qFormat/>
    <w:uiPriority w:val="0"/>
    <w:rPr>
      <w:rFonts w:ascii="Times New Roman" w:hAnsi="Times New Roman" w:eastAsia="Times New Roman" w:cs="Times New Roman"/>
      <w:b/>
      <w:sz w:val="28"/>
      <w:szCs w:val="20"/>
      <w:lang w:eastAsia="ru-RU"/>
    </w:rPr>
  </w:style>
  <w:style w:type="character" w:customStyle="1" w:styleId="66">
    <w:name w:val="Основной текст Знак"/>
    <w:basedOn w:val="12"/>
    <w:link w:val="35"/>
    <w:qFormat/>
    <w:uiPriority w:val="0"/>
    <w:rPr>
      <w:rFonts w:ascii="Times New Roman" w:hAnsi="Times New Roman" w:eastAsia="Times New Roman" w:cs="Times New Roman"/>
      <w:sz w:val="28"/>
      <w:szCs w:val="20"/>
      <w:lang w:eastAsia="ru-RU"/>
    </w:rPr>
  </w:style>
  <w:style w:type="character" w:customStyle="1" w:styleId="67">
    <w:name w:val="Основной текст 2 Знак"/>
    <w:basedOn w:val="12"/>
    <w:link w:val="25"/>
    <w:qFormat/>
    <w:uiPriority w:val="0"/>
    <w:rPr>
      <w:rFonts w:ascii="Times New Roman" w:hAnsi="Times New Roman" w:eastAsia="Times New Roman" w:cs="Times New Roman"/>
      <w:sz w:val="28"/>
      <w:szCs w:val="20"/>
      <w:lang w:eastAsia="ru-RU"/>
    </w:rPr>
  </w:style>
  <w:style w:type="character" w:customStyle="1" w:styleId="68">
    <w:name w:val="Основной текст 3 Знак"/>
    <w:basedOn w:val="12"/>
    <w:link w:val="46"/>
    <w:qFormat/>
    <w:uiPriority w:val="0"/>
    <w:rPr>
      <w:rFonts w:ascii="Times New Roman" w:hAnsi="Times New Roman" w:eastAsia="Times New Roman" w:cs="Times New Roman"/>
      <w:sz w:val="28"/>
      <w:szCs w:val="20"/>
      <w:lang w:eastAsia="ru-RU"/>
    </w:rPr>
  </w:style>
  <w:style w:type="character" w:customStyle="1" w:styleId="69">
    <w:name w:val="Схема документа Знак"/>
    <w:basedOn w:val="12"/>
    <w:link w:val="32"/>
    <w:qFormat/>
    <w:uiPriority w:val="0"/>
    <w:rPr>
      <w:rFonts w:ascii="Tahoma" w:hAnsi="Tahoma" w:eastAsia="Times New Roman" w:cs="Times New Roman"/>
      <w:sz w:val="20"/>
      <w:szCs w:val="20"/>
      <w:shd w:val="clear" w:fill="000080"/>
      <w:lang w:eastAsia="ru-RU"/>
    </w:rPr>
  </w:style>
  <w:style w:type="character" w:customStyle="1" w:styleId="70">
    <w:name w:val="Основной текст с отступом Знак"/>
    <w:basedOn w:val="12"/>
    <w:link w:val="39"/>
    <w:qFormat/>
    <w:uiPriority w:val="0"/>
    <w:rPr>
      <w:rFonts w:ascii="Times New Roman" w:hAnsi="Times New Roman" w:eastAsia="Times New Roman" w:cs="Times New Roman"/>
      <w:sz w:val="20"/>
      <w:szCs w:val="20"/>
      <w:lang w:eastAsia="ru-RU"/>
    </w:rPr>
  </w:style>
  <w:style w:type="character" w:customStyle="1" w:styleId="71">
    <w:name w:val="Верхний колонтитул Знак"/>
    <w:basedOn w:val="12"/>
    <w:link w:val="34"/>
    <w:qFormat/>
    <w:uiPriority w:val="0"/>
    <w:rPr>
      <w:rFonts w:ascii="Times New Roman" w:hAnsi="Times New Roman" w:eastAsia="Times New Roman" w:cs="Times New Roman"/>
      <w:sz w:val="20"/>
      <w:szCs w:val="20"/>
      <w:lang w:eastAsia="ru-RU"/>
    </w:rPr>
  </w:style>
  <w:style w:type="character" w:customStyle="1" w:styleId="72">
    <w:name w:val="Нижний колонтитул Знак"/>
    <w:basedOn w:val="12"/>
    <w:link w:val="43"/>
    <w:qFormat/>
    <w:uiPriority w:val="0"/>
    <w:rPr>
      <w:rFonts w:ascii="Times New Roman" w:hAnsi="Times New Roman" w:eastAsia="Times New Roman" w:cs="Times New Roman"/>
      <w:sz w:val="20"/>
      <w:szCs w:val="20"/>
      <w:lang w:eastAsia="ru-RU"/>
    </w:rPr>
  </w:style>
  <w:style w:type="character" w:customStyle="1" w:styleId="73">
    <w:name w:val="Текст сноски Знак"/>
    <w:basedOn w:val="12"/>
    <w:link w:val="33"/>
    <w:qFormat/>
    <w:uiPriority w:val="0"/>
    <w:rPr>
      <w:rFonts w:ascii="Times New Roman" w:hAnsi="Times New Roman" w:eastAsia="Times New Roman" w:cs="Times New Roman"/>
      <w:sz w:val="20"/>
      <w:szCs w:val="20"/>
      <w:lang w:eastAsia="ru-RU"/>
    </w:rPr>
  </w:style>
  <w:style w:type="character" w:customStyle="1" w:styleId="74">
    <w:name w:val="Название Знак"/>
    <w:basedOn w:val="12"/>
    <w:link w:val="42"/>
    <w:qFormat/>
    <w:uiPriority w:val="0"/>
    <w:rPr>
      <w:rFonts w:ascii="Times New Roman" w:hAnsi="Times New Roman" w:eastAsia="Times New Roman" w:cs="Times New Roman"/>
      <w:b/>
      <w:sz w:val="28"/>
      <w:szCs w:val="20"/>
      <w:lang w:eastAsia="ru-RU"/>
    </w:rPr>
  </w:style>
  <w:style w:type="character" w:customStyle="1" w:styleId="75">
    <w:name w:val="Основной текст с отступом 2 Знак"/>
    <w:basedOn w:val="12"/>
    <w:link w:val="47"/>
    <w:qFormat/>
    <w:uiPriority w:val="0"/>
    <w:rPr>
      <w:rFonts w:ascii="Times New Roman" w:hAnsi="Times New Roman" w:eastAsia="Times New Roman" w:cs="Times New Roman"/>
      <w:sz w:val="20"/>
      <w:szCs w:val="20"/>
      <w:lang w:eastAsia="ru-RU"/>
    </w:rPr>
  </w:style>
  <w:style w:type="character" w:customStyle="1" w:styleId="76">
    <w:name w:val="ConsNormal Знак"/>
    <w:link w:val="77"/>
    <w:qFormat/>
    <w:locked/>
    <w:uiPriority w:val="0"/>
    <w:rPr>
      <w:rFonts w:ascii="Arial" w:hAnsi="Arial" w:eastAsia="Times New Roman" w:cs="Arial"/>
      <w:sz w:val="20"/>
      <w:szCs w:val="20"/>
      <w:lang w:eastAsia="ru-RU"/>
    </w:rPr>
  </w:style>
  <w:style w:type="paragraph" w:customStyle="1" w:styleId="77">
    <w:name w:val="ConsNormal"/>
    <w:link w:val="76"/>
    <w:qFormat/>
    <w:uiPriority w:val="0"/>
    <w:pPr>
      <w:widowControl w:val="0"/>
      <w:suppressAutoHyphens/>
      <w:bidi w:val="0"/>
      <w:spacing w:before="0" w:after="0" w:line="240" w:lineRule="auto"/>
      <w:ind w:firstLine="720"/>
      <w:jc w:val="left"/>
    </w:pPr>
    <w:rPr>
      <w:rFonts w:ascii="Arial" w:hAnsi="Arial" w:eastAsia="Times New Roman" w:cs="Arial"/>
      <w:color w:val="auto"/>
      <w:kern w:val="0"/>
      <w:sz w:val="20"/>
      <w:szCs w:val="20"/>
      <w:lang w:val="ru-RU" w:eastAsia="ru-RU" w:bidi="ar-SA"/>
    </w:rPr>
  </w:style>
  <w:style w:type="character" w:customStyle="1" w:styleId="78">
    <w:name w:val="Absatz-Standardschriftart"/>
    <w:qFormat/>
    <w:uiPriority w:val="0"/>
  </w:style>
  <w:style w:type="character" w:customStyle="1" w:styleId="79">
    <w:name w:val="WW-Absatz-Standardschriftart"/>
    <w:qFormat/>
    <w:uiPriority w:val="0"/>
  </w:style>
  <w:style w:type="character" w:customStyle="1" w:styleId="80">
    <w:name w:val="WW-Absatz-Standardschriftart1"/>
    <w:qFormat/>
    <w:uiPriority w:val="0"/>
  </w:style>
  <w:style w:type="character" w:customStyle="1" w:styleId="81">
    <w:name w:val="Основной шрифт абзаца2"/>
    <w:qFormat/>
    <w:uiPriority w:val="0"/>
  </w:style>
  <w:style w:type="character" w:customStyle="1" w:styleId="82">
    <w:name w:val="WW-Absatz-Standardschriftart11"/>
    <w:qFormat/>
    <w:uiPriority w:val="0"/>
  </w:style>
  <w:style w:type="character" w:customStyle="1" w:styleId="83">
    <w:name w:val="WW-Absatz-Standardschriftart111"/>
    <w:qFormat/>
    <w:uiPriority w:val="0"/>
  </w:style>
  <w:style w:type="character" w:customStyle="1" w:styleId="84">
    <w:name w:val="WW-Absatz-Standardschriftart1111"/>
    <w:qFormat/>
    <w:uiPriority w:val="0"/>
  </w:style>
  <w:style w:type="character" w:customStyle="1" w:styleId="85">
    <w:name w:val="WW-Absatz-Standardschriftart11111"/>
    <w:qFormat/>
    <w:uiPriority w:val="0"/>
  </w:style>
  <w:style w:type="character" w:customStyle="1" w:styleId="86">
    <w:name w:val="WW-Absatz-Standardschriftart111111"/>
    <w:qFormat/>
    <w:uiPriority w:val="0"/>
  </w:style>
  <w:style w:type="character" w:customStyle="1" w:styleId="87">
    <w:name w:val="WW-Absatz-Standardschriftart1111111"/>
    <w:qFormat/>
    <w:uiPriority w:val="0"/>
  </w:style>
  <w:style w:type="character" w:customStyle="1" w:styleId="88">
    <w:name w:val="WW-Absatz-Standardschriftart11111111"/>
    <w:qFormat/>
    <w:uiPriority w:val="0"/>
  </w:style>
  <w:style w:type="character" w:customStyle="1" w:styleId="89">
    <w:name w:val="WW-Absatz-Standardschriftart111111111"/>
    <w:qFormat/>
    <w:uiPriority w:val="0"/>
  </w:style>
  <w:style w:type="character" w:customStyle="1" w:styleId="90">
    <w:name w:val="WW8Num6z0"/>
    <w:qFormat/>
    <w:uiPriority w:val="0"/>
    <w:rPr>
      <w:sz w:val="28"/>
      <w:szCs w:val="28"/>
    </w:rPr>
  </w:style>
  <w:style w:type="character" w:customStyle="1" w:styleId="91">
    <w:name w:val="WW8Num8z0"/>
    <w:qFormat/>
    <w:uiPriority w:val="0"/>
    <w:rPr>
      <w:sz w:val="28"/>
    </w:rPr>
  </w:style>
  <w:style w:type="character" w:customStyle="1" w:styleId="92">
    <w:name w:val="WW8Num9z0"/>
    <w:qFormat/>
    <w:uiPriority w:val="0"/>
    <w:rPr>
      <w:sz w:val="28"/>
    </w:rPr>
  </w:style>
  <w:style w:type="character" w:customStyle="1" w:styleId="93">
    <w:name w:val="Знак Знак2"/>
    <w:qFormat/>
    <w:uiPriority w:val="0"/>
    <w:rPr>
      <w:sz w:val="28"/>
    </w:rPr>
  </w:style>
  <w:style w:type="character" w:customStyle="1" w:styleId="94">
    <w:name w:val="Основной текст + Интервал -1 pt"/>
    <w:qFormat/>
    <w:uiPriority w:val="0"/>
    <w:rPr>
      <w:rFonts w:ascii="Times New Roman" w:hAnsi="Times New Roman" w:cs="Times New Roman"/>
      <w:spacing w:val="-20"/>
      <w:sz w:val="19"/>
      <w:szCs w:val="19"/>
    </w:rPr>
  </w:style>
  <w:style w:type="character" w:customStyle="1" w:styleId="95">
    <w:name w:val="Font Style13"/>
    <w:qFormat/>
    <w:uiPriority w:val="0"/>
    <w:rPr>
      <w:rFonts w:ascii="Times New Roman" w:hAnsi="Times New Roman" w:cs="Times New Roman"/>
      <w:sz w:val="26"/>
      <w:szCs w:val="26"/>
    </w:rPr>
  </w:style>
  <w:style w:type="character" w:customStyle="1" w:styleId="96">
    <w:name w:val="Font Style30"/>
    <w:qFormat/>
    <w:uiPriority w:val="0"/>
    <w:rPr>
      <w:rFonts w:ascii="Times New Roman" w:hAnsi="Times New Roman"/>
      <w:sz w:val="26"/>
    </w:rPr>
  </w:style>
  <w:style w:type="character" w:customStyle="1" w:styleId="97">
    <w:name w:val="Font Style11"/>
    <w:qFormat/>
    <w:uiPriority w:val="0"/>
    <w:rPr>
      <w:rFonts w:ascii="Times New Roman" w:hAnsi="Times New Roman" w:cs="Times New Roman"/>
      <w:spacing w:val="10"/>
      <w:sz w:val="24"/>
      <w:szCs w:val="24"/>
    </w:rPr>
  </w:style>
  <w:style w:type="character" w:customStyle="1" w:styleId="98">
    <w:name w:val="apple-converted-space"/>
    <w:basedOn w:val="12"/>
    <w:qFormat/>
    <w:uiPriority w:val="0"/>
  </w:style>
  <w:style w:type="character" w:customStyle="1" w:styleId="99">
    <w:name w:val="ConsPlusNormal Знак"/>
    <w:link w:val="100"/>
    <w:qFormat/>
    <w:locked/>
    <w:uiPriority w:val="0"/>
    <w:rPr>
      <w:rFonts w:ascii="Arial" w:hAnsi="Arial" w:eastAsia="Times New Roman" w:cs="Arial"/>
      <w:sz w:val="20"/>
      <w:szCs w:val="20"/>
      <w:lang w:eastAsia="ru-RU"/>
    </w:rPr>
  </w:style>
  <w:style w:type="paragraph" w:customStyle="1" w:styleId="100">
    <w:name w:val="ConsPlusNormal"/>
    <w:link w:val="99"/>
    <w:qFormat/>
    <w:uiPriority w:val="0"/>
    <w:pPr>
      <w:widowControl w:val="0"/>
      <w:suppressAutoHyphens/>
      <w:bidi w:val="0"/>
      <w:spacing w:before="0" w:after="0" w:line="240" w:lineRule="auto"/>
      <w:ind w:firstLine="720"/>
      <w:jc w:val="left"/>
    </w:pPr>
    <w:rPr>
      <w:rFonts w:ascii="Arial" w:hAnsi="Arial" w:eastAsia="Times New Roman" w:cs="Arial"/>
      <w:color w:val="auto"/>
      <w:kern w:val="0"/>
      <w:sz w:val="20"/>
      <w:szCs w:val="20"/>
      <w:lang w:val="ru-RU" w:eastAsia="ru-RU" w:bidi="ar-SA"/>
    </w:rPr>
  </w:style>
  <w:style w:type="character" w:customStyle="1" w:styleId="101">
    <w:name w:val="user-account__subname"/>
    <w:qFormat/>
    <w:uiPriority w:val="0"/>
  </w:style>
  <w:style w:type="character" w:customStyle="1" w:styleId="102">
    <w:name w:val="s2"/>
    <w:qFormat/>
    <w:uiPriority w:val="0"/>
  </w:style>
  <w:style w:type="character" w:customStyle="1" w:styleId="103">
    <w:name w:val="grame"/>
    <w:qFormat/>
    <w:uiPriority w:val="0"/>
  </w:style>
  <w:style w:type="character" w:customStyle="1" w:styleId="104">
    <w:name w:val="Текст примечания Знак"/>
    <w:basedOn w:val="12"/>
    <w:qFormat/>
    <w:uiPriority w:val="0"/>
    <w:rPr>
      <w:sz w:val="20"/>
      <w:szCs w:val="20"/>
    </w:rPr>
  </w:style>
  <w:style w:type="character" w:customStyle="1" w:styleId="105">
    <w:name w:val="Название объекта Знак"/>
    <w:link w:val="106"/>
    <w:qFormat/>
    <w:locked/>
    <w:uiPriority w:val="0"/>
    <w:rPr>
      <w:rFonts w:ascii="Times New Roman" w:hAnsi="Times New Roman" w:eastAsia="Times New Roman" w:cs="Mangal"/>
      <w:i/>
      <w:iCs/>
      <w:sz w:val="24"/>
      <w:szCs w:val="24"/>
      <w:lang w:eastAsia="zh-CN"/>
    </w:rPr>
  </w:style>
  <w:style w:type="paragraph" w:customStyle="1" w:styleId="106">
    <w:name w:val="caption1"/>
    <w:basedOn w:val="8"/>
    <w:link w:val="105"/>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character" w:customStyle="1" w:styleId="107">
    <w:name w:val="Подзаголовок Знак"/>
    <w:basedOn w:val="12"/>
    <w:link w:val="48"/>
    <w:qFormat/>
    <w:uiPriority w:val="0"/>
    <w:rPr>
      <w:rFonts w:ascii="Arial" w:hAnsi="Arial" w:eastAsia="Times New Roman" w:cs="Times New Roman"/>
      <w:sz w:val="24"/>
      <w:szCs w:val="20"/>
      <w:lang w:eastAsia="ar-SA"/>
    </w:rPr>
  </w:style>
  <w:style w:type="character" w:customStyle="1" w:styleId="108">
    <w:name w:val="Основной текст с отступом 3 Знак"/>
    <w:basedOn w:val="12"/>
    <w:qFormat/>
    <w:uiPriority w:val="0"/>
    <w:rPr>
      <w:sz w:val="16"/>
      <w:szCs w:val="16"/>
    </w:rPr>
  </w:style>
  <w:style w:type="character" w:customStyle="1" w:styleId="109">
    <w:name w:val="Текст Знак"/>
    <w:basedOn w:val="12"/>
    <w:link w:val="26"/>
    <w:qFormat/>
    <w:uiPriority w:val="0"/>
    <w:rPr>
      <w:rFonts w:ascii="Courier New" w:hAnsi="Courier New" w:eastAsia="Times New Roman" w:cs="Courier New"/>
      <w:sz w:val="20"/>
      <w:szCs w:val="20"/>
      <w:lang w:eastAsia="ru-RU"/>
    </w:rPr>
  </w:style>
  <w:style w:type="character" w:customStyle="1" w:styleId="110">
    <w:name w:val="Символ сноски"/>
    <w:qFormat/>
    <w:uiPriority w:val="0"/>
    <w:rPr>
      <w:vertAlign w:val="superscript"/>
    </w:rPr>
  </w:style>
  <w:style w:type="character" w:styleId="111">
    <w:name w:val="Placeholder Text"/>
    <w:qFormat/>
    <w:uiPriority w:val="99"/>
    <w:rPr>
      <w:color w:val="808080"/>
    </w:rPr>
  </w:style>
  <w:style w:type="character" w:customStyle="1" w:styleId="112">
    <w:name w:val="Гипертекстовая ссылка"/>
    <w:qFormat/>
    <w:uiPriority w:val="0"/>
    <w:rPr>
      <w:color w:val="008000"/>
    </w:rPr>
  </w:style>
  <w:style w:type="character" w:customStyle="1" w:styleId="113">
    <w:name w:val="Font Style14"/>
    <w:qFormat/>
    <w:uiPriority w:val="0"/>
    <w:rPr>
      <w:rFonts w:ascii="Times New Roman" w:hAnsi="Times New Roman" w:cs="Times New Roman"/>
      <w:sz w:val="26"/>
    </w:rPr>
  </w:style>
  <w:style w:type="character" w:customStyle="1" w:styleId="114">
    <w:name w:val="Заголовок 1 Знак1"/>
    <w:qFormat/>
    <w:locked/>
    <w:uiPriority w:val="0"/>
    <w:rPr>
      <w:b/>
      <w:sz w:val="24"/>
    </w:rPr>
  </w:style>
  <w:style w:type="character" w:customStyle="1" w:styleId="115">
    <w:name w:val="Заголовок 2 Знак1"/>
    <w:qFormat/>
    <w:locked/>
    <w:uiPriority w:val="0"/>
    <w:rPr>
      <w:b/>
      <w:sz w:val="24"/>
    </w:rPr>
  </w:style>
  <w:style w:type="character" w:customStyle="1" w:styleId="116">
    <w:name w:val="Заголовок 3 Знак2"/>
    <w:qFormat/>
    <w:uiPriority w:val="0"/>
    <w:rPr>
      <w:sz w:val="24"/>
      <w:lang w:val="ru-RU" w:eastAsia="ar-SA" w:bidi="ar-SA"/>
    </w:rPr>
  </w:style>
  <w:style w:type="character" w:customStyle="1" w:styleId="117">
    <w:name w:val="Заголовок 4 Знак1"/>
    <w:qFormat/>
    <w:locked/>
    <w:uiPriority w:val="0"/>
    <w:rPr>
      <w:b/>
      <w:sz w:val="28"/>
    </w:rPr>
  </w:style>
  <w:style w:type="character" w:customStyle="1" w:styleId="118">
    <w:name w:val="Заголовок 5 Знак1"/>
    <w:qFormat/>
    <w:locked/>
    <w:uiPriority w:val="0"/>
    <w:rPr>
      <w:b/>
      <w:i/>
      <w:sz w:val="26"/>
    </w:rPr>
  </w:style>
  <w:style w:type="character" w:customStyle="1" w:styleId="119">
    <w:name w:val="Заголовок 6 Знак1"/>
    <w:qFormat/>
    <w:locked/>
    <w:uiPriority w:val="0"/>
    <w:rPr>
      <w:rFonts w:ascii="Calibri" w:hAnsi="Calibri"/>
      <w:b/>
      <w:bCs/>
      <w:sz w:val="22"/>
      <w:szCs w:val="22"/>
      <w:lang w:eastAsia="ar-SA"/>
    </w:rPr>
  </w:style>
  <w:style w:type="character" w:customStyle="1" w:styleId="120">
    <w:name w:val="Заголовок 7 Знак1"/>
    <w:qFormat/>
    <w:locked/>
    <w:uiPriority w:val="0"/>
    <w:rPr>
      <w:sz w:val="24"/>
      <w:lang w:eastAsia="ar-SA"/>
    </w:rPr>
  </w:style>
  <w:style w:type="character" w:customStyle="1" w:styleId="121">
    <w:name w:val="Заголовок 9 Знак1"/>
    <w:qFormat/>
    <w:locked/>
    <w:uiPriority w:val="0"/>
    <w:rPr>
      <w:rFonts w:ascii="Cambria" w:hAnsi="Cambria"/>
      <w:sz w:val="22"/>
      <w:szCs w:val="22"/>
      <w:lang w:eastAsia="ar-SA"/>
    </w:rPr>
  </w:style>
  <w:style w:type="character" w:customStyle="1" w:styleId="122">
    <w:name w:val="WW8Num1z0"/>
    <w:qFormat/>
    <w:uiPriority w:val="0"/>
    <w:rPr>
      <w:rFonts w:ascii="Symbol" w:hAnsi="Symbol"/>
    </w:rPr>
  </w:style>
  <w:style w:type="character" w:customStyle="1" w:styleId="123">
    <w:name w:val="WW8Num2z0"/>
    <w:qFormat/>
    <w:uiPriority w:val="0"/>
  </w:style>
  <w:style w:type="character" w:customStyle="1" w:styleId="124">
    <w:name w:val="Заголовок 3 Знак1"/>
    <w:qFormat/>
    <w:uiPriority w:val="0"/>
    <w:rPr>
      <w:sz w:val="24"/>
      <w:lang w:val="ru-RU" w:eastAsia="ar-SA" w:bidi="ar-SA"/>
    </w:rPr>
  </w:style>
  <w:style w:type="character" w:customStyle="1" w:styleId="125">
    <w:name w:val="Знак Знак9"/>
    <w:qFormat/>
    <w:uiPriority w:val="0"/>
  </w:style>
  <w:style w:type="character" w:customStyle="1" w:styleId="126">
    <w:name w:val="exem1"/>
    <w:qFormat/>
    <w:uiPriority w:val="0"/>
    <w:rPr>
      <w:i/>
    </w:rPr>
  </w:style>
  <w:style w:type="character" w:customStyle="1" w:styleId="127">
    <w:name w:val="знак сноски"/>
    <w:qFormat/>
    <w:uiPriority w:val="0"/>
    <w:rPr>
      <w:vertAlign w:val="superscript"/>
    </w:rPr>
  </w:style>
  <w:style w:type="character" w:customStyle="1" w:styleId="128">
    <w:name w:val="per1"/>
    <w:qFormat/>
    <w:uiPriority w:val="0"/>
    <w:rPr>
      <w:b/>
      <w:color w:val="5C5836"/>
      <w:sz w:val="20"/>
      <w:u w:val="none"/>
    </w:rPr>
  </w:style>
  <w:style w:type="character" w:customStyle="1" w:styleId="129">
    <w:name w:val="prim1"/>
    <w:qFormat/>
    <w:uiPriority w:val="0"/>
    <w:rPr>
      <w:color w:val="5C5836"/>
      <w:sz w:val="16"/>
    </w:rPr>
  </w:style>
  <w:style w:type="character" w:customStyle="1" w:styleId="130">
    <w:name w:val="Символ нумерации"/>
    <w:qFormat/>
    <w:uiPriority w:val="0"/>
  </w:style>
  <w:style w:type="character" w:customStyle="1" w:styleId="131">
    <w:name w:val="Основной текст Знак1"/>
    <w:qFormat/>
    <w:locked/>
    <w:uiPriority w:val="0"/>
    <w:rPr>
      <w:sz w:val="28"/>
    </w:rPr>
  </w:style>
  <w:style w:type="character" w:customStyle="1" w:styleId="132">
    <w:name w:val="Верхний колонтитул Знак1"/>
    <w:qFormat/>
    <w:locked/>
    <w:uiPriority w:val="0"/>
  </w:style>
  <w:style w:type="character" w:customStyle="1" w:styleId="133">
    <w:name w:val="Нижний колонтитул Знак1"/>
    <w:qFormat/>
    <w:locked/>
    <w:uiPriority w:val="0"/>
    <w:rPr>
      <w:sz w:val="28"/>
    </w:rPr>
  </w:style>
  <w:style w:type="character" w:customStyle="1" w:styleId="134">
    <w:name w:val="Текст сноски Знак1"/>
    <w:qFormat/>
    <w:locked/>
    <w:uiPriority w:val="99"/>
  </w:style>
  <w:style w:type="character" w:customStyle="1" w:styleId="135">
    <w:name w:val="Текст выноски Знак1"/>
    <w:qFormat/>
    <w:locked/>
    <w:uiPriority w:val="99"/>
    <w:rPr>
      <w:rFonts w:ascii="Tahoma" w:hAnsi="Tahoma"/>
      <w:sz w:val="16"/>
    </w:rPr>
  </w:style>
  <w:style w:type="character" w:customStyle="1" w:styleId="136">
    <w:name w:val="Основной текст с отступом 2 Знак1"/>
    <w:qFormat/>
    <w:locked/>
    <w:uiPriority w:val="0"/>
    <w:rPr>
      <w:sz w:val="28"/>
    </w:rPr>
  </w:style>
  <w:style w:type="character" w:customStyle="1" w:styleId="137">
    <w:name w:val="Основной текст 2 Знак1"/>
    <w:qFormat/>
    <w:locked/>
    <w:uiPriority w:val="0"/>
    <w:rPr>
      <w:sz w:val="24"/>
    </w:rPr>
  </w:style>
  <w:style w:type="character" w:customStyle="1" w:styleId="138">
    <w:name w:val="Основной текст 3 Знак1"/>
    <w:qFormat/>
    <w:uiPriority w:val="0"/>
    <w:rPr>
      <w:sz w:val="16"/>
      <w:lang w:val="ru-RU" w:eastAsia="ru-RU"/>
    </w:rPr>
  </w:style>
  <w:style w:type="character" w:customStyle="1" w:styleId="139">
    <w:name w:val="Основной текст с отступом 3 Знак1"/>
    <w:link w:val="27"/>
    <w:qFormat/>
    <w:locked/>
    <w:uiPriority w:val="0"/>
    <w:rPr>
      <w:rFonts w:ascii="Calibri" w:hAnsi="Calibri" w:eastAsia="Times New Roman" w:cs="Times New Roman"/>
      <w:sz w:val="16"/>
      <w:szCs w:val="20"/>
    </w:rPr>
  </w:style>
  <w:style w:type="character" w:customStyle="1" w:styleId="140">
    <w:name w:val="Текст примечания Знак1"/>
    <w:link w:val="30"/>
    <w:qFormat/>
    <w:locked/>
    <w:uiPriority w:val="0"/>
    <w:rPr>
      <w:rFonts w:ascii="Calibri" w:hAnsi="Calibri" w:eastAsia="Calibri" w:cs="Times New Roman"/>
    </w:rPr>
  </w:style>
  <w:style w:type="character" w:customStyle="1" w:styleId="141">
    <w:name w:val="Текст примечания Знак2"/>
    <w:qFormat/>
    <w:uiPriority w:val="0"/>
    <w:rPr>
      <w:sz w:val="20"/>
      <w:szCs w:val="20"/>
    </w:rPr>
  </w:style>
  <w:style w:type="character" w:customStyle="1" w:styleId="142">
    <w:name w:val="Q"/>
    <w:qFormat/>
    <w:uiPriority w:val="0"/>
  </w:style>
  <w:style w:type="character" w:customStyle="1" w:styleId="143">
    <w:name w:val="blk"/>
    <w:qFormat/>
    <w:uiPriority w:val="0"/>
  </w:style>
  <w:style w:type="character" w:customStyle="1" w:styleId="144">
    <w:name w:val="Замещающий текст1"/>
    <w:qFormat/>
    <w:uiPriority w:val="0"/>
    <w:rPr>
      <w:rFonts w:ascii="Times New Roman" w:hAnsi="Times New Roman" w:cs="Times New Roman"/>
      <w:color w:val="808080"/>
    </w:rPr>
  </w:style>
  <w:style w:type="character" w:customStyle="1" w:styleId="145">
    <w:name w:val="Заголовок 8 Знак1"/>
    <w:qFormat/>
    <w:uiPriority w:val="9"/>
    <w:rPr>
      <w:rFonts w:ascii="Cambria" w:hAnsi="Cambria" w:eastAsia="Times New Roman" w:cs="Times New Roman"/>
      <w:color w:val="404040"/>
      <w:sz w:val="20"/>
      <w:szCs w:val="20"/>
    </w:rPr>
  </w:style>
  <w:style w:type="character" w:customStyle="1" w:styleId="146">
    <w:name w:val="Абзац списка Знак"/>
    <w:link w:val="147"/>
    <w:qFormat/>
    <w:locked/>
    <w:uiPriority w:val="34"/>
    <w:rPr>
      <w:rFonts w:ascii="Calibri" w:hAnsi="Calibri" w:eastAsia="Calibri" w:cs="Times New Roman"/>
    </w:rPr>
  </w:style>
  <w:style w:type="paragraph" w:styleId="147">
    <w:name w:val="List Paragraph"/>
    <w:basedOn w:val="1"/>
    <w:link w:val="146"/>
    <w:qFormat/>
    <w:uiPriority w:val="34"/>
    <w:pPr>
      <w:tabs>
        <w:tab w:val="left" w:pos="708"/>
      </w:tabs>
      <w:spacing w:before="0" w:after="200"/>
      <w:ind w:left="720"/>
      <w:contextualSpacing/>
    </w:pPr>
    <w:rPr>
      <w:rFonts w:ascii="Calibri" w:hAnsi="Calibri" w:eastAsia="Calibri" w:cs="Times New Roman"/>
    </w:rPr>
  </w:style>
  <w:style w:type="character" w:customStyle="1" w:styleId="148">
    <w:name w:val="Основной текст (2)_"/>
    <w:basedOn w:val="12"/>
    <w:link w:val="149"/>
    <w:qFormat/>
    <w:locked/>
    <w:uiPriority w:val="0"/>
    <w:rPr>
      <w:rFonts w:ascii="Times New Roman" w:hAnsi="Times New Roman" w:eastAsia="Arial Unicode MS" w:cs="Times New Roman"/>
      <w:b/>
      <w:bCs/>
      <w:sz w:val="18"/>
      <w:szCs w:val="18"/>
      <w:shd w:val="clear" w:fill="FFFFFF"/>
      <w:lang w:eastAsia="zh-CN"/>
    </w:rPr>
  </w:style>
  <w:style w:type="paragraph" w:customStyle="1" w:styleId="149">
    <w:name w:val="Основной текст (2)"/>
    <w:basedOn w:val="8"/>
    <w:link w:val="148"/>
    <w:qFormat/>
    <w:uiPriority w:val="0"/>
    <w:pPr>
      <w:shd w:val="clear" w:color="auto" w:fill="FFFFFF"/>
      <w:suppressAutoHyphens/>
      <w:spacing w:before="0" w:after="0" w:line="164" w:lineRule="exact"/>
      <w:jc w:val="center"/>
    </w:pPr>
    <w:rPr>
      <w:rFonts w:ascii="Times New Roman" w:hAnsi="Times New Roman" w:eastAsia="Arial Unicode MS" w:cs="Times New Roman"/>
      <w:b/>
      <w:bCs/>
      <w:sz w:val="18"/>
      <w:szCs w:val="18"/>
      <w:lang w:eastAsia="zh-CN"/>
    </w:rPr>
  </w:style>
  <w:style w:type="character" w:customStyle="1" w:styleId="150">
    <w:name w:val="WW8Num1z1"/>
    <w:qFormat/>
    <w:uiPriority w:val="0"/>
  </w:style>
  <w:style w:type="character" w:customStyle="1" w:styleId="151">
    <w:name w:val="WW8Num1z2"/>
    <w:qFormat/>
    <w:uiPriority w:val="0"/>
  </w:style>
  <w:style w:type="character" w:customStyle="1" w:styleId="152">
    <w:name w:val="WW8Num1z3"/>
    <w:qFormat/>
    <w:uiPriority w:val="0"/>
  </w:style>
  <w:style w:type="character" w:customStyle="1" w:styleId="153">
    <w:name w:val="WW8Num1z4"/>
    <w:qFormat/>
    <w:uiPriority w:val="0"/>
  </w:style>
  <w:style w:type="character" w:customStyle="1" w:styleId="154">
    <w:name w:val="WW8Num1z5"/>
    <w:qFormat/>
    <w:uiPriority w:val="0"/>
  </w:style>
  <w:style w:type="character" w:customStyle="1" w:styleId="155">
    <w:name w:val="WW8Num1z6"/>
    <w:qFormat/>
    <w:uiPriority w:val="0"/>
  </w:style>
  <w:style w:type="character" w:customStyle="1" w:styleId="156">
    <w:name w:val="WW8Num1z7"/>
    <w:qFormat/>
    <w:uiPriority w:val="0"/>
  </w:style>
  <w:style w:type="character" w:customStyle="1" w:styleId="157">
    <w:name w:val="WW8Num1z8"/>
    <w:qFormat/>
    <w:uiPriority w:val="0"/>
  </w:style>
  <w:style w:type="character" w:customStyle="1" w:styleId="158">
    <w:name w:val="WW8Num2z1"/>
    <w:qFormat/>
    <w:uiPriority w:val="0"/>
  </w:style>
  <w:style w:type="character" w:customStyle="1" w:styleId="159">
    <w:name w:val="WW8Num2z2"/>
    <w:qFormat/>
    <w:uiPriority w:val="0"/>
  </w:style>
  <w:style w:type="character" w:customStyle="1" w:styleId="160">
    <w:name w:val="WW8Num2z3"/>
    <w:qFormat/>
    <w:uiPriority w:val="0"/>
  </w:style>
  <w:style w:type="character" w:customStyle="1" w:styleId="161">
    <w:name w:val="WW8Num2z4"/>
    <w:qFormat/>
    <w:uiPriority w:val="0"/>
  </w:style>
  <w:style w:type="character" w:customStyle="1" w:styleId="162">
    <w:name w:val="WW8Num2z5"/>
    <w:qFormat/>
    <w:uiPriority w:val="0"/>
  </w:style>
  <w:style w:type="character" w:customStyle="1" w:styleId="163">
    <w:name w:val="WW8Num2z6"/>
    <w:qFormat/>
    <w:uiPriority w:val="0"/>
  </w:style>
  <w:style w:type="character" w:customStyle="1" w:styleId="164">
    <w:name w:val="WW8Num2z7"/>
    <w:qFormat/>
    <w:uiPriority w:val="0"/>
  </w:style>
  <w:style w:type="character" w:customStyle="1" w:styleId="165">
    <w:name w:val="WW8Num2z8"/>
    <w:qFormat/>
    <w:uiPriority w:val="0"/>
  </w:style>
  <w:style w:type="character" w:customStyle="1" w:styleId="166">
    <w:name w:val="WW8NumSt3z0"/>
    <w:qFormat/>
    <w:uiPriority w:val="0"/>
    <w:rPr>
      <w:rFonts w:ascii="Times New Roman" w:hAnsi="Times New Roman" w:cs="Times New Roman"/>
    </w:rPr>
  </w:style>
  <w:style w:type="character" w:customStyle="1" w:styleId="167">
    <w:name w:val="Стандартный HTML Знак"/>
    <w:basedOn w:val="12"/>
    <w:link w:val="51"/>
    <w:qFormat/>
    <w:uiPriority w:val="0"/>
    <w:rPr>
      <w:rFonts w:ascii="Courier New" w:hAnsi="Courier New" w:eastAsia="Calibri" w:cs="Courier New"/>
      <w:sz w:val="20"/>
      <w:szCs w:val="20"/>
      <w:lang w:eastAsia="ru-RU"/>
    </w:rPr>
  </w:style>
  <w:style w:type="character" w:customStyle="1" w:styleId="168">
    <w:name w:val="Основной текст_"/>
    <w:link w:val="169"/>
    <w:qFormat/>
    <w:locked/>
    <w:uiPriority w:val="0"/>
    <w:rPr>
      <w:rFonts w:ascii="Times New Roman" w:hAnsi="Times New Roman" w:eastAsia="Calibri" w:cs="Times New Roman"/>
      <w:sz w:val="28"/>
      <w:szCs w:val="28"/>
      <w:shd w:val="clear" w:fill="FFFFFF"/>
      <w:lang w:val="zh-CN" w:eastAsia="zh-CN"/>
    </w:rPr>
  </w:style>
  <w:style w:type="paragraph" w:customStyle="1" w:styleId="169">
    <w:name w:val="Основной текст7"/>
    <w:basedOn w:val="8"/>
    <w:link w:val="168"/>
    <w:qFormat/>
    <w:uiPriority w:val="0"/>
    <w:pPr>
      <w:widowControl w:val="0"/>
      <w:shd w:val="clear" w:color="auto" w:fill="FFFFFF"/>
      <w:spacing w:before="300" w:after="0" w:line="614" w:lineRule="exact"/>
      <w:ind w:hanging="1400"/>
      <w:jc w:val="center"/>
    </w:pPr>
    <w:rPr>
      <w:rFonts w:ascii="Times New Roman" w:hAnsi="Times New Roman" w:eastAsia="Calibri" w:cs="Times New Roman"/>
      <w:sz w:val="28"/>
      <w:szCs w:val="28"/>
      <w:lang w:val="zh-CN" w:eastAsia="zh-CN"/>
    </w:rPr>
  </w:style>
  <w:style w:type="character" w:customStyle="1" w:styleId="170">
    <w:name w:val="Heading 1 Char"/>
    <w:qFormat/>
    <w:locked/>
    <w:uiPriority w:val="0"/>
    <w:rPr>
      <w:sz w:val="28"/>
      <w:szCs w:val="28"/>
      <w:lang w:val="ru-RU" w:eastAsia="ru-RU" w:bidi="ar-SA"/>
    </w:rPr>
  </w:style>
  <w:style w:type="character" w:customStyle="1" w:styleId="171">
    <w:name w:val="Символ концевой сноски"/>
    <w:qFormat/>
    <w:uiPriority w:val="0"/>
    <w:rPr>
      <w:vertAlign w:val="superscript"/>
    </w:rPr>
  </w:style>
  <w:style w:type="character" w:customStyle="1" w:styleId="172">
    <w:name w:val="s3"/>
    <w:qFormat/>
    <w:uiPriority w:val="0"/>
  </w:style>
  <w:style w:type="character" w:customStyle="1" w:styleId="173">
    <w:name w:val="Без интервала Знак"/>
    <w:link w:val="174"/>
    <w:qFormat/>
    <w:locked/>
    <w:uiPriority w:val="0"/>
    <w:rPr>
      <w:rFonts w:ascii="Calibri" w:hAnsi="Calibri" w:eastAsia="Times New Roman" w:cs="Times New Roman"/>
      <w:lang w:eastAsia="ru-RU"/>
    </w:rPr>
  </w:style>
  <w:style w:type="paragraph" w:styleId="174">
    <w:name w:val="No Spacing"/>
    <w:link w:val="173"/>
    <w:qFormat/>
    <w:uiPriority w:val="0"/>
    <w:pPr>
      <w:widowControl/>
      <w:suppressAutoHyphens/>
      <w:bidi w:val="0"/>
      <w:spacing w:before="0" w:after="0" w:line="240" w:lineRule="auto"/>
      <w:jc w:val="left"/>
    </w:pPr>
    <w:rPr>
      <w:rFonts w:eastAsia="Times New Roman" w:cs="Times New Roman" w:asciiTheme="minorHAnsi" w:hAnsiTheme="minorHAnsi"/>
      <w:color w:val="auto"/>
      <w:kern w:val="0"/>
      <w:sz w:val="22"/>
      <w:szCs w:val="22"/>
      <w:lang w:val="ru-RU" w:eastAsia="ru-RU" w:bidi="ar-SA"/>
    </w:rPr>
  </w:style>
  <w:style w:type="character" w:customStyle="1" w:styleId="175">
    <w:name w:val="Схема документа Знак1"/>
    <w:qFormat/>
    <w:uiPriority w:val="0"/>
    <w:rPr>
      <w:rFonts w:ascii="Tahoma" w:hAnsi="Tahoma" w:cs="Tahoma"/>
      <w:sz w:val="16"/>
      <w:szCs w:val="16"/>
    </w:rPr>
  </w:style>
  <w:style w:type="character" w:customStyle="1" w:styleId="176">
    <w:name w:val="Основной текст с отступом Знак1"/>
    <w:qFormat/>
    <w:uiPriority w:val="0"/>
  </w:style>
  <w:style w:type="character" w:customStyle="1" w:styleId="177">
    <w:name w:val="Название Знак1"/>
    <w:qFormat/>
    <w:uiPriority w:val="0"/>
    <w:rPr>
      <w:rFonts w:ascii="Cambria" w:hAnsi="Cambria" w:eastAsia="Times New Roman" w:cs="Times New Roman"/>
      <w:color w:val="17365D"/>
      <w:spacing w:val="5"/>
      <w:kern w:val="2"/>
      <w:sz w:val="52"/>
      <w:szCs w:val="52"/>
    </w:rPr>
  </w:style>
  <w:style w:type="character" w:customStyle="1" w:styleId="178">
    <w:name w:val="Текст Знак1"/>
    <w:qFormat/>
    <w:uiPriority w:val="0"/>
    <w:rPr>
      <w:rFonts w:ascii="Consolas" w:hAnsi="Consolas"/>
      <w:sz w:val="21"/>
      <w:szCs w:val="21"/>
    </w:rPr>
  </w:style>
  <w:style w:type="character" w:customStyle="1" w:styleId="179">
    <w:name w:val="WW8Num3z0"/>
    <w:qFormat/>
    <w:uiPriority w:val="0"/>
  </w:style>
  <w:style w:type="character" w:customStyle="1" w:styleId="180">
    <w:name w:val="WW8Num4z0"/>
    <w:qFormat/>
    <w:uiPriority w:val="0"/>
  </w:style>
  <w:style w:type="character" w:customStyle="1" w:styleId="181">
    <w:name w:val="WW8Num5z0"/>
    <w:qFormat/>
    <w:uiPriority w:val="0"/>
  </w:style>
  <w:style w:type="character" w:customStyle="1" w:styleId="182">
    <w:name w:val="WW8Num5z1"/>
    <w:qFormat/>
    <w:uiPriority w:val="0"/>
  </w:style>
  <w:style w:type="character" w:customStyle="1" w:styleId="183">
    <w:name w:val="WW8Num5z2"/>
    <w:qFormat/>
    <w:uiPriority w:val="0"/>
  </w:style>
  <w:style w:type="character" w:customStyle="1" w:styleId="184">
    <w:name w:val="WW8Num5z3"/>
    <w:qFormat/>
    <w:uiPriority w:val="0"/>
  </w:style>
  <w:style w:type="character" w:customStyle="1" w:styleId="185">
    <w:name w:val="WW8Num5z4"/>
    <w:qFormat/>
    <w:uiPriority w:val="0"/>
  </w:style>
  <w:style w:type="character" w:customStyle="1" w:styleId="186">
    <w:name w:val="WW8Num5z5"/>
    <w:qFormat/>
    <w:uiPriority w:val="0"/>
  </w:style>
  <w:style w:type="character" w:customStyle="1" w:styleId="187">
    <w:name w:val="WW8Num5z6"/>
    <w:qFormat/>
    <w:uiPriority w:val="0"/>
  </w:style>
  <w:style w:type="character" w:customStyle="1" w:styleId="188">
    <w:name w:val="WW8Num5z7"/>
    <w:qFormat/>
    <w:uiPriority w:val="0"/>
  </w:style>
  <w:style w:type="character" w:customStyle="1" w:styleId="189">
    <w:name w:val="WW8Num5z8"/>
    <w:qFormat/>
    <w:uiPriority w:val="0"/>
  </w:style>
  <w:style w:type="character" w:customStyle="1" w:styleId="190">
    <w:name w:val="WW8Num6z1"/>
    <w:qFormat/>
    <w:uiPriority w:val="0"/>
    <w:rPr>
      <w:rFonts w:ascii="Courier New" w:hAnsi="Courier New" w:cs="Courier New"/>
    </w:rPr>
  </w:style>
  <w:style w:type="character" w:customStyle="1" w:styleId="191">
    <w:name w:val="WW8Num6z2"/>
    <w:qFormat/>
    <w:uiPriority w:val="0"/>
    <w:rPr>
      <w:rFonts w:ascii="Wingdings" w:hAnsi="Wingdings" w:cs="Wingdings"/>
    </w:rPr>
  </w:style>
  <w:style w:type="character" w:customStyle="1" w:styleId="192">
    <w:name w:val="WW8Num6z3"/>
    <w:qFormat/>
    <w:uiPriority w:val="0"/>
    <w:rPr>
      <w:rFonts w:ascii="Symbol" w:hAnsi="Symbol" w:cs="Symbol"/>
    </w:rPr>
  </w:style>
  <w:style w:type="character" w:customStyle="1" w:styleId="193">
    <w:name w:val="WW8Num7z0"/>
    <w:qFormat/>
    <w:uiPriority w:val="0"/>
    <w:rPr>
      <w:rFonts w:ascii="Times New Roman" w:hAnsi="Times New Roman" w:cs="Times New Roman"/>
    </w:rPr>
  </w:style>
  <w:style w:type="character" w:customStyle="1" w:styleId="194">
    <w:name w:val="WW8Num7z1"/>
    <w:qFormat/>
    <w:uiPriority w:val="0"/>
    <w:rPr>
      <w:rFonts w:ascii="Times New Roman" w:hAnsi="Times New Roman" w:cs="Times New Roman"/>
    </w:rPr>
  </w:style>
  <w:style w:type="character" w:customStyle="1" w:styleId="195">
    <w:name w:val="WW8Num8z1"/>
    <w:qFormat/>
    <w:uiPriority w:val="0"/>
  </w:style>
  <w:style w:type="character" w:customStyle="1" w:styleId="196">
    <w:name w:val="WW8Num8z2"/>
    <w:qFormat/>
    <w:uiPriority w:val="0"/>
  </w:style>
  <w:style w:type="character" w:customStyle="1" w:styleId="197">
    <w:name w:val="WW8Num8z3"/>
    <w:qFormat/>
    <w:uiPriority w:val="0"/>
  </w:style>
  <w:style w:type="character" w:customStyle="1" w:styleId="198">
    <w:name w:val="WW8Num8z4"/>
    <w:qFormat/>
    <w:uiPriority w:val="0"/>
  </w:style>
  <w:style w:type="character" w:customStyle="1" w:styleId="199">
    <w:name w:val="WW8Num8z5"/>
    <w:qFormat/>
    <w:uiPriority w:val="0"/>
  </w:style>
  <w:style w:type="character" w:customStyle="1" w:styleId="200">
    <w:name w:val="WW8Num8z6"/>
    <w:qFormat/>
    <w:uiPriority w:val="0"/>
  </w:style>
  <w:style w:type="character" w:customStyle="1" w:styleId="201">
    <w:name w:val="WW8Num8z7"/>
    <w:qFormat/>
    <w:uiPriority w:val="0"/>
  </w:style>
  <w:style w:type="character" w:customStyle="1" w:styleId="202">
    <w:name w:val="WW8Num8z8"/>
    <w:qFormat/>
    <w:uiPriority w:val="0"/>
  </w:style>
  <w:style w:type="character" w:customStyle="1" w:styleId="203">
    <w:name w:val="WW8Num9z1"/>
    <w:qFormat/>
    <w:uiPriority w:val="0"/>
    <w:rPr>
      <w:rFonts w:ascii="Courier New" w:hAnsi="Courier New" w:cs="Courier New"/>
    </w:rPr>
  </w:style>
  <w:style w:type="character" w:customStyle="1" w:styleId="204">
    <w:name w:val="WW8Num9z2"/>
    <w:qFormat/>
    <w:uiPriority w:val="0"/>
    <w:rPr>
      <w:rFonts w:ascii="Wingdings" w:hAnsi="Wingdings" w:cs="Wingdings"/>
    </w:rPr>
  </w:style>
  <w:style w:type="character" w:customStyle="1" w:styleId="205">
    <w:name w:val="WW8Num9z3"/>
    <w:qFormat/>
    <w:uiPriority w:val="0"/>
    <w:rPr>
      <w:rFonts w:ascii="Symbol" w:hAnsi="Symbol" w:cs="Symbol"/>
    </w:rPr>
  </w:style>
  <w:style w:type="character" w:customStyle="1" w:styleId="206">
    <w:name w:val="WW8Num10z0"/>
    <w:qFormat/>
    <w:uiPriority w:val="0"/>
  </w:style>
  <w:style w:type="character" w:customStyle="1" w:styleId="207">
    <w:name w:val="WW8Num10z1"/>
    <w:qFormat/>
    <w:uiPriority w:val="0"/>
  </w:style>
  <w:style w:type="character" w:customStyle="1" w:styleId="208">
    <w:name w:val="WW8Num10z2"/>
    <w:qFormat/>
    <w:uiPriority w:val="0"/>
  </w:style>
  <w:style w:type="character" w:customStyle="1" w:styleId="209">
    <w:name w:val="WW8Num10z3"/>
    <w:qFormat/>
    <w:uiPriority w:val="0"/>
  </w:style>
  <w:style w:type="character" w:customStyle="1" w:styleId="210">
    <w:name w:val="WW8Num10z4"/>
    <w:qFormat/>
    <w:uiPriority w:val="0"/>
  </w:style>
  <w:style w:type="character" w:customStyle="1" w:styleId="211">
    <w:name w:val="WW8Num10z5"/>
    <w:qFormat/>
    <w:uiPriority w:val="0"/>
  </w:style>
  <w:style w:type="character" w:customStyle="1" w:styleId="212">
    <w:name w:val="WW8Num10z6"/>
    <w:qFormat/>
    <w:uiPriority w:val="0"/>
  </w:style>
  <w:style w:type="character" w:customStyle="1" w:styleId="213">
    <w:name w:val="WW8Num10z7"/>
    <w:qFormat/>
    <w:uiPriority w:val="0"/>
  </w:style>
  <w:style w:type="character" w:customStyle="1" w:styleId="214">
    <w:name w:val="WW8Num10z8"/>
    <w:qFormat/>
    <w:uiPriority w:val="0"/>
  </w:style>
  <w:style w:type="character" w:customStyle="1" w:styleId="215">
    <w:name w:val="WW8Num11z0"/>
    <w:qFormat/>
    <w:uiPriority w:val="0"/>
  </w:style>
  <w:style w:type="character" w:customStyle="1" w:styleId="216">
    <w:name w:val="WW8Num11z1"/>
    <w:qFormat/>
    <w:uiPriority w:val="0"/>
  </w:style>
  <w:style w:type="character" w:customStyle="1" w:styleId="217">
    <w:name w:val="WW8Num11z2"/>
    <w:qFormat/>
    <w:uiPriority w:val="0"/>
  </w:style>
  <w:style w:type="character" w:customStyle="1" w:styleId="218">
    <w:name w:val="WW8Num11z3"/>
    <w:qFormat/>
    <w:uiPriority w:val="0"/>
  </w:style>
  <w:style w:type="character" w:customStyle="1" w:styleId="219">
    <w:name w:val="WW8Num11z4"/>
    <w:qFormat/>
    <w:uiPriority w:val="0"/>
  </w:style>
  <w:style w:type="character" w:customStyle="1" w:styleId="220">
    <w:name w:val="WW8Num11z5"/>
    <w:qFormat/>
    <w:uiPriority w:val="0"/>
  </w:style>
  <w:style w:type="character" w:customStyle="1" w:styleId="221">
    <w:name w:val="WW8Num11z6"/>
    <w:qFormat/>
    <w:uiPriority w:val="0"/>
  </w:style>
  <w:style w:type="character" w:customStyle="1" w:styleId="222">
    <w:name w:val="WW8Num11z7"/>
    <w:qFormat/>
    <w:uiPriority w:val="0"/>
  </w:style>
  <w:style w:type="character" w:customStyle="1" w:styleId="223">
    <w:name w:val="WW8Num11z8"/>
    <w:qFormat/>
    <w:uiPriority w:val="0"/>
  </w:style>
  <w:style w:type="character" w:customStyle="1" w:styleId="224">
    <w:name w:val="WW8Num12z0"/>
    <w:qFormat/>
    <w:uiPriority w:val="0"/>
  </w:style>
  <w:style w:type="character" w:customStyle="1" w:styleId="225">
    <w:name w:val="WW8Num12z1"/>
    <w:qFormat/>
    <w:uiPriority w:val="0"/>
  </w:style>
  <w:style w:type="character" w:customStyle="1" w:styleId="226">
    <w:name w:val="WW8Num12z2"/>
    <w:qFormat/>
    <w:uiPriority w:val="0"/>
  </w:style>
  <w:style w:type="character" w:customStyle="1" w:styleId="227">
    <w:name w:val="WW8Num12z3"/>
    <w:qFormat/>
    <w:uiPriority w:val="0"/>
  </w:style>
  <w:style w:type="character" w:customStyle="1" w:styleId="228">
    <w:name w:val="WW8Num12z4"/>
    <w:qFormat/>
    <w:uiPriority w:val="0"/>
  </w:style>
  <w:style w:type="character" w:customStyle="1" w:styleId="229">
    <w:name w:val="WW8Num12z5"/>
    <w:qFormat/>
    <w:uiPriority w:val="0"/>
  </w:style>
  <w:style w:type="character" w:customStyle="1" w:styleId="230">
    <w:name w:val="WW8Num12z6"/>
    <w:qFormat/>
    <w:uiPriority w:val="0"/>
  </w:style>
  <w:style w:type="character" w:customStyle="1" w:styleId="231">
    <w:name w:val="WW8Num12z7"/>
    <w:qFormat/>
    <w:uiPriority w:val="0"/>
  </w:style>
  <w:style w:type="character" w:customStyle="1" w:styleId="232">
    <w:name w:val="WW8Num12z8"/>
    <w:qFormat/>
    <w:uiPriority w:val="0"/>
  </w:style>
  <w:style w:type="character" w:customStyle="1" w:styleId="233">
    <w:name w:val="WW8Num13z0"/>
    <w:qFormat/>
    <w:uiPriority w:val="0"/>
    <w:rPr>
      <w:rFonts w:ascii="Times New Roman" w:hAnsi="Times New Roman" w:eastAsia="Times New Roman" w:cs="Times New Roman"/>
    </w:rPr>
  </w:style>
  <w:style w:type="character" w:customStyle="1" w:styleId="234">
    <w:name w:val="WW8Num13z1"/>
    <w:qFormat/>
    <w:uiPriority w:val="0"/>
    <w:rPr>
      <w:rFonts w:ascii="Times New Roman" w:hAnsi="Times New Roman" w:cs="Times New Roman"/>
    </w:rPr>
  </w:style>
  <w:style w:type="character" w:customStyle="1" w:styleId="235">
    <w:name w:val="WW8Num14z0"/>
    <w:qFormat/>
    <w:uiPriority w:val="0"/>
    <w:rPr>
      <w:rFonts w:ascii="Symbol" w:hAnsi="Symbol" w:eastAsia="Times New Roman" w:cs="Times New Roman"/>
    </w:rPr>
  </w:style>
  <w:style w:type="character" w:customStyle="1" w:styleId="236">
    <w:name w:val="WW8Num14z1"/>
    <w:qFormat/>
    <w:uiPriority w:val="0"/>
    <w:rPr>
      <w:rFonts w:ascii="Courier New" w:hAnsi="Courier New" w:cs="Courier New"/>
    </w:rPr>
  </w:style>
  <w:style w:type="character" w:customStyle="1" w:styleId="237">
    <w:name w:val="WW8Num14z2"/>
    <w:qFormat/>
    <w:uiPriority w:val="0"/>
    <w:rPr>
      <w:rFonts w:ascii="Wingdings" w:hAnsi="Wingdings" w:cs="Wingdings"/>
    </w:rPr>
  </w:style>
  <w:style w:type="character" w:customStyle="1" w:styleId="238">
    <w:name w:val="WW8Num14z3"/>
    <w:qFormat/>
    <w:uiPriority w:val="0"/>
    <w:rPr>
      <w:rFonts w:ascii="Symbol" w:hAnsi="Symbol" w:cs="Symbol"/>
    </w:rPr>
  </w:style>
  <w:style w:type="character" w:customStyle="1" w:styleId="239">
    <w:name w:val="WW8Num15z0"/>
    <w:qFormat/>
    <w:uiPriority w:val="0"/>
    <w:rPr>
      <w:rFonts w:ascii="Times New Roman" w:hAnsi="Times New Roman" w:cs="Times New Roman"/>
    </w:rPr>
  </w:style>
  <w:style w:type="character" w:customStyle="1" w:styleId="240">
    <w:name w:val="WW8Num15z1"/>
    <w:qFormat/>
    <w:uiPriority w:val="0"/>
    <w:rPr>
      <w:rFonts w:ascii="Times New Roman" w:hAnsi="Times New Roman" w:cs="Times New Roman"/>
    </w:rPr>
  </w:style>
  <w:style w:type="character" w:customStyle="1" w:styleId="241">
    <w:name w:val="WW8Num16z0"/>
    <w:qFormat/>
    <w:uiPriority w:val="0"/>
  </w:style>
  <w:style w:type="character" w:customStyle="1" w:styleId="242">
    <w:name w:val="WW8Num16z1"/>
    <w:qFormat/>
    <w:uiPriority w:val="0"/>
  </w:style>
  <w:style w:type="character" w:customStyle="1" w:styleId="243">
    <w:name w:val="WW8Num16z2"/>
    <w:qFormat/>
    <w:uiPriority w:val="0"/>
  </w:style>
  <w:style w:type="character" w:customStyle="1" w:styleId="244">
    <w:name w:val="WW8Num16z3"/>
    <w:qFormat/>
    <w:uiPriority w:val="0"/>
  </w:style>
  <w:style w:type="character" w:customStyle="1" w:styleId="245">
    <w:name w:val="WW8Num16z4"/>
    <w:qFormat/>
    <w:uiPriority w:val="0"/>
  </w:style>
  <w:style w:type="character" w:customStyle="1" w:styleId="246">
    <w:name w:val="WW8Num16z5"/>
    <w:qFormat/>
    <w:uiPriority w:val="0"/>
  </w:style>
  <w:style w:type="character" w:customStyle="1" w:styleId="247">
    <w:name w:val="WW8Num16z6"/>
    <w:qFormat/>
    <w:uiPriority w:val="0"/>
  </w:style>
  <w:style w:type="character" w:customStyle="1" w:styleId="248">
    <w:name w:val="WW8Num16z7"/>
    <w:qFormat/>
    <w:uiPriority w:val="0"/>
  </w:style>
  <w:style w:type="character" w:customStyle="1" w:styleId="249">
    <w:name w:val="WW8Num16z8"/>
    <w:qFormat/>
    <w:uiPriority w:val="0"/>
  </w:style>
  <w:style w:type="character" w:customStyle="1" w:styleId="250">
    <w:name w:val="WW8Num17z0"/>
    <w:qFormat/>
    <w:uiPriority w:val="0"/>
  </w:style>
  <w:style w:type="character" w:customStyle="1" w:styleId="251">
    <w:name w:val="WW8Num17z1"/>
    <w:qFormat/>
    <w:uiPriority w:val="0"/>
  </w:style>
  <w:style w:type="character" w:customStyle="1" w:styleId="252">
    <w:name w:val="WW8Num17z2"/>
    <w:qFormat/>
    <w:uiPriority w:val="0"/>
  </w:style>
  <w:style w:type="character" w:customStyle="1" w:styleId="253">
    <w:name w:val="WW8Num17z3"/>
    <w:qFormat/>
    <w:uiPriority w:val="0"/>
  </w:style>
  <w:style w:type="character" w:customStyle="1" w:styleId="254">
    <w:name w:val="WW8Num17z4"/>
    <w:qFormat/>
    <w:uiPriority w:val="0"/>
  </w:style>
  <w:style w:type="character" w:customStyle="1" w:styleId="255">
    <w:name w:val="WW8Num17z5"/>
    <w:qFormat/>
    <w:uiPriority w:val="0"/>
  </w:style>
  <w:style w:type="character" w:customStyle="1" w:styleId="256">
    <w:name w:val="WW8Num17z6"/>
    <w:qFormat/>
    <w:uiPriority w:val="0"/>
  </w:style>
  <w:style w:type="character" w:customStyle="1" w:styleId="257">
    <w:name w:val="WW8Num17z7"/>
    <w:qFormat/>
    <w:uiPriority w:val="0"/>
  </w:style>
  <w:style w:type="character" w:customStyle="1" w:styleId="258">
    <w:name w:val="WW8Num17z8"/>
    <w:qFormat/>
    <w:uiPriority w:val="0"/>
  </w:style>
  <w:style w:type="character" w:customStyle="1" w:styleId="259">
    <w:name w:val="WW8Num18z0"/>
    <w:qFormat/>
    <w:uiPriority w:val="0"/>
  </w:style>
  <w:style w:type="character" w:customStyle="1" w:styleId="260">
    <w:name w:val="WW8Num18z1"/>
    <w:qFormat/>
    <w:uiPriority w:val="0"/>
  </w:style>
  <w:style w:type="character" w:customStyle="1" w:styleId="261">
    <w:name w:val="WW8Num18z2"/>
    <w:qFormat/>
    <w:uiPriority w:val="0"/>
  </w:style>
  <w:style w:type="character" w:customStyle="1" w:styleId="262">
    <w:name w:val="WW8Num18z3"/>
    <w:qFormat/>
    <w:uiPriority w:val="0"/>
  </w:style>
  <w:style w:type="character" w:customStyle="1" w:styleId="263">
    <w:name w:val="WW8Num18z4"/>
    <w:qFormat/>
    <w:uiPriority w:val="0"/>
  </w:style>
  <w:style w:type="character" w:customStyle="1" w:styleId="264">
    <w:name w:val="WW8Num18z5"/>
    <w:qFormat/>
    <w:uiPriority w:val="0"/>
  </w:style>
  <w:style w:type="character" w:customStyle="1" w:styleId="265">
    <w:name w:val="WW8Num18z6"/>
    <w:qFormat/>
    <w:uiPriority w:val="0"/>
  </w:style>
  <w:style w:type="character" w:customStyle="1" w:styleId="266">
    <w:name w:val="WW8Num18z7"/>
    <w:qFormat/>
    <w:uiPriority w:val="0"/>
  </w:style>
  <w:style w:type="character" w:customStyle="1" w:styleId="267">
    <w:name w:val="WW8Num18z8"/>
    <w:qFormat/>
    <w:uiPriority w:val="0"/>
  </w:style>
  <w:style w:type="character" w:customStyle="1" w:styleId="268">
    <w:name w:val="WW8Num19z0"/>
    <w:qFormat/>
    <w:uiPriority w:val="0"/>
  </w:style>
  <w:style w:type="character" w:customStyle="1" w:styleId="269">
    <w:name w:val="WW8Num19z1"/>
    <w:qFormat/>
    <w:uiPriority w:val="0"/>
  </w:style>
  <w:style w:type="character" w:customStyle="1" w:styleId="270">
    <w:name w:val="WW8Num19z2"/>
    <w:qFormat/>
    <w:uiPriority w:val="0"/>
  </w:style>
  <w:style w:type="character" w:customStyle="1" w:styleId="271">
    <w:name w:val="WW8Num19z3"/>
    <w:qFormat/>
    <w:uiPriority w:val="0"/>
  </w:style>
  <w:style w:type="character" w:customStyle="1" w:styleId="272">
    <w:name w:val="WW8Num19z4"/>
    <w:qFormat/>
    <w:uiPriority w:val="0"/>
  </w:style>
  <w:style w:type="character" w:customStyle="1" w:styleId="273">
    <w:name w:val="WW8Num19z5"/>
    <w:qFormat/>
    <w:uiPriority w:val="0"/>
  </w:style>
  <w:style w:type="character" w:customStyle="1" w:styleId="274">
    <w:name w:val="WW8Num19z6"/>
    <w:qFormat/>
    <w:uiPriority w:val="0"/>
  </w:style>
  <w:style w:type="character" w:customStyle="1" w:styleId="275">
    <w:name w:val="WW8Num19z7"/>
    <w:qFormat/>
    <w:uiPriority w:val="0"/>
  </w:style>
  <w:style w:type="character" w:customStyle="1" w:styleId="276">
    <w:name w:val="WW8Num19z8"/>
    <w:qFormat/>
    <w:uiPriority w:val="0"/>
  </w:style>
  <w:style w:type="character" w:customStyle="1" w:styleId="277">
    <w:name w:val="WW8Num20z0"/>
    <w:qFormat/>
    <w:uiPriority w:val="0"/>
    <w:rPr>
      <w:color w:val="000000"/>
    </w:rPr>
  </w:style>
  <w:style w:type="character" w:customStyle="1" w:styleId="278">
    <w:name w:val="Internet link"/>
    <w:qFormat/>
    <w:uiPriority w:val="0"/>
    <w:rPr>
      <w:color w:val="0000FF"/>
      <w:u w:val="single" w:color="000000"/>
    </w:rPr>
  </w:style>
  <w:style w:type="character" w:customStyle="1" w:styleId="279">
    <w:name w:val="Strong Emphasis"/>
    <w:qFormat/>
    <w:uiPriority w:val="0"/>
    <w:rPr>
      <w:b/>
      <w:bCs/>
    </w:rPr>
  </w:style>
  <w:style w:type="character" w:customStyle="1" w:styleId="280">
    <w:name w:val="Visited Internet Link"/>
    <w:qFormat/>
    <w:uiPriority w:val="0"/>
    <w:rPr>
      <w:color w:val="800080"/>
      <w:u w:val="single" w:color="000000"/>
    </w:rPr>
  </w:style>
  <w:style w:type="character" w:customStyle="1" w:styleId="281">
    <w:name w:val="Знак Знак21"/>
    <w:qFormat/>
    <w:uiPriority w:val="0"/>
    <w:rPr>
      <w:sz w:val="28"/>
    </w:rPr>
  </w:style>
  <w:style w:type="character" w:customStyle="1" w:styleId="282">
    <w:name w:val="номер страницы"/>
    <w:basedOn w:val="283"/>
    <w:qFormat/>
    <w:uiPriority w:val="0"/>
  </w:style>
  <w:style w:type="character" w:customStyle="1" w:styleId="283">
    <w:name w:val="Основной шрифт"/>
    <w:qFormat/>
    <w:uiPriority w:val="0"/>
  </w:style>
  <w:style w:type="character" w:customStyle="1" w:styleId="284">
    <w:name w:val="Гиперссылка1"/>
    <w:qFormat/>
    <w:uiPriority w:val="0"/>
    <w:rPr>
      <w:color w:val="0000FF"/>
      <w:u w:val="single"/>
    </w:rPr>
  </w:style>
  <w:style w:type="character" w:customStyle="1" w:styleId="285">
    <w:name w:val="Тема примечания Знак"/>
    <w:link w:val="31"/>
    <w:qFormat/>
    <w:locked/>
    <w:uiPriority w:val="0"/>
    <w:rPr>
      <w:b/>
      <w:bCs/>
    </w:rPr>
  </w:style>
  <w:style w:type="character" w:customStyle="1" w:styleId="286">
    <w:name w:val="Подзаголовок Знак1"/>
    <w:qFormat/>
    <w:uiPriority w:val="0"/>
    <w:rPr>
      <w:rFonts w:ascii="Cambria" w:hAnsi="Cambria" w:eastAsia="Times New Roman" w:cs="Times New Roman"/>
      <w:i/>
      <w:iCs/>
      <w:color w:val="4F81BD"/>
      <w:spacing w:val="15"/>
      <w:sz w:val="24"/>
      <w:szCs w:val="24"/>
    </w:rPr>
  </w:style>
  <w:style w:type="character" w:customStyle="1" w:styleId="287">
    <w:name w:val="Основной текст с отступом 3 Знак2"/>
    <w:semiHidden/>
    <w:qFormat/>
    <w:uiPriority w:val="0"/>
    <w:rPr>
      <w:sz w:val="16"/>
      <w:szCs w:val="16"/>
    </w:rPr>
  </w:style>
  <w:style w:type="character" w:customStyle="1" w:styleId="288">
    <w:name w:val="Тема примечания Знак1"/>
    <w:basedOn w:val="140"/>
    <w:qFormat/>
    <w:uiPriority w:val="0"/>
    <w:rPr>
      <w:rFonts w:ascii="Calibri" w:hAnsi="Calibri" w:eastAsia="Calibri" w:cs="Times New Roman"/>
      <w:b/>
      <w:bCs/>
      <w:sz w:val="20"/>
      <w:szCs w:val="20"/>
    </w:rPr>
  </w:style>
  <w:style w:type="character" w:customStyle="1" w:styleId="289">
    <w:name w:val="Гиперссылка2"/>
    <w:qFormat/>
    <w:uiPriority w:val="0"/>
    <w:rPr>
      <w:color w:val="0000FF"/>
      <w:u w:val="single"/>
    </w:rPr>
  </w:style>
  <w:style w:type="character" w:customStyle="1" w:styleId="290">
    <w:name w:val="WW8Num3z1"/>
    <w:qFormat/>
    <w:uiPriority w:val="0"/>
    <w:rPr>
      <w:rFonts w:ascii="Courier New" w:hAnsi="Courier New" w:cs="Courier New"/>
    </w:rPr>
  </w:style>
  <w:style w:type="character" w:customStyle="1" w:styleId="291">
    <w:name w:val="WW8Num3z2"/>
    <w:qFormat/>
    <w:uiPriority w:val="0"/>
    <w:rPr>
      <w:rFonts w:ascii="Wingdings" w:hAnsi="Wingdings" w:cs="Wingdings"/>
    </w:rPr>
  </w:style>
  <w:style w:type="character" w:customStyle="1" w:styleId="292">
    <w:name w:val="WW8Num3z3"/>
    <w:qFormat/>
    <w:uiPriority w:val="0"/>
    <w:rPr>
      <w:rFonts w:ascii="Symbol" w:hAnsi="Symbol" w:cs="Symbol"/>
    </w:rPr>
  </w:style>
  <w:style w:type="character" w:customStyle="1" w:styleId="293">
    <w:name w:val="WW8Num4z1"/>
    <w:qFormat/>
    <w:uiPriority w:val="0"/>
    <w:rPr>
      <w:rFonts w:ascii="Times New Roman" w:hAnsi="Times New Roman" w:eastAsia="Times New Roman" w:cs="Times New Roman"/>
    </w:rPr>
  </w:style>
  <w:style w:type="character" w:customStyle="1" w:styleId="294">
    <w:name w:val="WW8Num4z2"/>
    <w:qFormat/>
    <w:uiPriority w:val="0"/>
  </w:style>
  <w:style w:type="character" w:customStyle="1" w:styleId="295">
    <w:name w:val="WW8Num4z3"/>
    <w:qFormat/>
    <w:uiPriority w:val="0"/>
  </w:style>
  <w:style w:type="character" w:customStyle="1" w:styleId="296">
    <w:name w:val="WW8Num4z4"/>
    <w:qFormat/>
    <w:uiPriority w:val="0"/>
  </w:style>
  <w:style w:type="character" w:customStyle="1" w:styleId="297">
    <w:name w:val="WW8Num4z5"/>
    <w:qFormat/>
    <w:uiPriority w:val="0"/>
  </w:style>
  <w:style w:type="character" w:customStyle="1" w:styleId="298">
    <w:name w:val="WW8Num4z6"/>
    <w:qFormat/>
    <w:uiPriority w:val="0"/>
  </w:style>
  <w:style w:type="character" w:customStyle="1" w:styleId="299">
    <w:name w:val="WW8Num4z7"/>
    <w:qFormat/>
    <w:uiPriority w:val="0"/>
  </w:style>
  <w:style w:type="character" w:customStyle="1" w:styleId="300">
    <w:name w:val="WW8Num4z8"/>
    <w:qFormat/>
    <w:uiPriority w:val="0"/>
  </w:style>
  <w:style w:type="character" w:customStyle="1" w:styleId="301">
    <w:name w:val="WW8Num6z4"/>
    <w:qFormat/>
    <w:uiPriority w:val="0"/>
  </w:style>
  <w:style w:type="character" w:customStyle="1" w:styleId="302">
    <w:name w:val="WW8Num6z5"/>
    <w:qFormat/>
    <w:uiPriority w:val="0"/>
  </w:style>
  <w:style w:type="character" w:customStyle="1" w:styleId="303">
    <w:name w:val="WW8Num6z6"/>
    <w:qFormat/>
    <w:uiPriority w:val="0"/>
  </w:style>
  <w:style w:type="character" w:customStyle="1" w:styleId="304">
    <w:name w:val="WW8Num6z7"/>
    <w:qFormat/>
    <w:uiPriority w:val="0"/>
  </w:style>
  <w:style w:type="character" w:customStyle="1" w:styleId="305">
    <w:name w:val="WW8Num6z8"/>
    <w:qFormat/>
    <w:uiPriority w:val="0"/>
  </w:style>
  <w:style w:type="character" w:customStyle="1" w:styleId="306">
    <w:name w:val="WW8Num7z2"/>
    <w:qFormat/>
    <w:uiPriority w:val="0"/>
  </w:style>
  <w:style w:type="character" w:customStyle="1" w:styleId="307">
    <w:name w:val="WW8Num7z3"/>
    <w:qFormat/>
    <w:uiPriority w:val="0"/>
  </w:style>
  <w:style w:type="character" w:customStyle="1" w:styleId="308">
    <w:name w:val="WW8Num7z4"/>
    <w:qFormat/>
    <w:uiPriority w:val="0"/>
  </w:style>
  <w:style w:type="character" w:customStyle="1" w:styleId="309">
    <w:name w:val="WW8Num7z5"/>
    <w:qFormat/>
    <w:uiPriority w:val="0"/>
  </w:style>
  <w:style w:type="character" w:customStyle="1" w:styleId="310">
    <w:name w:val="WW8Num7z6"/>
    <w:qFormat/>
    <w:uiPriority w:val="0"/>
  </w:style>
  <w:style w:type="character" w:customStyle="1" w:styleId="311">
    <w:name w:val="WW8Num7z7"/>
    <w:qFormat/>
    <w:uiPriority w:val="0"/>
  </w:style>
  <w:style w:type="character" w:customStyle="1" w:styleId="312">
    <w:name w:val="WW8Num7z8"/>
    <w:qFormat/>
    <w:uiPriority w:val="0"/>
  </w:style>
  <w:style w:type="character" w:customStyle="1" w:styleId="313">
    <w:name w:val="WW8Num13z2"/>
    <w:qFormat/>
    <w:uiPriority w:val="0"/>
  </w:style>
  <w:style w:type="character" w:customStyle="1" w:styleId="314">
    <w:name w:val="WW8Num13z3"/>
    <w:qFormat/>
    <w:uiPriority w:val="0"/>
  </w:style>
  <w:style w:type="character" w:customStyle="1" w:styleId="315">
    <w:name w:val="WW8Num13z4"/>
    <w:qFormat/>
    <w:uiPriority w:val="0"/>
  </w:style>
  <w:style w:type="character" w:customStyle="1" w:styleId="316">
    <w:name w:val="WW8Num13z5"/>
    <w:qFormat/>
    <w:uiPriority w:val="0"/>
  </w:style>
  <w:style w:type="character" w:customStyle="1" w:styleId="317">
    <w:name w:val="WW8Num13z6"/>
    <w:qFormat/>
    <w:uiPriority w:val="0"/>
  </w:style>
  <w:style w:type="character" w:customStyle="1" w:styleId="318">
    <w:name w:val="WW8Num13z7"/>
    <w:qFormat/>
    <w:uiPriority w:val="0"/>
  </w:style>
  <w:style w:type="character" w:customStyle="1" w:styleId="319">
    <w:name w:val="WW8Num13z8"/>
    <w:qFormat/>
    <w:uiPriority w:val="0"/>
  </w:style>
  <w:style w:type="character" w:customStyle="1" w:styleId="320">
    <w:name w:val="WW8Num14z4"/>
    <w:qFormat/>
    <w:uiPriority w:val="0"/>
  </w:style>
  <w:style w:type="character" w:customStyle="1" w:styleId="321">
    <w:name w:val="WW8Num14z5"/>
    <w:qFormat/>
    <w:uiPriority w:val="0"/>
  </w:style>
  <w:style w:type="character" w:customStyle="1" w:styleId="322">
    <w:name w:val="WW8Num14z6"/>
    <w:qFormat/>
    <w:uiPriority w:val="0"/>
  </w:style>
  <w:style w:type="character" w:customStyle="1" w:styleId="323">
    <w:name w:val="WW8Num14z7"/>
    <w:qFormat/>
    <w:uiPriority w:val="0"/>
  </w:style>
  <w:style w:type="character" w:customStyle="1" w:styleId="324">
    <w:name w:val="WW8Num14z8"/>
    <w:qFormat/>
    <w:uiPriority w:val="0"/>
  </w:style>
  <w:style w:type="character" w:customStyle="1" w:styleId="325">
    <w:name w:val="WW8Num15z2"/>
    <w:qFormat/>
    <w:uiPriority w:val="0"/>
    <w:rPr>
      <w:rFonts w:ascii="Wingdings" w:hAnsi="Wingdings" w:cs="Wingdings"/>
    </w:rPr>
  </w:style>
  <w:style w:type="character" w:customStyle="1" w:styleId="326">
    <w:name w:val="WW8Num20z1"/>
    <w:qFormat/>
    <w:uiPriority w:val="0"/>
  </w:style>
  <w:style w:type="character" w:customStyle="1" w:styleId="327">
    <w:name w:val="WW8Num20z2"/>
    <w:qFormat/>
    <w:uiPriority w:val="0"/>
  </w:style>
  <w:style w:type="character" w:customStyle="1" w:styleId="328">
    <w:name w:val="WW8Num20z3"/>
    <w:qFormat/>
    <w:uiPriority w:val="0"/>
  </w:style>
  <w:style w:type="character" w:customStyle="1" w:styleId="329">
    <w:name w:val="WW8Num20z4"/>
    <w:qFormat/>
    <w:uiPriority w:val="0"/>
  </w:style>
  <w:style w:type="character" w:customStyle="1" w:styleId="330">
    <w:name w:val="WW8Num20z5"/>
    <w:qFormat/>
    <w:uiPriority w:val="0"/>
  </w:style>
  <w:style w:type="character" w:customStyle="1" w:styleId="331">
    <w:name w:val="WW8Num20z6"/>
    <w:qFormat/>
    <w:uiPriority w:val="0"/>
  </w:style>
  <w:style w:type="character" w:customStyle="1" w:styleId="332">
    <w:name w:val="WW8Num20z7"/>
    <w:qFormat/>
    <w:uiPriority w:val="0"/>
  </w:style>
  <w:style w:type="character" w:customStyle="1" w:styleId="333">
    <w:name w:val="WW8Num20z8"/>
    <w:qFormat/>
    <w:uiPriority w:val="0"/>
  </w:style>
  <w:style w:type="character" w:customStyle="1" w:styleId="334">
    <w:name w:val="WW8Num21z0"/>
    <w:qFormat/>
    <w:uiPriority w:val="0"/>
  </w:style>
  <w:style w:type="character" w:customStyle="1" w:styleId="335">
    <w:name w:val="WW8Num22z0"/>
    <w:qFormat/>
    <w:uiPriority w:val="0"/>
  </w:style>
  <w:style w:type="character" w:customStyle="1" w:styleId="336">
    <w:name w:val="WW8Num22z1"/>
    <w:qFormat/>
    <w:uiPriority w:val="0"/>
  </w:style>
  <w:style w:type="character" w:customStyle="1" w:styleId="337">
    <w:name w:val="WW8Num22z2"/>
    <w:qFormat/>
    <w:uiPriority w:val="0"/>
  </w:style>
  <w:style w:type="character" w:customStyle="1" w:styleId="338">
    <w:name w:val="WW8Num22z3"/>
    <w:qFormat/>
    <w:uiPriority w:val="0"/>
  </w:style>
  <w:style w:type="character" w:customStyle="1" w:styleId="339">
    <w:name w:val="WW8Num22z4"/>
    <w:qFormat/>
    <w:uiPriority w:val="0"/>
  </w:style>
  <w:style w:type="character" w:customStyle="1" w:styleId="340">
    <w:name w:val="WW8Num22z5"/>
    <w:qFormat/>
    <w:uiPriority w:val="0"/>
  </w:style>
  <w:style w:type="character" w:customStyle="1" w:styleId="341">
    <w:name w:val="WW8Num22z6"/>
    <w:qFormat/>
    <w:uiPriority w:val="0"/>
  </w:style>
  <w:style w:type="character" w:customStyle="1" w:styleId="342">
    <w:name w:val="WW8Num22z7"/>
    <w:qFormat/>
    <w:uiPriority w:val="0"/>
  </w:style>
  <w:style w:type="character" w:customStyle="1" w:styleId="343">
    <w:name w:val="WW8Num22z8"/>
    <w:qFormat/>
    <w:uiPriority w:val="0"/>
  </w:style>
  <w:style w:type="character" w:customStyle="1" w:styleId="344">
    <w:name w:val="WW8Num23z0"/>
    <w:qFormat/>
    <w:uiPriority w:val="0"/>
  </w:style>
  <w:style w:type="character" w:customStyle="1" w:styleId="345">
    <w:name w:val="WW8Num23z1"/>
    <w:qFormat/>
    <w:uiPriority w:val="0"/>
  </w:style>
  <w:style w:type="character" w:customStyle="1" w:styleId="346">
    <w:name w:val="WW8Num23z2"/>
    <w:qFormat/>
    <w:uiPriority w:val="0"/>
  </w:style>
  <w:style w:type="character" w:customStyle="1" w:styleId="347">
    <w:name w:val="WW8Num23z3"/>
    <w:qFormat/>
    <w:uiPriority w:val="0"/>
  </w:style>
  <w:style w:type="character" w:customStyle="1" w:styleId="348">
    <w:name w:val="WW8Num23z4"/>
    <w:qFormat/>
    <w:uiPriority w:val="0"/>
  </w:style>
  <w:style w:type="character" w:customStyle="1" w:styleId="349">
    <w:name w:val="WW8Num23z5"/>
    <w:qFormat/>
    <w:uiPriority w:val="0"/>
  </w:style>
  <w:style w:type="character" w:customStyle="1" w:styleId="350">
    <w:name w:val="WW8Num23z6"/>
    <w:qFormat/>
    <w:uiPriority w:val="0"/>
  </w:style>
  <w:style w:type="character" w:customStyle="1" w:styleId="351">
    <w:name w:val="WW8Num23z7"/>
    <w:qFormat/>
    <w:uiPriority w:val="0"/>
  </w:style>
  <w:style w:type="character" w:customStyle="1" w:styleId="352">
    <w:name w:val="WW8Num23z8"/>
    <w:qFormat/>
    <w:uiPriority w:val="0"/>
  </w:style>
  <w:style w:type="character" w:customStyle="1" w:styleId="353">
    <w:name w:val="WW8Num24z0"/>
    <w:qFormat/>
    <w:uiPriority w:val="0"/>
  </w:style>
  <w:style w:type="character" w:customStyle="1" w:styleId="354">
    <w:name w:val="WW8Num24z1"/>
    <w:qFormat/>
    <w:uiPriority w:val="0"/>
  </w:style>
  <w:style w:type="character" w:customStyle="1" w:styleId="355">
    <w:name w:val="WW8Num24z2"/>
    <w:qFormat/>
    <w:uiPriority w:val="0"/>
  </w:style>
  <w:style w:type="character" w:customStyle="1" w:styleId="356">
    <w:name w:val="WW8Num24z3"/>
    <w:qFormat/>
    <w:uiPriority w:val="0"/>
  </w:style>
  <w:style w:type="character" w:customStyle="1" w:styleId="357">
    <w:name w:val="WW8Num24z4"/>
    <w:qFormat/>
    <w:uiPriority w:val="0"/>
  </w:style>
  <w:style w:type="character" w:customStyle="1" w:styleId="358">
    <w:name w:val="WW8Num24z5"/>
    <w:qFormat/>
    <w:uiPriority w:val="0"/>
  </w:style>
  <w:style w:type="character" w:customStyle="1" w:styleId="359">
    <w:name w:val="WW8Num24z6"/>
    <w:qFormat/>
    <w:uiPriority w:val="0"/>
  </w:style>
  <w:style w:type="character" w:customStyle="1" w:styleId="360">
    <w:name w:val="WW8Num24z7"/>
    <w:qFormat/>
    <w:uiPriority w:val="0"/>
  </w:style>
  <w:style w:type="character" w:customStyle="1" w:styleId="361">
    <w:name w:val="WW8Num24z8"/>
    <w:qFormat/>
    <w:uiPriority w:val="0"/>
  </w:style>
  <w:style w:type="character" w:customStyle="1" w:styleId="362">
    <w:name w:val="WW8Num25z0"/>
    <w:qFormat/>
    <w:uiPriority w:val="0"/>
  </w:style>
  <w:style w:type="character" w:customStyle="1" w:styleId="363">
    <w:name w:val="WW8Num25z1"/>
    <w:qFormat/>
    <w:uiPriority w:val="0"/>
  </w:style>
  <w:style w:type="character" w:customStyle="1" w:styleId="364">
    <w:name w:val="WW8Num25z2"/>
    <w:qFormat/>
    <w:uiPriority w:val="0"/>
  </w:style>
  <w:style w:type="character" w:customStyle="1" w:styleId="365">
    <w:name w:val="WW8Num25z3"/>
    <w:qFormat/>
    <w:uiPriority w:val="0"/>
  </w:style>
  <w:style w:type="character" w:customStyle="1" w:styleId="366">
    <w:name w:val="WW8Num25z4"/>
    <w:qFormat/>
    <w:uiPriority w:val="0"/>
  </w:style>
  <w:style w:type="character" w:customStyle="1" w:styleId="367">
    <w:name w:val="WW8Num25z5"/>
    <w:qFormat/>
    <w:uiPriority w:val="0"/>
  </w:style>
  <w:style w:type="character" w:customStyle="1" w:styleId="368">
    <w:name w:val="WW8Num25z6"/>
    <w:qFormat/>
    <w:uiPriority w:val="0"/>
  </w:style>
  <w:style w:type="character" w:customStyle="1" w:styleId="369">
    <w:name w:val="WW8Num25z7"/>
    <w:qFormat/>
    <w:uiPriority w:val="0"/>
  </w:style>
  <w:style w:type="character" w:customStyle="1" w:styleId="370">
    <w:name w:val="WW8Num25z8"/>
    <w:qFormat/>
    <w:uiPriority w:val="0"/>
  </w:style>
  <w:style w:type="character" w:customStyle="1" w:styleId="371">
    <w:name w:val="WW8Num26z0"/>
    <w:qFormat/>
    <w:uiPriority w:val="0"/>
  </w:style>
  <w:style w:type="character" w:customStyle="1" w:styleId="372">
    <w:name w:val="WW8Num27z0"/>
    <w:qFormat/>
    <w:uiPriority w:val="0"/>
  </w:style>
  <w:style w:type="character" w:customStyle="1" w:styleId="373">
    <w:name w:val="WW8Num28z0"/>
    <w:qFormat/>
    <w:uiPriority w:val="0"/>
  </w:style>
  <w:style w:type="character" w:customStyle="1" w:styleId="374">
    <w:name w:val="WW8Num28z1"/>
    <w:qFormat/>
    <w:uiPriority w:val="0"/>
  </w:style>
  <w:style w:type="character" w:customStyle="1" w:styleId="375">
    <w:name w:val="WW8Num28z2"/>
    <w:qFormat/>
    <w:uiPriority w:val="0"/>
  </w:style>
  <w:style w:type="character" w:customStyle="1" w:styleId="376">
    <w:name w:val="WW8Num28z3"/>
    <w:qFormat/>
    <w:uiPriority w:val="0"/>
  </w:style>
  <w:style w:type="character" w:customStyle="1" w:styleId="377">
    <w:name w:val="WW8Num28z4"/>
    <w:qFormat/>
    <w:uiPriority w:val="0"/>
  </w:style>
  <w:style w:type="character" w:customStyle="1" w:styleId="378">
    <w:name w:val="WW8Num28z5"/>
    <w:qFormat/>
    <w:uiPriority w:val="0"/>
  </w:style>
  <w:style w:type="character" w:customStyle="1" w:styleId="379">
    <w:name w:val="WW8Num28z6"/>
    <w:qFormat/>
    <w:uiPriority w:val="0"/>
  </w:style>
  <w:style w:type="character" w:customStyle="1" w:styleId="380">
    <w:name w:val="WW8Num28z7"/>
    <w:qFormat/>
    <w:uiPriority w:val="0"/>
  </w:style>
  <w:style w:type="character" w:customStyle="1" w:styleId="381">
    <w:name w:val="WW8Num28z8"/>
    <w:qFormat/>
    <w:uiPriority w:val="0"/>
  </w:style>
  <w:style w:type="character" w:customStyle="1" w:styleId="382">
    <w:name w:val="WW8Num29z0"/>
    <w:qFormat/>
    <w:uiPriority w:val="0"/>
  </w:style>
  <w:style w:type="character" w:customStyle="1" w:styleId="383">
    <w:name w:val="WW8Num30z0"/>
    <w:qFormat/>
    <w:uiPriority w:val="0"/>
  </w:style>
  <w:style w:type="character" w:customStyle="1" w:styleId="384">
    <w:name w:val="WW8Num31z0"/>
    <w:qFormat/>
    <w:uiPriority w:val="0"/>
  </w:style>
  <w:style w:type="character" w:customStyle="1" w:styleId="385">
    <w:name w:val="WW8Num31z1"/>
    <w:qFormat/>
    <w:uiPriority w:val="0"/>
  </w:style>
  <w:style w:type="character" w:customStyle="1" w:styleId="386">
    <w:name w:val="WW8Num31z2"/>
    <w:qFormat/>
    <w:uiPriority w:val="0"/>
  </w:style>
  <w:style w:type="character" w:customStyle="1" w:styleId="387">
    <w:name w:val="WW8Num31z3"/>
    <w:qFormat/>
    <w:uiPriority w:val="0"/>
  </w:style>
  <w:style w:type="character" w:customStyle="1" w:styleId="388">
    <w:name w:val="WW8Num31z4"/>
    <w:qFormat/>
    <w:uiPriority w:val="0"/>
  </w:style>
  <w:style w:type="character" w:customStyle="1" w:styleId="389">
    <w:name w:val="WW8Num31z5"/>
    <w:qFormat/>
    <w:uiPriority w:val="0"/>
  </w:style>
  <w:style w:type="character" w:customStyle="1" w:styleId="390">
    <w:name w:val="WW8Num31z6"/>
    <w:qFormat/>
    <w:uiPriority w:val="0"/>
  </w:style>
  <w:style w:type="character" w:customStyle="1" w:styleId="391">
    <w:name w:val="WW8Num31z7"/>
    <w:qFormat/>
    <w:uiPriority w:val="0"/>
  </w:style>
  <w:style w:type="character" w:customStyle="1" w:styleId="392">
    <w:name w:val="WW8Num31z8"/>
    <w:qFormat/>
    <w:uiPriority w:val="0"/>
  </w:style>
  <w:style w:type="character" w:customStyle="1" w:styleId="393">
    <w:name w:val="WW8Num32z0"/>
    <w:qFormat/>
    <w:uiPriority w:val="0"/>
  </w:style>
  <w:style w:type="character" w:customStyle="1" w:styleId="394">
    <w:name w:val="WW8Num33z0"/>
    <w:qFormat/>
    <w:uiPriority w:val="0"/>
  </w:style>
  <w:style w:type="character" w:customStyle="1" w:styleId="395">
    <w:name w:val="WW8Num33z1"/>
    <w:qFormat/>
    <w:uiPriority w:val="0"/>
  </w:style>
  <w:style w:type="character" w:customStyle="1" w:styleId="396">
    <w:name w:val="WW8Num33z2"/>
    <w:qFormat/>
    <w:uiPriority w:val="0"/>
  </w:style>
  <w:style w:type="character" w:customStyle="1" w:styleId="397">
    <w:name w:val="WW8Num33z3"/>
    <w:qFormat/>
    <w:uiPriority w:val="0"/>
  </w:style>
  <w:style w:type="character" w:customStyle="1" w:styleId="398">
    <w:name w:val="WW8Num33z4"/>
    <w:qFormat/>
    <w:uiPriority w:val="0"/>
  </w:style>
  <w:style w:type="character" w:customStyle="1" w:styleId="399">
    <w:name w:val="WW8Num33z5"/>
    <w:qFormat/>
    <w:uiPriority w:val="0"/>
  </w:style>
  <w:style w:type="character" w:customStyle="1" w:styleId="400">
    <w:name w:val="WW8Num33z6"/>
    <w:qFormat/>
    <w:uiPriority w:val="0"/>
  </w:style>
  <w:style w:type="character" w:customStyle="1" w:styleId="401">
    <w:name w:val="WW8Num33z7"/>
    <w:qFormat/>
    <w:uiPriority w:val="0"/>
  </w:style>
  <w:style w:type="character" w:customStyle="1" w:styleId="402">
    <w:name w:val="WW8Num33z8"/>
    <w:qFormat/>
    <w:uiPriority w:val="0"/>
  </w:style>
  <w:style w:type="character" w:customStyle="1" w:styleId="403">
    <w:name w:val="WW8Num34z0"/>
    <w:qFormat/>
    <w:uiPriority w:val="0"/>
  </w:style>
  <w:style w:type="character" w:customStyle="1" w:styleId="404">
    <w:name w:val="WW8Num34z1"/>
    <w:qFormat/>
    <w:uiPriority w:val="0"/>
  </w:style>
  <w:style w:type="character" w:customStyle="1" w:styleId="405">
    <w:name w:val="WW8Num34z2"/>
    <w:qFormat/>
    <w:uiPriority w:val="0"/>
  </w:style>
  <w:style w:type="character" w:customStyle="1" w:styleId="406">
    <w:name w:val="WW8Num34z3"/>
    <w:qFormat/>
    <w:uiPriority w:val="0"/>
  </w:style>
  <w:style w:type="character" w:customStyle="1" w:styleId="407">
    <w:name w:val="WW8Num34z4"/>
    <w:qFormat/>
    <w:uiPriority w:val="0"/>
  </w:style>
  <w:style w:type="character" w:customStyle="1" w:styleId="408">
    <w:name w:val="WW8Num34z5"/>
    <w:qFormat/>
    <w:uiPriority w:val="0"/>
  </w:style>
  <w:style w:type="character" w:customStyle="1" w:styleId="409">
    <w:name w:val="WW8Num34z6"/>
    <w:qFormat/>
    <w:uiPriority w:val="0"/>
  </w:style>
  <w:style w:type="character" w:customStyle="1" w:styleId="410">
    <w:name w:val="WW8Num34z7"/>
    <w:qFormat/>
    <w:uiPriority w:val="0"/>
  </w:style>
  <w:style w:type="character" w:customStyle="1" w:styleId="411">
    <w:name w:val="WW8Num34z8"/>
    <w:qFormat/>
    <w:uiPriority w:val="0"/>
  </w:style>
  <w:style w:type="character" w:customStyle="1" w:styleId="412">
    <w:name w:val="WW8Num35z0"/>
    <w:qFormat/>
    <w:uiPriority w:val="0"/>
  </w:style>
  <w:style w:type="character" w:customStyle="1" w:styleId="413">
    <w:name w:val="WW8Num35z1"/>
    <w:qFormat/>
    <w:uiPriority w:val="0"/>
  </w:style>
  <w:style w:type="character" w:customStyle="1" w:styleId="414">
    <w:name w:val="WW8Num35z2"/>
    <w:qFormat/>
    <w:uiPriority w:val="0"/>
  </w:style>
  <w:style w:type="character" w:customStyle="1" w:styleId="415">
    <w:name w:val="WW8Num35z3"/>
    <w:qFormat/>
    <w:uiPriority w:val="0"/>
  </w:style>
  <w:style w:type="character" w:customStyle="1" w:styleId="416">
    <w:name w:val="WW8Num35z4"/>
    <w:qFormat/>
    <w:uiPriority w:val="0"/>
  </w:style>
  <w:style w:type="character" w:customStyle="1" w:styleId="417">
    <w:name w:val="WW8Num35z5"/>
    <w:qFormat/>
    <w:uiPriority w:val="0"/>
  </w:style>
  <w:style w:type="character" w:customStyle="1" w:styleId="418">
    <w:name w:val="WW8Num35z6"/>
    <w:qFormat/>
    <w:uiPriority w:val="0"/>
  </w:style>
  <w:style w:type="character" w:customStyle="1" w:styleId="419">
    <w:name w:val="WW8Num35z7"/>
    <w:qFormat/>
    <w:uiPriority w:val="0"/>
  </w:style>
  <w:style w:type="character" w:customStyle="1" w:styleId="420">
    <w:name w:val="WW8Num35z8"/>
    <w:qFormat/>
    <w:uiPriority w:val="0"/>
  </w:style>
  <w:style w:type="character" w:customStyle="1" w:styleId="421">
    <w:name w:val="Гиперссылка3"/>
    <w:qFormat/>
    <w:uiPriority w:val="0"/>
    <w:rPr>
      <w:color w:val="0000FF"/>
      <w:u w:val="single"/>
    </w:rPr>
  </w:style>
  <w:style w:type="character" w:customStyle="1" w:styleId="422">
    <w:name w:val="spfo1"/>
    <w:basedOn w:val="12"/>
    <w:qFormat/>
    <w:uiPriority w:val="0"/>
  </w:style>
  <w:style w:type="character" w:customStyle="1" w:styleId="423">
    <w:name w:val="Основной шрифт абзаца3"/>
    <w:qFormat/>
    <w:uiPriority w:val="0"/>
  </w:style>
  <w:style w:type="character" w:customStyle="1" w:styleId="424">
    <w:name w:val="Знак примечания1"/>
    <w:qFormat/>
    <w:uiPriority w:val="0"/>
    <w:rPr>
      <w:sz w:val="16"/>
      <w:szCs w:val="16"/>
    </w:rPr>
  </w:style>
  <w:style w:type="character" w:customStyle="1" w:styleId="425">
    <w:name w:val="WW-Символ сноски"/>
    <w:qFormat/>
    <w:uiPriority w:val="0"/>
    <w:rPr>
      <w:vertAlign w:val="superscript"/>
    </w:rPr>
  </w:style>
  <w:style w:type="character" w:customStyle="1" w:styleId="426">
    <w:name w:val="WW8Num21z1"/>
    <w:qFormat/>
    <w:uiPriority w:val="0"/>
    <w:rPr>
      <w:rFonts w:ascii="Times New Roman" w:hAnsi="Times New Roman" w:eastAsia="Times New Roman" w:cs="Times New Roman"/>
      <w:w w:val="100"/>
      <w:sz w:val="28"/>
      <w:szCs w:val="28"/>
      <w:lang w:val="ru-RU" w:bidi="ar-SA"/>
    </w:rPr>
  </w:style>
  <w:style w:type="character" w:customStyle="1" w:styleId="427">
    <w:name w:val="WW8Num26z1"/>
    <w:qFormat/>
    <w:uiPriority w:val="0"/>
    <w:rPr>
      <w:rFonts w:ascii="Times New Roman" w:hAnsi="Times New Roman" w:eastAsia="Times New Roman" w:cs="Times New Roman"/>
      <w:w w:val="100"/>
      <w:sz w:val="28"/>
      <w:szCs w:val="28"/>
      <w:lang w:val="ru-RU" w:bidi="ar-SA"/>
    </w:rPr>
  </w:style>
  <w:style w:type="character" w:customStyle="1" w:styleId="428">
    <w:name w:val="WW8Num27z1"/>
    <w:qFormat/>
    <w:uiPriority w:val="0"/>
    <w:rPr>
      <w:lang w:val="ru-RU" w:bidi="ar-SA"/>
    </w:rPr>
  </w:style>
  <w:style w:type="character" w:customStyle="1" w:styleId="429">
    <w:name w:val="WW8Num29z1"/>
    <w:qFormat/>
    <w:uiPriority w:val="0"/>
    <w:rPr>
      <w:rFonts w:ascii="Times New Roman" w:hAnsi="Times New Roman" w:eastAsia="Times New Roman" w:cs="Times New Roman"/>
      <w:w w:val="100"/>
      <w:sz w:val="28"/>
      <w:szCs w:val="28"/>
      <w:lang w:val="ru-RU" w:bidi="ar-SA"/>
    </w:rPr>
  </w:style>
  <w:style w:type="character" w:customStyle="1" w:styleId="430">
    <w:name w:val="Основной шрифт абзаца4"/>
    <w:qFormat/>
    <w:uiPriority w:val="0"/>
  </w:style>
  <w:style w:type="character" w:customStyle="1" w:styleId="431">
    <w:name w:val="Footnote Text Char"/>
    <w:qFormat/>
    <w:uiPriority w:val="0"/>
    <w:rPr>
      <w:rFonts w:ascii="Times New Roman" w:hAnsi="Times New Roman" w:cs="Times New Roman"/>
      <w:lang w:val="ru-RU" w:bidi="ar-SA"/>
    </w:rPr>
  </w:style>
  <w:style w:type="character" w:customStyle="1" w:styleId="432">
    <w:name w:val="Balloon Text Char"/>
    <w:qFormat/>
    <w:uiPriority w:val="0"/>
    <w:rPr>
      <w:rFonts w:ascii="Tahoma" w:hAnsi="Tahoma" w:eastAsia="Times New Roman" w:cs="Tahoma"/>
      <w:sz w:val="16"/>
      <w:szCs w:val="16"/>
      <w:lang w:val="zh-CN"/>
    </w:rPr>
  </w:style>
  <w:style w:type="character" w:customStyle="1" w:styleId="433">
    <w:name w:val="markedcontent"/>
    <w:qFormat/>
    <w:uiPriority w:val="0"/>
  </w:style>
  <w:style w:type="character" w:customStyle="1" w:styleId="434">
    <w:name w:val="CharacterStyle9"/>
    <w:qFormat/>
    <w:uiPriority w:val="0"/>
    <w:rPr>
      <w:rFonts w:ascii="Times New Roman" w:hAnsi="Times New Roman" w:eastAsia="Times New Roman"/>
      <w:color w:val="000000"/>
      <w:sz w:val="20"/>
      <w:szCs w:val="20"/>
      <w:u w:val="none"/>
    </w:rPr>
  </w:style>
  <w:style w:type="character" w:customStyle="1" w:styleId="435">
    <w:name w:val="CharacterStyle10"/>
    <w:qFormat/>
    <w:uiPriority w:val="0"/>
    <w:rPr>
      <w:rFonts w:ascii="Times New Roman" w:hAnsi="Times New Roman" w:eastAsia="Times New Roman"/>
      <w:color w:val="000000"/>
      <w:sz w:val="20"/>
      <w:szCs w:val="20"/>
      <w:u w:val="none"/>
    </w:rPr>
  </w:style>
  <w:style w:type="character" w:customStyle="1" w:styleId="436">
    <w:name w:val="Основной текст + Полужирный"/>
    <w:qFormat/>
    <w:uiPriority w:val="0"/>
    <w:rPr>
      <w:rFonts w:ascii="Times New Roman" w:hAnsi="Times New Roman" w:eastAsia="Times New Roman" w:cs="Times New Roman"/>
      <w:b/>
      <w:bCs/>
      <w:color w:val="000000"/>
      <w:spacing w:val="6"/>
      <w:w w:val="100"/>
      <w:sz w:val="21"/>
      <w:szCs w:val="21"/>
      <w:u w:val="none"/>
      <w:lang w:val="ru-RU"/>
    </w:rPr>
  </w:style>
  <w:style w:type="character" w:customStyle="1" w:styleId="437">
    <w:name w:val="Основной текст (2) + 11 pt"/>
    <w:qFormat/>
    <w:uiPriority w:val="0"/>
    <w:rPr>
      <w:rFonts w:ascii="Times New Roman" w:hAnsi="Times New Roman" w:eastAsia="Times New Roman" w:cs="Times New Roman"/>
      <w:color w:val="000000"/>
      <w:spacing w:val="20"/>
      <w:w w:val="100"/>
      <w:sz w:val="22"/>
      <w:szCs w:val="22"/>
      <w:u w:val="none"/>
      <w:shd w:val="clear" w:fill="FFFFFF"/>
      <w:lang w:val="ru-RU" w:eastAsia="ru-RU" w:bidi="ru-RU"/>
    </w:rPr>
  </w:style>
  <w:style w:type="character" w:customStyle="1" w:styleId="438">
    <w:name w:val="Гиперссылка4"/>
    <w:qFormat/>
    <w:uiPriority w:val="0"/>
    <w:rPr>
      <w:color w:val="0000FF"/>
      <w:u w:val="single"/>
    </w:rPr>
  </w:style>
  <w:style w:type="character" w:customStyle="1" w:styleId="439">
    <w:name w:val="Знак Знак5"/>
    <w:qFormat/>
    <w:uiPriority w:val="0"/>
    <w:rPr>
      <w:lang w:val="ru-RU" w:eastAsia="ru-RU" w:bidi="ar-SA"/>
    </w:rPr>
  </w:style>
  <w:style w:type="character" w:customStyle="1" w:styleId="440">
    <w:name w:val="Знак Знак4"/>
    <w:qFormat/>
    <w:uiPriority w:val="0"/>
    <w:rPr>
      <w:rFonts w:ascii="Tahoma" w:hAnsi="Tahoma" w:eastAsia="Calibri" w:cs="Tahoma"/>
      <w:sz w:val="16"/>
      <w:szCs w:val="16"/>
      <w:lang w:eastAsia="en-US"/>
    </w:rPr>
  </w:style>
  <w:style w:type="character" w:customStyle="1" w:styleId="441">
    <w:name w:val="Знак Знак3"/>
    <w:qFormat/>
    <w:uiPriority w:val="0"/>
    <w:rPr>
      <w:lang w:val="ru-RU" w:eastAsia="ru-RU" w:bidi="ar-SA"/>
    </w:rPr>
  </w:style>
  <w:style w:type="character" w:customStyle="1" w:styleId="442">
    <w:name w:val="s4"/>
    <w:qFormat/>
    <w:uiPriority w:val="0"/>
  </w:style>
  <w:style w:type="character" w:customStyle="1" w:styleId="443">
    <w:name w:val="s5"/>
    <w:qFormat/>
    <w:uiPriority w:val="0"/>
  </w:style>
  <w:style w:type="character" w:customStyle="1" w:styleId="444">
    <w:name w:val="Гиперссылка5"/>
    <w:qFormat/>
    <w:uiPriority w:val="0"/>
    <w:rPr>
      <w:color w:val="0000FF"/>
      <w:u w:val="single"/>
    </w:rPr>
  </w:style>
  <w:style w:type="character" w:customStyle="1" w:styleId="445">
    <w:name w:val="Основной текст (4)_"/>
    <w:link w:val="446"/>
    <w:qFormat/>
    <w:locked/>
    <w:uiPriority w:val="0"/>
    <w:rPr>
      <w:b/>
      <w:bCs/>
      <w:shd w:val="clear" w:fill="FFFFFF"/>
    </w:rPr>
  </w:style>
  <w:style w:type="paragraph" w:customStyle="1" w:styleId="446">
    <w:name w:val="Основной текст (4)"/>
    <w:basedOn w:val="8"/>
    <w:link w:val="445"/>
    <w:qFormat/>
    <w:uiPriority w:val="0"/>
    <w:pPr>
      <w:widowControl w:val="0"/>
      <w:shd w:val="clear" w:color="auto" w:fill="FFFFFF"/>
      <w:spacing w:before="0" w:after="0" w:line="274" w:lineRule="exact"/>
      <w:jc w:val="center"/>
    </w:pPr>
    <w:rPr>
      <w:b/>
      <w:bCs/>
    </w:rPr>
  </w:style>
  <w:style w:type="character" w:customStyle="1" w:styleId="447">
    <w:name w:val="Знак Знак Знак1"/>
    <w:qFormat/>
    <w:uiPriority w:val="0"/>
    <w:rPr>
      <w:sz w:val="24"/>
      <w:szCs w:val="24"/>
      <w:lang w:val="ru-RU" w:eastAsia="ru-RU" w:bidi="ar-SA"/>
    </w:rPr>
  </w:style>
  <w:style w:type="character" w:customStyle="1" w:styleId="448">
    <w:name w:val="referenceable"/>
    <w:qFormat/>
    <w:uiPriority w:val="0"/>
  </w:style>
  <w:style w:type="character" w:customStyle="1" w:styleId="449">
    <w:name w:val="Другое_"/>
    <w:link w:val="450"/>
    <w:qFormat/>
    <w:locked/>
    <w:uiPriority w:val="0"/>
    <w:rPr>
      <w:sz w:val="28"/>
      <w:szCs w:val="28"/>
    </w:rPr>
  </w:style>
  <w:style w:type="paragraph" w:customStyle="1" w:styleId="450">
    <w:name w:val="Другое"/>
    <w:basedOn w:val="8"/>
    <w:link w:val="449"/>
    <w:qFormat/>
    <w:uiPriority w:val="0"/>
    <w:pPr>
      <w:widowControl w:val="0"/>
      <w:spacing w:before="0" w:after="0" w:line="360" w:lineRule="auto"/>
      <w:ind w:firstLine="400"/>
    </w:pPr>
    <w:rPr>
      <w:sz w:val="28"/>
      <w:szCs w:val="28"/>
    </w:rPr>
  </w:style>
  <w:style w:type="character" w:customStyle="1" w:styleId="451">
    <w:name w:val="Гиперссылка6"/>
    <w:qFormat/>
    <w:uiPriority w:val="0"/>
    <w:rPr>
      <w:color w:val="0000FF"/>
      <w:u w:val="single"/>
    </w:rPr>
  </w:style>
  <w:style w:type="paragraph" w:customStyle="1" w:styleId="452">
    <w:name w:val="Заголовок"/>
    <w:next w:val="35"/>
    <w:qFormat/>
    <w:uiPriority w:val="0"/>
    <w:pPr>
      <w:widowControl w:val="0"/>
      <w:suppressAutoHyphens/>
      <w:bidi w:val="0"/>
      <w:spacing w:before="0" w:after="0" w:line="240" w:lineRule="auto"/>
      <w:jc w:val="left"/>
    </w:pPr>
    <w:rPr>
      <w:rFonts w:ascii="Arial" w:hAnsi="Arial" w:eastAsia="Times New Roman" w:cs="Arial"/>
      <w:b/>
      <w:bCs/>
      <w:color w:val="auto"/>
      <w:kern w:val="0"/>
      <w:sz w:val="22"/>
      <w:szCs w:val="22"/>
      <w:lang w:val="ru-RU" w:eastAsia="zh-CN" w:bidi="ar-SA"/>
    </w:rPr>
  </w:style>
  <w:style w:type="paragraph" w:customStyle="1" w:styleId="453">
    <w:name w:val="Указатель11"/>
    <w:basedOn w:val="454"/>
    <w:qFormat/>
    <w:uiPriority w:val="0"/>
    <w:pPr>
      <w:widowControl/>
      <w:suppressLineNumbers/>
      <w:suppressAutoHyphens w:val="0"/>
    </w:pPr>
    <w:rPr>
      <w:rFonts w:eastAsia="Times New Roman" w:cs="Arial"/>
      <w:szCs w:val="20"/>
      <w:lang w:val="ru-RU" w:eastAsia="zh-CN" w:bidi="ar-SA"/>
    </w:rPr>
  </w:style>
  <w:style w:type="paragraph" w:customStyle="1" w:styleId="454">
    <w:name w:val="Standard"/>
    <w:qFormat/>
    <w:uiPriority w:val="0"/>
    <w:pPr>
      <w:widowControl w:val="0"/>
      <w:suppressAutoHyphens/>
      <w:bidi w:val="0"/>
      <w:spacing w:before="0" w:after="0" w:line="240" w:lineRule="auto"/>
      <w:jc w:val="left"/>
    </w:pPr>
    <w:rPr>
      <w:rFonts w:ascii="Times New Roman" w:hAnsi="Times New Roman" w:eastAsia="Andale Sans UI" w:cs="Tahoma"/>
      <w:color w:val="auto"/>
      <w:kern w:val="2"/>
      <w:sz w:val="24"/>
      <w:szCs w:val="24"/>
      <w:lang w:val="de-DE" w:eastAsia="ja-JP" w:bidi="fa-IR"/>
    </w:rPr>
  </w:style>
  <w:style w:type="paragraph" w:customStyle="1" w:styleId="455">
    <w:name w:val="Знак Знак Знак Знак"/>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56">
    <w:name w:val="Колонтитул"/>
    <w:basedOn w:val="8"/>
    <w:qFormat/>
    <w:uiPriority w:val="0"/>
    <w:pPr>
      <w:suppressLineNumbers/>
      <w:tabs>
        <w:tab w:val="center" w:pos="4819"/>
        <w:tab w:val="right" w:pos="9638"/>
        <w:tab w:val="clear" w:pos="708"/>
      </w:tabs>
      <w:spacing w:before="0" w:after="0" w:line="240" w:lineRule="auto"/>
    </w:pPr>
    <w:rPr>
      <w:rFonts w:ascii="Times New Roman" w:hAnsi="Times New Roman" w:eastAsia="Times New Roman" w:cs="Times New Roman"/>
      <w:sz w:val="20"/>
      <w:szCs w:val="20"/>
      <w:lang w:eastAsia="zh-CN"/>
    </w:rPr>
  </w:style>
  <w:style w:type="paragraph" w:customStyle="1" w:styleId="457">
    <w:name w:val="ConsPlusNonformat"/>
    <w:qFormat/>
    <w:uiPriority w:val="99"/>
    <w:pPr>
      <w:widowControl w:val="0"/>
      <w:suppressAutoHyphens/>
      <w:bidi w:val="0"/>
      <w:spacing w:before="0" w:after="0" w:line="240" w:lineRule="auto"/>
      <w:jc w:val="left"/>
    </w:pPr>
    <w:rPr>
      <w:rFonts w:ascii="Courier New" w:hAnsi="Courier New" w:eastAsia="Times New Roman" w:cs="Courier New"/>
      <w:color w:val="auto"/>
      <w:kern w:val="0"/>
      <w:sz w:val="20"/>
      <w:szCs w:val="20"/>
      <w:lang w:val="ru-RU" w:eastAsia="ru-RU" w:bidi="ar-SA"/>
    </w:rPr>
  </w:style>
  <w:style w:type="paragraph" w:customStyle="1" w:styleId="458">
    <w:name w:val="ConsPlusTitle"/>
    <w:qFormat/>
    <w:uiPriority w:val="0"/>
    <w:pPr>
      <w:widowControl w:val="0"/>
      <w:suppressAutoHyphens/>
      <w:bidi w:val="0"/>
      <w:spacing w:before="0" w:after="0" w:line="240" w:lineRule="auto"/>
      <w:jc w:val="left"/>
    </w:pPr>
    <w:rPr>
      <w:rFonts w:ascii="Arial" w:hAnsi="Arial" w:eastAsia="Times New Roman" w:cs="Arial"/>
      <w:b/>
      <w:bCs/>
      <w:color w:val="auto"/>
      <w:kern w:val="0"/>
      <w:sz w:val="20"/>
      <w:szCs w:val="20"/>
      <w:lang w:val="ru-RU" w:eastAsia="ru-RU" w:bidi="ar-SA"/>
    </w:rPr>
  </w:style>
  <w:style w:type="paragraph" w:customStyle="1" w:styleId="459">
    <w:name w:val="Основной текст с отступом 31"/>
    <w:basedOn w:val="8"/>
    <w:qFormat/>
    <w:uiPriority w:val="0"/>
    <w:pPr>
      <w:spacing w:before="0" w:after="0" w:line="360" w:lineRule="auto"/>
      <w:ind w:left="284"/>
    </w:pPr>
    <w:rPr>
      <w:rFonts w:ascii="Times New Roman" w:hAnsi="Times New Roman" w:eastAsia="Times New Roman" w:cs="Times New Roman"/>
      <w:sz w:val="28"/>
      <w:szCs w:val="20"/>
      <w:lang w:eastAsia="ar-SA"/>
    </w:rPr>
  </w:style>
  <w:style w:type="paragraph" w:customStyle="1" w:styleId="460">
    <w:name w:val="Знак"/>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61">
    <w:name w:val="Таблицы (моноширинный)"/>
    <w:basedOn w:val="8"/>
    <w:next w:val="8"/>
    <w:qFormat/>
    <w:uiPriority w:val="0"/>
    <w:pPr>
      <w:spacing w:before="0" w:after="0" w:line="240" w:lineRule="auto"/>
      <w:jc w:val="both"/>
    </w:pPr>
    <w:rPr>
      <w:rFonts w:ascii="Courier New" w:hAnsi="Courier New" w:eastAsia="Times New Roman" w:cs="Courier New"/>
      <w:sz w:val="20"/>
      <w:szCs w:val="20"/>
      <w:lang w:eastAsia="ru-RU"/>
    </w:rPr>
  </w:style>
  <w:style w:type="paragraph" w:customStyle="1" w:styleId="462">
    <w:name w:val="ConsPlusCell"/>
    <w:qFormat/>
    <w:uiPriority w:val="0"/>
    <w:pPr>
      <w:widowControl/>
      <w:suppressAutoHyphens/>
      <w:bidi w:val="0"/>
      <w:spacing w:before="0" w:after="0" w:line="240" w:lineRule="auto"/>
      <w:jc w:val="left"/>
    </w:pPr>
    <w:rPr>
      <w:rFonts w:ascii="Arial" w:hAnsi="Arial" w:eastAsia="Times New Roman" w:cs="Arial"/>
      <w:color w:val="auto"/>
      <w:kern w:val="0"/>
      <w:sz w:val="20"/>
      <w:szCs w:val="20"/>
      <w:lang w:val="ru-RU" w:eastAsia="ru-RU" w:bidi="ar-SA"/>
    </w:rPr>
  </w:style>
  <w:style w:type="paragraph" w:customStyle="1" w:styleId="463">
    <w:name w:val="Стиль"/>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4"/>
      <w:szCs w:val="24"/>
      <w:lang w:val="ru-RU" w:eastAsia="ru-RU" w:bidi="ar-SA"/>
    </w:rPr>
  </w:style>
  <w:style w:type="paragraph" w:customStyle="1" w:styleId="464">
    <w:name w:val="подпись к объекту"/>
    <w:basedOn w:val="8"/>
    <w:next w:val="8"/>
    <w:qFormat/>
    <w:uiPriority w:val="0"/>
    <w:pPr>
      <w:tabs>
        <w:tab w:val="left" w:pos="3060"/>
        <w:tab w:val="clear" w:pos="708"/>
      </w:tabs>
      <w:spacing w:before="0" w:after="0" w:line="240" w:lineRule="atLeast"/>
      <w:jc w:val="center"/>
    </w:pPr>
    <w:rPr>
      <w:rFonts w:ascii="Times New Roman" w:hAnsi="Times New Roman" w:eastAsia="Times New Roman" w:cs="Times New Roman"/>
      <w:b/>
      <w:caps/>
      <w:sz w:val="28"/>
      <w:szCs w:val="20"/>
      <w:lang w:eastAsia="ar-SA"/>
    </w:rPr>
  </w:style>
  <w:style w:type="paragraph" w:customStyle="1" w:styleId="465">
    <w:name w:val="Абзац списка1"/>
    <w:basedOn w:val="8"/>
    <w:qFormat/>
    <w:uiPriority w:val="0"/>
    <w:pPr>
      <w:spacing w:before="0" w:after="200"/>
      <w:ind w:left="720"/>
      <w:contextualSpacing/>
    </w:pPr>
    <w:rPr>
      <w:rFonts w:ascii="Calibri" w:hAnsi="Calibri" w:eastAsia="Times New Roman" w:cs="Times New Roman"/>
    </w:rPr>
  </w:style>
  <w:style w:type="paragraph" w:customStyle="1" w:styleId="466">
    <w:name w:val="Указатель2"/>
    <w:basedOn w:val="8"/>
    <w:qFormat/>
    <w:uiPriority w:val="0"/>
    <w:pPr>
      <w:suppressLineNumbers/>
      <w:spacing w:before="0" w:after="0" w:line="240" w:lineRule="auto"/>
    </w:pPr>
    <w:rPr>
      <w:rFonts w:ascii="Times New Roman" w:hAnsi="Times New Roman" w:eastAsia="Times New Roman" w:cs="Mangal"/>
      <w:sz w:val="20"/>
      <w:szCs w:val="20"/>
      <w:lang w:eastAsia="zh-CN"/>
    </w:rPr>
  </w:style>
  <w:style w:type="paragraph" w:customStyle="1" w:styleId="467">
    <w:name w:val="Название объекта1"/>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468">
    <w:name w:val="Указатель1"/>
    <w:basedOn w:val="8"/>
    <w:qFormat/>
    <w:uiPriority w:val="0"/>
    <w:pPr>
      <w:suppressLineNumbers/>
      <w:spacing w:before="0" w:after="0" w:line="240" w:lineRule="auto"/>
    </w:pPr>
    <w:rPr>
      <w:rFonts w:ascii="Times New Roman" w:hAnsi="Times New Roman" w:eastAsia="Times New Roman" w:cs="Mangal"/>
      <w:sz w:val="20"/>
      <w:szCs w:val="20"/>
      <w:lang w:eastAsia="zh-CN"/>
    </w:rPr>
  </w:style>
  <w:style w:type="paragraph" w:customStyle="1" w:styleId="469">
    <w:name w:val="Основной текст 21"/>
    <w:basedOn w:val="8"/>
    <w:qFormat/>
    <w:uiPriority w:val="0"/>
    <w:pPr>
      <w:spacing w:before="0" w:after="0" w:line="240" w:lineRule="auto"/>
      <w:jc w:val="both"/>
    </w:pPr>
    <w:rPr>
      <w:rFonts w:ascii="Times New Roman" w:hAnsi="Times New Roman" w:eastAsia="Times New Roman" w:cs="Times New Roman"/>
      <w:sz w:val="28"/>
      <w:szCs w:val="20"/>
      <w:lang w:eastAsia="zh-CN"/>
    </w:rPr>
  </w:style>
  <w:style w:type="paragraph" w:customStyle="1" w:styleId="470">
    <w:name w:val="Основной текст 31"/>
    <w:basedOn w:val="8"/>
    <w:qFormat/>
    <w:uiPriority w:val="0"/>
    <w:pPr>
      <w:spacing w:before="0" w:after="0" w:line="240" w:lineRule="auto"/>
      <w:ind w:right="-1475"/>
    </w:pPr>
    <w:rPr>
      <w:rFonts w:ascii="Times New Roman" w:hAnsi="Times New Roman" w:eastAsia="Times New Roman" w:cs="Times New Roman"/>
      <w:sz w:val="28"/>
      <w:szCs w:val="20"/>
      <w:lang w:eastAsia="zh-CN"/>
    </w:rPr>
  </w:style>
  <w:style w:type="paragraph" w:customStyle="1" w:styleId="471">
    <w:name w:val="Схема документа1"/>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472">
    <w:name w:val="Список 21"/>
    <w:basedOn w:val="8"/>
    <w:qFormat/>
    <w:uiPriority w:val="0"/>
    <w:pPr>
      <w:spacing w:before="0" w:after="0" w:line="240" w:lineRule="auto"/>
      <w:ind w:left="566" w:hanging="283"/>
    </w:pPr>
    <w:rPr>
      <w:rFonts w:ascii="Times New Roman" w:hAnsi="Times New Roman" w:eastAsia="Times New Roman" w:cs="Times New Roman"/>
      <w:sz w:val="20"/>
      <w:szCs w:val="20"/>
      <w:lang w:eastAsia="zh-CN"/>
    </w:rPr>
  </w:style>
  <w:style w:type="paragraph" w:customStyle="1" w:styleId="473">
    <w:name w:val="Продолжение списка 21"/>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474">
    <w:name w:val="Основной текст с отступом 21"/>
    <w:basedOn w:val="8"/>
    <w:qFormat/>
    <w:uiPriority w:val="0"/>
    <w:pPr>
      <w:spacing w:before="0" w:after="120" w:line="480" w:lineRule="auto"/>
      <w:ind w:left="283"/>
    </w:pPr>
    <w:rPr>
      <w:rFonts w:ascii="Times New Roman" w:hAnsi="Times New Roman" w:eastAsia="Times New Roman" w:cs="Times New Roman"/>
      <w:sz w:val="20"/>
      <w:szCs w:val="20"/>
      <w:lang w:eastAsia="zh-CN"/>
    </w:rPr>
  </w:style>
  <w:style w:type="paragraph" w:customStyle="1" w:styleId="475">
    <w:name w:val="Содержимое таблицы"/>
    <w:basedOn w:val="8"/>
    <w:qFormat/>
    <w:uiPriority w:val="0"/>
    <w:pPr>
      <w:widowControl w:val="0"/>
      <w:suppressLineNumbers/>
      <w:suppressAutoHyphens/>
      <w:spacing w:before="0" w:after="0" w:line="240" w:lineRule="auto"/>
      <w:textAlignment w:val="baseline"/>
    </w:pPr>
    <w:rPr>
      <w:rFonts w:ascii="Calibri" w:hAnsi="Calibri" w:eastAsia="Calibri" w:cs="Times New Roman"/>
      <w:kern w:val="2"/>
      <w:sz w:val="24"/>
      <w:szCs w:val="24"/>
      <w:lang w:eastAsia="hi-IN" w:bidi="hi-IN"/>
    </w:rPr>
  </w:style>
  <w:style w:type="paragraph" w:customStyle="1" w:styleId="476">
    <w:name w:val="Заголовок таблицы"/>
    <w:basedOn w:val="475"/>
    <w:qFormat/>
    <w:uiPriority w:val="0"/>
    <w:pPr>
      <w:widowControl/>
      <w:suppressAutoHyphens w:val="0"/>
      <w:jc w:val="center"/>
      <w:textAlignment w:val="auto"/>
    </w:pPr>
    <w:rPr>
      <w:rFonts w:ascii="Times New Roman" w:hAnsi="Times New Roman" w:eastAsia="Times New Roman"/>
      <w:b/>
      <w:bCs/>
      <w:kern w:val="2"/>
      <w:sz w:val="20"/>
      <w:szCs w:val="20"/>
      <w:lang w:eastAsia="zh-CN" w:bidi="ar-SA"/>
    </w:rPr>
  </w:style>
  <w:style w:type="paragraph" w:customStyle="1" w:styleId="477">
    <w:name w:val="Заголовок №1"/>
    <w:basedOn w:val="8"/>
    <w:qFormat/>
    <w:uiPriority w:val="0"/>
    <w:pPr>
      <w:shd w:val="clear" w:color="auto" w:fill="FFFFFF"/>
      <w:suppressAutoHyphens/>
      <w:spacing w:before="120" w:after="0" w:line="164" w:lineRule="exact"/>
    </w:pPr>
    <w:rPr>
      <w:rFonts w:ascii="Times New Roman" w:hAnsi="Times New Roman" w:eastAsia="Arial Unicode MS" w:cs="Times New Roman"/>
      <w:b/>
      <w:bCs/>
      <w:sz w:val="18"/>
      <w:szCs w:val="18"/>
      <w:lang w:eastAsia="zh-CN"/>
    </w:rPr>
  </w:style>
  <w:style w:type="paragraph" w:customStyle="1" w:styleId="478">
    <w:name w:val="Style5"/>
    <w:basedOn w:val="8"/>
    <w:qFormat/>
    <w:uiPriority w:val="0"/>
    <w:pPr>
      <w:widowControl w:val="0"/>
      <w:spacing w:before="0" w:after="0" w:line="240" w:lineRule="exact"/>
      <w:jc w:val="both"/>
    </w:pPr>
    <w:rPr>
      <w:rFonts w:ascii="Times New Roman" w:hAnsi="Times New Roman" w:eastAsia="Times New Roman" w:cs="Times New Roman"/>
      <w:sz w:val="24"/>
      <w:szCs w:val="24"/>
      <w:lang w:eastAsia="ru-RU"/>
    </w:rPr>
  </w:style>
  <w:style w:type="paragraph" w:customStyle="1" w:styleId="479">
    <w:name w:val="headertext topleveltext centertext"/>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480">
    <w:name w:val="Style7"/>
    <w:basedOn w:val="8"/>
    <w:qFormat/>
    <w:uiPriority w:val="0"/>
    <w:pPr>
      <w:widowControl w:val="0"/>
      <w:spacing w:before="0" w:after="0" w:line="322" w:lineRule="exact"/>
      <w:ind w:firstLine="701"/>
    </w:pPr>
    <w:rPr>
      <w:rFonts w:ascii="Times New Roman" w:hAnsi="Times New Roman" w:eastAsia="Times New Roman" w:cs="Times New Roman"/>
      <w:sz w:val="24"/>
      <w:szCs w:val="24"/>
      <w:lang w:eastAsia="ru-RU"/>
    </w:rPr>
  </w:style>
  <w:style w:type="paragraph" w:customStyle="1" w:styleId="481">
    <w:name w:val="Default"/>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ru-RU" w:bidi="ar-SA"/>
    </w:rPr>
  </w:style>
  <w:style w:type="paragraph" w:customStyle="1" w:styleId="482">
    <w:name w:val="Бc1аe0зe7оeeвe2ыfbйe9"/>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2"/>
      <w:sz w:val="24"/>
      <w:szCs w:val="24"/>
      <w:lang w:val="ru-RU" w:eastAsia="zh-CN" w:bidi="hi-IN"/>
    </w:rPr>
  </w:style>
  <w:style w:type="paragraph" w:customStyle="1" w:styleId="483">
    <w:name w:val="Без интервала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484">
    <w:name w:val="consplusnormal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5">
    <w:name w:val="consplustitle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6">
    <w:name w:val="Заголовок 81"/>
    <w:basedOn w:val="8"/>
    <w:next w:val="8"/>
    <w:qFormat/>
    <w:locked/>
    <w:uiPriority w:val="0"/>
    <w:pPr>
      <w:keepNext/>
      <w:keepLines/>
      <w:spacing w:before="200" w:after="0" w:line="240" w:lineRule="auto"/>
      <w:outlineLvl w:val="7"/>
    </w:pPr>
    <w:rPr>
      <w:rFonts w:ascii="Cambria" w:hAnsi="Cambria" w:eastAsia="Times New Roman" w:cs="Times New Roman"/>
      <w:color w:val="404040"/>
      <w:sz w:val="20"/>
      <w:szCs w:val="20"/>
      <w:lang w:eastAsia="ru-RU"/>
    </w:rPr>
  </w:style>
  <w:style w:type="paragraph" w:customStyle="1" w:styleId="487">
    <w:name w:val="Стиль1"/>
    <w:basedOn w:val="8"/>
    <w:next w:val="24"/>
    <w:qFormat/>
    <w:uiPriority w:val="0"/>
    <w:pPr>
      <w:spacing w:before="0" w:after="0" w:line="240" w:lineRule="auto"/>
      <w:ind w:left="360"/>
      <w:jc w:val="both"/>
    </w:pPr>
    <w:rPr>
      <w:rFonts w:ascii="Times New Roman" w:hAnsi="Times New Roman" w:eastAsia="Times New Roman" w:cs="Times New Roman"/>
      <w:sz w:val="28"/>
      <w:szCs w:val="24"/>
      <w:lang w:eastAsia="ru-RU"/>
    </w:rPr>
  </w:style>
  <w:style w:type="paragraph" w:customStyle="1" w:styleId="488">
    <w:name w:val="Char Char Знак Знак1 Char Char1 Знак Знак Char Char"/>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89">
    <w:name w:val="Знак Знак Знак Знак1 Знак Знак Знак Знак Знак Знак Знак Знак1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490">
    <w:name w:val="2"/>
    <w:basedOn w:val="8"/>
    <w:qFormat/>
    <w:uiPriority w:val="0"/>
    <w:pPr>
      <w:spacing w:before="0" w:after="160" w:line="240" w:lineRule="exact"/>
    </w:pPr>
    <w:rPr>
      <w:rFonts w:ascii="Verdana" w:hAnsi="Verdana" w:eastAsia="Times New Roman" w:cs="Times New Roman"/>
      <w:sz w:val="24"/>
      <w:szCs w:val="24"/>
      <w:lang w:val="en-US"/>
    </w:rPr>
  </w:style>
  <w:style w:type="paragraph" w:customStyle="1" w:styleId="491">
    <w:name w:val="Знак1 Знак Знак Знак Знак Знак Знак Знак Знак1 Char"/>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492">
    <w:name w:val="Style6"/>
    <w:basedOn w:val="8"/>
    <w:qFormat/>
    <w:uiPriority w:val="0"/>
    <w:pPr>
      <w:widowControl w:val="0"/>
      <w:spacing w:before="0" w:after="0" w:line="330" w:lineRule="exact"/>
      <w:ind w:firstLine="710"/>
      <w:jc w:val="both"/>
    </w:pPr>
    <w:rPr>
      <w:rFonts w:ascii="Times New Roman" w:hAnsi="Times New Roman" w:eastAsia="Times New Roman" w:cs="Times New Roman"/>
      <w:sz w:val="24"/>
      <w:szCs w:val="24"/>
      <w:lang w:eastAsia="ru-RU"/>
    </w:rPr>
  </w:style>
  <w:style w:type="paragraph" w:customStyle="1" w:styleId="493">
    <w:name w:val="Знак Знак Знак Знак Знак Знак Знак Знак Знак Знак"/>
    <w:basedOn w:val="8"/>
    <w:qFormat/>
    <w:uiPriority w:val="0"/>
    <w:pPr>
      <w:widowControl w:val="0"/>
      <w:spacing w:before="0" w:after="160" w:line="240" w:lineRule="exact"/>
      <w:jc w:val="right"/>
    </w:pPr>
    <w:rPr>
      <w:rFonts w:ascii="Times New Roman" w:hAnsi="Times New Roman" w:eastAsia="Times New Roman" w:cs="Times New Roman"/>
      <w:sz w:val="20"/>
      <w:szCs w:val="20"/>
      <w:lang w:val="en-GB"/>
    </w:rPr>
  </w:style>
  <w:style w:type="paragraph" w:customStyle="1" w:styleId="494">
    <w:name w:val="1"/>
    <w:basedOn w:val="8"/>
    <w:qFormat/>
    <w:uiPriority w:val="0"/>
    <w:pPr>
      <w:spacing w:before="0" w:after="160" w:line="240" w:lineRule="exact"/>
    </w:pPr>
    <w:rPr>
      <w:rFonts w:ascii="Verdana" w:hAnsi="Verdana" w:eastAsia="Times New Roman" w:cs="Times New Roman"/>
      <w:sz w:val="24"/>
      <w:szCs w:val="24"/>
      <w:lang w:val="en-US"/>
    </w:rPr>
  </w:style>
  <w:style w:type="paragraph" w:customStyle="1" w:styleId="495">
    <w:name w:val="Цитата1"/>
    <w:basedOn w:val="8"/>
    <w:qFormat/>
    <w:uiPriority w:val="0"/>
    <w:pPr>
      <w:shd w:val="clear" w:color="auto" w:fill="FFFFFF"/>
      <w:suppressAutoHyphens/>
      <w:spacing w:before="326" w:after="0" w:line="240" w:lineRule="exact"/>
      <w:ind w:left="10" w:right="5357"/>
    </w:pPr>
    <w:rPr>
      <w:rFonts w:ascii="Times New Roman" w:hAnsi="Times New Roman" w:eastAsia="Times New Roman" w:cs="Times New Roman"/>
      <w:b/>
      <w:bCs/>
      <w:color w:val="424242"/>
      <w:spacing w:val="-10"/>
      <w:sz w:val="28"/>
      <w:szCs w:val="28"/>
      <w:lang w:eastAsia="ar-SA"/>
    </w:rPr>
  </w:style>
  <w:style w:type="paragraph" w:customStyle="1" w:styleId="496">
    <w:name w:val="Название1"/>
    <w:basedOn w:val="8"/>
    <w:qFormat/>
    <w:uiPriority w:val="0"/>
    <w:pPr>
      <w:suppressLineNumbers/>
      <w:spacing w:before="120" w:after="120" w:line="240" w:lineRule="auto"/>
    </w:pPr>
    <w:rPr>
      <w:rFonts w:ascii="Times New Roman" w:hAnsi="Times New Roman" w:eastAsia="Times New Roman" w:cs="Mangal"/>
      <w:i/>
      <w:iCs/>
      <w:sz w:val="24"/>
      <w:szCs w:val="24"/>
      <w:lang w:eastAsia="ar-SA"/>
    </w:rPr>
  </w:style>
  <w:style w:type="paragraph" w:customStyle="1" w:styleId="497">
    <w:name w:val="Текст1"/>
    <w:basedOn w:val="8"/>
    <w:qFormat/>
    <w:uiPriority w:val="0"/>
    <w:pPr>
      <w:spacing w:before="0" w:after="0" w:line="240" w:lineRule="auto"/>
    </w:pPr>
    <w:rPr>
      <w:rFonts w:ascii="Courier New" w:hAnsi="Courier New" w:eastAsia="Times New Roman" w:cs="Courier New"/>
      <w:sz w:val="20"/>
      <w:szCs w:val="20"/>
      <w:lang w:eastAsia="ar-SA"/>
    </w:rPr>
  </w:style>
  <w:style w:type="paragraph" w:customStyle="1" w:styleId="498">
    <w:name w:val="Основной текст 22"/>
    <w:basedOn w:val="8"/>
    <w:qFormat/>
    <w:uiPriority w:val="0"/>
    <w:pPr>
      <w:spacing w:before="0" w:after="120" w:line="480" w:lineRule="auto"/>
    </w:pPr>
    <w:rPr>
      <w:rFonts w:ascii="Times New Roman" w:hAnsi="Times New Roman" w:eastAsia="Times New Roman" w:cs="Times New Roman"/>
      <w:sz w:val="24"/>
      <w:szCs w:val="24"/>
      <w:lang w:eastAsia="ar-SA"/>
    </w:rPr>
  </w:style>
  <w:style w:type="paragraph" w:customStyle="1" w:styleId="499">
    <w:name w:val="Список 51"/>
    <w:basedOn w:val="8"/>
    <w:qFormat/>
    <w:uiPriority w:val="0"/>
    <w:pPr>
      <w:spacing w:before="0" w:after="0" w:line="240" w:lineRule="auto"/>
      <w:ind w:left="1415" w:hanging="283"/>
    </w:pPr>
    <w:rPr>
      <w:rFonts w:ascii="Times New Roman" w:hAnsi="Times New Roman" w:eastAsia="Times New Roman" w:cs="Times New Roman"/>
      <w:sz w:val="24"/>
      <w:szCs w:val="24"/>
      <w:lang w:eastAsia="ar-SA"/>
    </w:rPr>
  </w:style>
  <w:style w:type="paragraph" w:customStyle="1" w:styleId="500">
    <w:name w:val="Знак2"/>
    <w:basedOn w:val="8"/>
    <w:qFormat/>
    <w:uiPriority w:val="0"/>
    <w:pPr>
      <w:spacing w:before="0" w:after="160" w:line="240" w:lineRule="exact"/>
    </w:pPr>
    <w:rPr>
      <w:rFonts w:ascii="Verdana" w:hAnsi="Verdana" w:eastAsia="Times New Roman" w:cs="Times New Roman"/>
      <w:sz w:val="24"/>
      <w:szCs w:val="24"/>
      <w:lang w:val="en-US" w:eastAsia="ar-SA"/>
    </w:rPr>
  </w:style>
  <w:style w:type="paragraph" w:customStyle="1" w:styleId="501">
    <w:name w:val="1 Обычный"/>
    <w:basedOn w:val="8"/>
    <w:qFormat/>
    <w:uiPriority w:val="0"/>
    <w:pPr>
      <w:spacing w:before="120" w:after="120" w:line="360" w:lineRule="auto"/>
      <w:ind w:firstLine="720"/>
      <w:jc w:val="both"/>
    </w:pPr>
    <w:rPr>
      <w:rFonts w:ascii="Arial" w:hAnsi="Arial" w:eastAsia="Times New Roman" w:cs="Arial"/>
      <w:sz w:val="24"/>
      <w:szCs w:val="24"/>
    </w:rPr>
  </w:style>
  <w:style w:type="paragraph" w:customStyle="1" w:styleId="502">
    <w:name w:val="Основной текст с отступом 22"/>
    <w:basedOn w:val="8"/>
    <w:qFormat/>
    <w:uiPriority w:val="0"/>
    <w:pPr>
      <w:overflowPunct w:val="0"/>
      <w:spacing w:before="0" w:after="0" w:line="360" w:lineRule="auto"/>
      <w:ind w:firstLine="709"/>
      <w:jc w:val="both"/>
    </w:pPr>
    <w:rPr>
      <w:rFonts w:ascii="Times New Roman" w:hAnsi="Times New Roman" w:eastAsia="Times New Roman" w:cs="Times New Roman"/>
      <w:spacing w:val="-4"/>
      <w:sz w:val="28"/>
      <w:szCs w:val="20"/>
      <w:lang w:eastAsia="ar-SA"/>
    </w:rPr>
  </w:style>
  <w:style w:type="paragraph" w:customStyle="1" w:styleId="503">
    <w:name w:val="consnormal1"/>
    <w:qFormat/>
    <w:uiPriority w:val="0"/>
    <w:pPr>
      <w:widowControl/>
      <w:suppressAutoHyphens/>
      <w:bidi w:val="0"/>
      <w:spacing w:before="0" w:after="0" w:line="240" w:lineRule="auto"/>
      <w:ind w:right="19772" w:firstLine="720"/>
      <w:jc w:val="left"/>
    </w:pPr>
    <w:rPr>
      <w:rFonts w:ascii="Arial" w:hAnsi="Arial" w:eastAsia="Times New Roman" w:cs="Arial"/>
      <w:color w:val="auto"/>
      <w:kern w:val="0"/>
      <w:sz w:val="20"/>
      <w:szCs w:val="20"/>
      <w:lang w:val="ru-RU" w:eastAsia="ar-SA" w:bidi="ar-SA"/>
    </w:rPr>
  </w:style>
  <w:style w:type="paragraph" w:customStyle="1" w:styleId="504">
    <w:name w:val="Ðàçäåë"/>
    <w:basedOn w:val="8"/>
    <w:qFormat/>
    <w:uiPriority w:val="0"/>
    <w:pPr>
      <w:widowControl w:val="0"/>
      <w:spacing w:before="0" w:after="300" w:line="288" w:lineRule="auto"/>
      <w:jc w:val="center"/>
    </w:pPr>
    <w:rPr>
      <w:rFonts w:ascii="Arial" w:hAnsi="Arial" w:eastAsia="Times New Roman" w:cs="Times New Roman"/>
      <w:b/>
      <w:sz w:val="28"/>
      <w:szCs w:val="20"/>
      <w:lang w:eastAsia="ar-SA"/>
    </w:rPr>
  </w:style>
  <w:style w:type="paragraph" w:customStyle="1" w:styleId="505">
    <w:name w:val="заголовок 1"/>
    <w:basedOn w:val="8"/>
    <w:next w:val="8"/>
    <w:qFormat/>
    <w:uiPriority w:val="0"/>
    <w:pPr>
      <w:keepNext/>
      <w:widowControl w:val="0"/>
      <w:overflowPunct w:val="0"/>
      <w:spacing w:before="0" w:after="240" w:line="240" w:lineRule="auto"/>
      <w:ind w:firstLine="425"/>
      <w:jc w:val="center"/>
    </w:pPr>
    <w:rPr>
      <w:rFonts w:ascii="Arial" w:hAnsi="Arial" w:eastAsia="Times New Roman" w:cs="Times New Roman"/>
      <w:b/>
      <w:caps/>
      <w:sz w:val="56"/>
      <w:szCs w:val="20"/>
      <w:lang w:eastAsia="ar-SA"/>
    </w:rPr>
  </w:style>
  <w:style w:type="paragraph" w:customStyle="1" w:styleId="506">
    <w:name w:val="Содержание"/>
    <w:basedOn w:val="8"/>
    <w:qFormat/>
    <w:uiPriority w:val="0"/>
    <w:pPr>
      <w:widowControl w:val="0"/>
      <w:tabs>
        <w:tab w:val="decimal" w:leader="dot" w:pos="9072"/>
        <w:tab w:val="clear" w:pos="708"/>
      </w:tabs>
      <w:overflowPunct w:val="0"/>
      <w:spacing w:before="120" w:after="0" w:line="240" w:lineRule="auto"/>
    </w:pPr>
    <w:rPr>
      <w:rFonts w:ascii="Arial" w:hAnsi="Arial" w:eastAsia="Times New Roman" w:cs="Times New Roman"/>
      <w:sz w:val="24"/>
      <w:szCs w:val="20"/>
      <w:lang w:eastAsia="ar-SA"/>
    </w:rPr>
  </w:style>
  <w:style w:type="paragraph" w:customStyle="1" w:styleId="507">
    <w:name w:val="текст сноски"/>
    <w:basedOn w:val="8"/>
    <w:qFormat/>
    <w:uiPriority w:val="0"/>
    <w:pPr>
      <w:widowControl w:val="0"/>
      <w:overflowPunct w:val="0"/>
      <w:spacing w:before="0" w:after="0" w:line="240" w:lineRule="auto"/>
    </w:pPr>
    <w:rPr>
      <w:rFonts w:ascii="Arial" w:hAnsi="Arial" w:eastAsia="Times New Roman" w:cs="Times New Roman"/>
      <w:sz w:val="20"/>
      <w:szCs w:val="20"/>
      <w:lang w:eastAsia="ar-SA"/>
    </w:rPr>
  </w:style>
  <w:style w:type="paragraph" w:customStyle="1" w:styleId="508">
    <w:name w:val="Ос¦b6edовной текст 2"/>
    <w:basedOn w:val="8"/>
    <w:qFormat/>
    <w:uiPriority w:val="0"/>
    <w:pPr>
      <w:widowControl w:val="0"/>
      <w:overflowPunct w:val="0"/>
      <w:spacing w:before="0" w:after="0" w:line="288" w:lineRule="auto"/>
      <w:ind w:firstLine="425"/>
      <w:jc w:val="both"/>
    </w:pPr>
    <w:rPr>
      <w:rFonts w:ascii="Arial" w:hAnsi="Arial" w:eastAsia="Times New Roman" w:cs="Times New Roman"/>
      <w:sz w:val="24"/>
      <w:szCs w:val="20"/>
      <w:lang w:eastAsia="ar-SA"/>
    </w:rPr>
  </w:style>
  <w:style w:type="paragraph" w:customStyle="1" w:styleId="509">
    <w:name w:val="main"/>
    <w:basedOn w:val="8"/>
    <w:qFormat/>
    <w:uiPriority w:val="0"/>
    <w:pPr>
      <w:spacing w:before="280" w:after="280" w:line="240" w:lineRule="auto"/>
    </w:pPr>
    <w:rPr>
      <w:rFonts w:ascii="Times New Roman" w:hAnsi="Times New Roman" w:eastAsia="Times New Roman" w:cs="Times New Roman"/>
      <w:sz w:val="24"/>
      <w:szCs w:val="24"/>
      <w:lang w:eastAsia="ar-SA"/>
    </w:rPr>
  </w:style>
  <w:style w:type="paragraph" w:customStyle="1" w:styleId="510">
    <w:name w:val="Текст примечания1"/>
    <w:basedOn w:val="8"/>
    <w:qFormat/>
    <w:uiPriority w:val="0"/>
    <w:pPr>
      <w:spacing w:before="0" w:after="0" w:line="240" w:lineRule="auto"/>
    </w:pPr>
    <w:rPr>
      <w:rFonts w:ascii="Times New Roman" w:hAnsi="Times New Roman" w:eastAsia="Times New Roman" w:cs="Times New Roman"/>
      <w:sz w:val="20"/>
      <w:szCs w:val="20"/>
      <w:lang w:eastAsia="ar-SA"/>
    </w:rPr>
  </w:style>
  <w:style w:type="paragraph" w:customStyle="1" w:styleId="511">
    <w:name w:val="Маркированный список1"/>
    <w:basedOn w:val="8"/>
    <w:qFormat/>
    <w:uiPriority w:val="0"/>
    <w:pPr>
      <w:numPr>
        <w:ilvl w:val="0"/>
        <w:numId w:val="2"/>
      </w:numPr>
      <w:spacing w:before="0" w:after="0" w:line="240" w:lineRule="auto"/>
    </w:pPr>
    <w:rPr>
      <w:rFonts w:ascii="Times New Roman" w:hAnsi="Times New Roman" w:eastAsia="Times New Roman" w:cs="Times New Roman"/>
      <w:sz w:val="20"/>
      <w:szCs w:val="20"/>
      <w:lang w:eastAsia="ar-SA"/>
    </w:rPr>
  </w:style>
  <w:style w:type="paragraph" w:customStyle="1" w:styleId="512">
    <w:name w:val="Готовый"/>
    <w:basedOn w:val="8"/>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 w:val="clear" w:pos="708"/>
      </w:tabs>
      <w:spacing w:before="0" w:after="0" w:line="240" w:lineRule="auto"/>
    </w:pPr>
    <w:rPr>
      <w:rFonts w:ascii="Courier New" w:hAnsi="Courier New" w:eastAsia="Times New Roman" w:cs="Times New Roman"/>
      <w:sz w:val="20"/>
      <w:szCs w:val="20"/>
      <w:lang w:eastAsia="ar-SA"/>
    </w:rPr>
  </w:style>
  <w:style w:type="paragraph" w:customStyle="1" w:styleId="513">
    <w:name w:val="Стиль2"/>
    <w:basedOn w:val="497"/>
    <w:qFormat/>
    <w:uiPriority w:val="0"/>
    <w:rPr>
      <w:rFonts w:ascii="Times New Roman" w:hAnsi="Times New Roman"/>
      <w:sz w:val="28"/>
    </w:rPr>
  </w:style>
  <w:style w:type="paragraph" w:customStyle="1" w:styleId="514">
    <w:name w:val="Содержимое врезки"/>
    <w:basedOn w:val="454"/>
    <w:qFormat/>
    <w:uiPriority w:val="0"/>
    <w:pPr>
      <w:widowControl/>
      <w:suppressAutoHyphens w:val="0"/>
    </w:pPr>
    <w:rPr>
      <w:rFonts w:eastAsia="Times New Roman" w:cs="Times New Roman"/>
      <w:sz w:val="20"/>
      <w:szCs w:val="20"/>
      <w:lang w:val="ru-RU" w:eastAsia="zh-CN" w:bidi="ar-SA"/>
    </w:rPr>
  </w:style>
  <w:style w:type="paragraph" w:customStyle="1" w:styleId="515">
    <w:name w:val="Знак Знак Знак Знак Знак Знак Знак Знак Знак Знак Знак Знак1 Знак Знак Знак Знак"/>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516">
    <w:name w:val="Знак Знак Знак Знак Знак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517">
    <w:name w:val="Обычный2"/>
    <w:qFormat/>
    <w:uiPriority w:val="0"/>
    <w:pPr>
      <w:widowControl w:val="0"/>
      <w:suppressAutoHyphens/>
      <w:bidi w:val="0"/>
      <w:snapToGrid w:val="0"/>
      <w:spacing w:before="20" w:after="20" w:line="240" w:lineRule="auto"/>
      <w:jc w:val="left"/>
    </w:pPr>
    <w:rPr>
      <w:rFonts w:ascii="Times New Roman" w:hAnsi="Times New Roman" w:eastAsia="Times New Roman" w:cs="Times New Roman"/>
      <w:color w:val="auto"/>
      <w:kern w:val="0"/>
      <w:sz w:val="24"/>
      <w:szCs w:val="20"/>
      <w:lang w:val="ru-RU" w:eastAsia="ru-RU" w:bidi="ar-SA"/>
    </w:rPr>
  </w:style>
  <w:style w:type="paragraph" w:customStyle="1" w:styleId="518">
    <w:name w:val="ConsNonformat"/>
    <w:qFormat/>
    <w:uiPriority w:val="0"/>
    <w:pPr>
      <w:widowControl w:val="0"/>
      <w:suppressAutoHyphens/>
      <w:bidi w:val="0"/>
      <w:spacing w:before="0" w:after="0" w:line="240" w:lineRule="auto"/>
      <w:ind w:right="19772"/>
      <w:jc w:val="left"/>
    </w:pPr>
    <w:rPr>
      <w:rFonts w:ascii="Courier New" w:hAnsi="Courier New" w:cs="Courier New" w:eastAsiaTheme="minorHAnsi"/>
      <w:color w:val="auto"/>
      <w:kern w:val="0"/>
      <w:sz w:val="22"/>
      <w:szCs w:val="22"/>
      <w:lang w:val="ru-RU" w:eastAsia="ru-RU" w:bidi="ar-SA"/>
    </w:rPr>
  </w:style>
  <w:style w:type="paragraph" w:customStyle="1" w:styleId="519">
    <w:name w:val="Char Char"/>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520">
    <w:name w:val="12 пт"/>
    <w:basedOn w:val="8"/>
    <w:qFormat/>
    <w:uiPriority w:val="0"/>
    <w:pPr>
      <w:spacing w:before="0" w:after="0" w:line="240" w:lineRule="auto"/>
      <w:jc w:val="center"/>
    </w:pPr>
    <w:rPr>
      <w:rFonts w:ascii="Times New Roman" w:hAnsi="Times New Roman" w:eastAsia="Times New Roman" w:cs="Times New Roman"/>
      <w:b/>
      <w:bCs/>
      <w:sz w:val="28"/>
      <w:szCs w:val="28"/>
      <w:lang w:eastAsia="ru-RU"/>
    </w:rPr>
  </w:style>
  <w:style w:type="paragraph" w:customStyle="1" w:styleId="521">
    <w:name w:val="Прижатый влево"/>
    <w:basedOn w:val="8"/>
    <w:next w:val="8"/>
    <w:qFormat/>
    <w:uiPriority w:val="0"/>
    <w:pPr>
      <w:spacing w:before="0" w:after="0" w:line="240" w:lineRule="auto"/>
    </w:pPr>
    <w:rPr>
      <w:rFonts w:ascii="Arial" w:hAnsi="Arial" w:eastAsia="Times New Roman" w:cs="Times New Roman"/>
      <w:sz w:val="24"/>
      <w:szCs w:val="24"/>
      <w:lang w:eastAsia="ru-RU"/>
    </w:rPr>
  </w:style>
  <w:style w:type="paragraph" w:customStyle="1" w:styleId="522">
    <w:name w:val="Text22"/>
    <w:qFormat/>
    <w:uiPriority w:val="0"/>
    <w:pPr>
      <w:widowControl w:val="0"/>
      <w:suppressAutoHyphens/>
      <w:bidi w:val="0"/>
      <w:spacing w:before="0" w:after="0" w:line="240" w:lineRule="auto"/>
      <w:jc w:val="right"/>
    </w:pPr>
    <w:rPr>
      <w:rFonts w:ascii="Times New Roman" w:hAnsi="Times New Roman" w:eastAsia="Times New Roman" w:cs="Times New Roman"/>
      <w:color w:val="000000"/>
      <w:kern w:val="0"/>
      <w:sz w:val="28"/>
      <w:szCs w:val="28"/>
      <w:lang w:val="ru-RU" w:eastAsia="ru-RU" w:bidi="ar-SA"/>
    </w:rPr>
  </w:style>
  <w:style w:type="paragraph" w:customStyle="1" w:styleId="523">
    <w:name w:val="Table Paragraph"/>
    <w:basedOn w:val="8"/>
    <w:qFormat/>
    <w:uiPriority w:val="1"/>
    <w:pPr>
      <w:widowControl w:val="0"/>
      <w:spacing w:before="0" w:after="0" w:line="240" w:lineRule="auto"/>
    </w:pPr>
    <w:rPr>
      <w:rFonts w:ascii="Times New Roman" w:hAnsi="Times New Roman" w:eastAsia="Times New Roman" w:cs="Times New Roman"/>
    </w:rPr>
  </w:style>
  <w:style w:type="paragraph" w:customStyle="1" w:styleId="524">
    <w:name w:val="fn2r"/>
    <w:basedOn w:val="8"/>
    <w:qFormat/>
    <w:uiPriority w:val="0"/>
    <w:pPr>
      <w:spacing w:before="280" w:after="280" w:line="240" w:lineRule="auto"/>
    </w:pPr>
    <w:rPr>
      <w:rFonts w:ascii="Times New Roman" w:hAnsi="Times New Roman" w:eastAsia="Times New Roman" w:cs="Times New Roman"/>
      <w:sz w:val="24"/>
      <w:szCs w:val="24"/>
      <w:lang w:eastAsia="zh-CN"/>
    </w:rPr>
  </w:style>
  <w:style w:type="paragraph" w:customStyle="1" w:styleId="525">
    <w:name w:val="LO-Normal"/>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zh-CN" w:bidi="ar-SA"/>
    </w:rPr>
  </w:style>
  <w:style w:type="paragraph" w:customStyle="1" w:styleId="526">
    <w:name w:val="Основной текст 33"/>
    <w:basedOn w:val="8"/>
    <w:qFormat/>
    <w:uiPriority w:val="0"/>
    <w:pPr>
      <w:spacing w:before="0" w:after="120" w:line="240" w:lineRule="auto"/>
    </w:pPr>
    <w:rPr>
      <w:rFonts w:ascii="Times New Roman" w:hAnsi="Times New Roman" w:eastAsia="Times New Roman" w:cs="Times New Roman"/>
      <w:sz w:val="16"/>
      <w:szCs w:val="16"/>
      <w:lang w:eastAsia="zh-CN"/>
    </w:rPr>
  </w:style>
  <w:style w:type="paragraph" w:customStyle="1" w:styleId="527">
    <w:name w:val="western"/>
    <w:basedOn w:val="8"/>
    <w:qFormat/>
    <w:uiPriority w:val="0"/>
    <w:pPr>
      <w:spacing w:before="280" w:after="280" w:line="240" w:lineRule="auto"/>
    </w:pPr>
    <w:rPr>
      <w:rFonts w:ascii="Times New Roman" w:hAnsi="Times New Roman" w:eastAsia="Times New Roman" w:cs="Times New Roman"/>
      <w:sz w:val="24"/>
      <w:szCs w:val="24"/>
      <w:lang w:eastAsia="zh-CN"/>
    </w:rPr>
  </w:style>
  <w:style w:type="paragraph" w:customStyle="1" w:styleId="528">
    <w:name w:val="LO-Normal1"/>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zh-CN" w:bidi="ar-SA"/>
    </w:rPr>
  </w:style>
  <w:style w:type="paragraph" w:customStyle="1" w:styleId="529">
    <w:name w:val="Основной текст 32"/>
    <w:basedOn w:val="8"/>
    <w:qFormat/>
    <w:uiPriority w:val="0"/>
    <w:pPr>
      <w:spacing w:before="0" w:after="120" w:line="240" w:lineRule="auto"/>
    </w:pPr>
    <w:rPr>
      <w:rFonts w:ascii="Times New Roman CYR" w:hAnsi="Times New Roman CYR" w:eastAsia="Times New Roman" w:cs="Times New Roman CYR"/>
      <w:sz w:val="16"/>
      <w:szCs w:val="16"/>
      <w:lang w:val="zh-CN" w:eastAsia="zh-CN"/>
    </w:rPr>
  </w:style>
  <w:style w:type="paragraph" w:customStyle="1" w:styleId="530">
    <w:name w:val="Основной текст с отступом 23"/>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531">
    <w:name w:val="[ ]1"/>
    <w:basedOn w:val="8"/>
    <w:qFormat/>
    <w:uiPriority w:val="0"/>
    <w:pPr>
      <w:spacing w:before="0" w:after="0" w:line="288" w:lineRule="auto"/>
      <w:textAlignment w:val="center"/>
    </w:pPr>
    <w:rPr>
      <w:rFonts w:ascii="Times (T1) Roman" w:hAnsi="Times (T1) Roman" w:eastAsia="Calibri" w:cs="Times (T1) Roman"/>
      <w:color w:val="000000"/>
      <w:sz w:val="24"/>
      <w:szCs w:val="24"/>
      <w:lang w:eastAsia="ru-RU"/>
    </w:rPr>
  </w:style>
  <w:style w:type="paragraph" w:customStyle="1" w:styleId="532">
    <w:name w:val="Основной"/>
    <w:basedOn w:val="8"/>
    <w:qFormat/>
    <w:locked/>
    <w:uiPriority w:val="0"/>
    <w:pPr>
      <w:spacing w:before="0" w:after="20" w:line="360" w:lineRule="auto"/>
      <w:ind w:firstLine="709"/>
      <w:jc w:val="both"/>
    </w:pPr>
    <w:rPr>
      <w:rFonts w:ascii="Times New Roman" w:hAnsi="Times New Roman" w:eastAsia="Calibri" w:cs="Times New Roman"/>
      <w:sz w:val="28"/>
      <w:szCs w:val="28"/>
      <w:lang w:eastAsia="ru-RU"/>
    </w:rPr>
  </w:style>
  <w:style w:type="paragraph" w:customStyle="1" w:styleId="533">
    <w:name w:val="Знак1 Знак Знак Знак Знак Знак Знак Знак Знак Знак"/>
    <w:basedOn w:val="8"/>
    <w:qFormat/>
    <w:uiPriority w:val="0"/>
    <w:pPr>
      <w:spacing w:before="0" w:after="160" w:line="240" w:lineRule="exact"/>
    </w:pPr>
    <w:rPr>
      <w:rFonts w:ascii="Verdana" w:hAnsi="Verdana" w:eastAsia="Calibri" w:cs="Verdana"/>
      <w:sz w:val="20"/>
      <w:szCs w:val="20"/>
      <w:lang w:val="en-US"/>
    </w:rPr>
  </w:style>
  <w:style w:type="paragraph" w:customStyle="1" w:styleId="534">
    <w:name w:val="msonormalcxspmiddle"/>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35">
    <w:name w:val="Основной текст1"/>
    <w:basedOn w:val="8"/>
    <w:qFormat/>
    <w:uiPriority w:val="0"/>
    <w:pPr>
      <w:widowControl w:val="0"/>
      <w:spacing w:before="0" w:after="120" w:line="264" w:lineRule="auto"/>
      <w:ind w:firstLine="400"/>
    </w:pPr>
    <w:rPr>
      <w:rFonts w:ascii="Times New Roman" w:hAnsi="Times New Roman" w:eastAsia="Times New Roman" w:cs="Times New Roman"/>
      <w:sz w:val="28"/>
      <w:szCs w:val="20"/>
      <w:lang w:eastAsia="ru-RU"/>
    </w:rPr>
  </w:style>
  <w:style w:type="paragraph" w:customStyle="1" w:styleId="536">
    <w:name w:val="Основной текст 23"/>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537">
    <w:name w:val="formattext topleveltext"/>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538">
    <w:name w:val="footnote description"/>
    <w:next w:val="8"/>
    <w:qFormat/>
    <w:uiPriority w:val="0"/>
    <w:pPr>
      <w:widowControl/>
      <w:suppressAutoHyphens/>
      <w:bidi w:val="0"/>
      <w:spacing w:before="0" w:after="0" w:line="264" w:lineRule="auto"/>
      <w:ind w:right="15"/>
      <w:jc w:val="both"/>
    </w:pPr>
    <w:rPr>
      <w:rFonts w:ascii="Times New Roman" w:hAnsi="Times New Roman" w:eastAsia="Times New Roman" w:cs="Times New Roman"/>
      <w:color w:val="000000"/>
      <w:kern w:val="0"/>
      <w:sz w:val="20"/>
      <w:szCs w:val="20"/>
      <w:lang w:val="ru-RU" w:eastAsia="zh-CN" w:bidi="ar-SA"/>
    </w:rPr>
  </w:style>
  <w:style w:type="paragraph" w:customStyle="1" w:styleId="539">
    <w:name w:val="Text body"/>
    <w:basedOn w:val="454"/>
    <w:qFormat/>
    <w:uiPriority w:val="0"/>
    <w:pPr>
      <w:widowControl/>
      <w:tabs>
        <w:tab w:val="left" w:pos="8306"/>
      </w:tabs>
      <w:suppressAutoHyphens w:val="0"/>
      <w:jc w:val="center"/>
    </w:pPr>
    <w:rPr>
      <w:rFonts w:eastAsia="Times New Roman" w:cs="Times New Roman"/>
      <w:sz w:val="28"/>
      <w:szCs w:val="20"/>
      <w:lang w:val="ru-RU" w:eastAsia="zh-CN" w:bidi="ar-SA"/>
    </w:rPr>
  </w:style>
  <w:style w:type="paragraph" w:customStyle="1" w:styleId="540">
    <w:name w:val="Text body indent"/>
    <w:basedOn w:val="454"/>
    <w:qFormat/>
    <w:uiPriority w:val="0"/>
    <w:pPr>
      <w:widowControl/>
      <w:suppressAutoHyphens w:val="0"/>
      <w:spacing w:before="0" w:after="120"/>
      <w:ind w:left="283"/>
    </w:pPr>
    <w:rPr>
      <w:rFonts w:eastAsia="Times New Roman" w:cs="Times New Roman"/>
      <w:sz w:val="20"/>
      <w:szCs w:val="20"/>
      <w:lang w:val="ru-RU" w:eastAsia="zh-CN" w:bidi="ar-SA"/>
    </w:rPr>
  </w:style>
  <w:style w:type="paragraph" w:customStyle="1" w:styleId="541">
    <w:name w:val="Footnote"/>
    <w:basedOn w:val="454"/>
    <w:qFormat/>
    <w:uiPriority w:val="0"/>
    <w:pPr>
      <w:widowControl/>
      <w:suppressAutoHyphens w:val="0"/>
    </w:pPr>
    <w:rPr>
      <w:rFonts w:eastAsia="Times New Roman" w:cs="Times New Roman"/>
      <w:sz w:val="20"/>
      <w:szCs w:val="20"/>
      <w:lang w:val="ru-RU" w:eastAsia="zh-CN" w:bidi="ar-SA"/>
    </w:rPr>
  </w:style>
  <w:style w:type="paragraph" w:customStyle="1" w:styleId="542">
    <w:name w:val="Знак Знак Знак Знак1"/>
    <w:basedOn w:val="454"/>
    <w:qFormat/>
    <w:uiPriority w:val="99"/>
    <w:pPr>
      <w:widowControl/>
      <w:suppressAutoHyphens w:val="0"/>
      <w:spacing w:before="100" w:after="100"/>
    </w:pPr>
    <w:rPr>
      <w:rFonts w:ascii="Tahoma" w:hAnsi="Tahoma" w:eastAsia="Times New Roman"/>
      <w:sz w:val="20"/>
      <w:szCs w:val="20"/>
      <w:lang w:val="en-US" w:eastAsia="zh-CN" w:bidi="ar-SA"/>
    </w:rPr>
  </w:style>
  <w:style w:type="paragraph" w:customStyle="1" w:styleId="543">
    <w:name w:val="WW-Заголовок"/>
    <w:basedOn w:val="454"/>
    <w:next w:val="539"/>
    <w:qFormat/>
    <w:uiPriority w:val="0"/>
    <w:pPr>
      <w:widowControl/>
      <w:suppressAutoHyphens w:val="0"/>
      <w:jc w:val="center"/>
    </w:pPr>
    <w:rPr>
      <w:rFonts w:eastAsia="Times New Roman" w:cs="Times New Roman"/>
      <w:b/>
      <w:sz w:val="28"/>
      <w:szCs w:val="20"/>
      <w:lang w:val="ru-RU" w:eastAsia="zh-CN" w:bidi="ar-SA"/>
    </w:rPr>
  </w:style>
  <w:style w:type="paragraph" w:customStyle="1" w:styleId="544">
    <w:name w:val="заголовок 2"/>
    <w:basedOn w:val="8"/>
    <w:next w:val="8"/>
    <w:qFormat/>
    <w:uiPriority w:val="0"/>
    <w:pPr>
      <w:keepNext/>
      <w:widowControl w:val="0"/>
      <w:spacing w:before="0" w:after="0" w:line="240" w:lineRule="auto"/>
      <w:jc w:val="both"/>
    </w:pPr>
    <w:rPr>
      <w:rFonts w:ascii="Times New Roman" w:hAnsi="Times New Roman" w:eastAsia="Times New Roman" w:cs="Times New Roman"/>
      <w:sz w:val="28"/>
      <w:szCs w:val="20"/>
      <w:lang w:eastAsia="ru-RU"/>
    </w:rPr>
  </w:style>
  <w:style w:type="paragraph" w:customStyle="1" w:styleId="545">
    <w:name w:val="Основной текст 34"/>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546">
    <w:name w:val="Текст2"/>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547">
    <w:name w:val="Основной текст с отступом 32"/>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548">
    <w:name w:val="Iau?iue"/>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0"/>
      <w:szCs w:val="20"/>
      <w:lang w:val="ru-RU" w:eastAsia="ru-RU" w:bidi="ar-SA"/>
    </w:rPr>
  </w:style>
  <w:style w:type="paragraph" w:customStyle="1" w:styleId="549">
    <w:name w:val="FR1"/>
    <w:qFormat/>
    <w:uiPriority w:val="0"/>
    <w:pPr>
      <w:widowControl/>
      <w:suppressAutoHyphens/>
      <w:bidi w:val="0"/>
      <w:spacing w:before="0" w:after="0" w:line="240" w:lineRule="auto"/>
      <w:ind w:right="200"/>
      <w:jc w:val="center"/>
    </w:pPr>
    <w:rPr>
      <w:rFonts w:ascii="Arial" w:hAnsi="Arial" w:eastAsia="Times New Roman" w:cs="Times New Roman"/>
      <w:color w:val="auto"/>
      <w:kern w:val="0"/>
      <w:sz w:val="22"/>
      <w:szCs w:val="20"/>
      <w:lang w:val="ru-RU" w:eastAsia="ru-RU" w:bidi="ar-SA"/>
    </w:rPr>
  </w:style>
  <w:style w:type="paragraph" w:customStyle="1" w:styleId="550">
    <w:name w:val="Plain Text1"/>
    <w:basedOn w:val="8"/>
    <w:qFormat/>
    <w:uiPriority w:val="0"/>
    <w:pPr>
      <w:widowControl w:val="0"/>
      <w:spacing w:before="0" w:after="0" w:line="240" w:lineRule="auto"/>
    </w:pPr>
    <w:rPr>
      <w:rFonts w:ascii="Courier New" w:hAnsi="Courier New" w:eastAsia="Times New Roman" w:cs="Times New Roman"/>
      <w:sz w:val="20"/>
      <w:szCs w:val="20"/>
      <w:lang w:eastAsia="ru-RU"/>
    </w:rPr>
  </w:style>
  <w:style w:type="paragraph" w:customStyle="1" w:styleId="551">
    <w:name w:val="font5"/>
    <w:basedOn w:val="8"/>
    <w:qFormat/>
    <w:uiPriority w:val="0"/>
    <w:pPr>
      <w:spacing w:beforeAutospacing="1" w:afterAutospacing="1" w:line="240" w:lineRule="auto"/>
    </w:pPr>
    <w:rPr>
      <w:rFonts w:ascii="Times New Roman" w:hAnsi="Times New Roman" w:eastAsia="Times New Roman" w:cs="Times New Roman"/>
      <w:b/>
      <w:bCs/>
      <w:sz w:val="28"/>
      <w:szCs w:val="28"/>
      <w:lang w:eastAsia="ru-RU"/>
    </w:rPr>
  </w:style>
  <w:style w:type="paragraph" w:customStyle="1" w:styleId="552">
    <w:name w:val="font6"/>
    <w:basedOn w:val="8"/>
    <w:qFormat/>
    <w:uiPriority w:val="0"/>
    <w:pPr>
      <w:spacing w:beforeAutospacing="1" w:afterAutospacing="1" w:line="240" w:lineRule="auto"/>
    </w:pPr>
    <w:rPr>
      <w:rFonts w:ascii="Times New Roman" w:hAnsi="Times New Roman" w:eastAsia="Times New Roman" w:cs="Times New Roman"/>
      <w:sz w:val="28"/>
      <w:szCs w:val="28"/>
      <w:lang w:eastAsia="ru-RU"/>
    </w:rPr>
  </w:style>
  <w:style w:type="paragraph" w:customStyle="1" w:styleId="553">
    <w:name w:val="xl24"/>
    <w:basedOn w:val="8"/>
    <w:qFormat/>
    <w:uiPriority w:val="0"/>
    <w:pPr>
      <w:spacing w:beforeAutospacing="1" w:afterAutospacing="1" w:line="240" w:lineRule="auto"/>
      <w:jc w:val="right"/>
    </w:pPr>
    <w:rPr>
      <w:rFonts w:ascii="Times New Roman" w:hAnsi="Times New Roman" w:eastAsia="Times New Roman" w:cs="Times New Roman"/>
      <w:b/>
      <w:bCs/>
      <w:color w:val="FF0000"/>
      <w:sz w:val="28"/>
      <w:szCs w:val="28"/>
      <w:lang w:eastAsia="ru-RU"/>
    </w:rPr>
  </w:style>
  <w:style w:type="paragraph" w:customStyle="1" w:styleId="554">
    <w:name w:val="xl2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555">
    <w:name w:val="xl26"/>
    <w:basedOn w:val="8"/>
    <w:qFormat/>
    <w:uiPriority w:val="0"/>
    <w:pPr>
      <w:spacing w:beforeAutospacing="1" w:afterAutospacing="1" w:line="240" w:lineRule="auto"/>
      <w:jc w:val="right"/>
    </w:pPr>
    <w:rPr>
      <w:rFonts w:ascii="Times New Roman" w:hAnsi="Times New Roman" w:eastAsia="Times New Roman" w:cs="Times New Roman"/>
      <w:sz w:val="28"/>
      <w:szCs w:val="28"/>
      <w:lang w:eastAsia="ru-RU"/>
    </w:rPr>
  </w:style>
  <w:style w:type="paragraph" w:customStyle="1" w:styleId="556">
    <w:name w:val="xl27"/>
    <w:basedOn w:val="8"/>
    <w:qFormat/>
    <w:uiPriority w:val="0"/>
    <w:pPr>
      <w:spacing w:beforeAutospacing="1" w:afterAutospacing="1" w:line="240" w:lineRule="auto"/>
      <w:textAlignment w:val="top"/>
    </w:pPr>
    <w:rPr>
      <w:rFonts w:ascii="Times New Roman" w:hAnsi="Times New Roman" w:eastAsia="Times New Roman" w:cs="Times New Roman"/>
      <w:b/>
      <w:bCs/>
      <w:sz w:val="28"/>
      <w:szCs w:val="28"/>
      <w:lang w:eastAsia="ru-RU"/>
    </w:rPr>
  </w:style>
  <w:style w:type="paragraph" w:customStyle="1" w:styleId="557">
    <w:name w:val="xl28"/>
    <w:basedOn w:val="8"/>
    <w:qFormat/>
    <w:uiPriority w:val="0"/>
    <w:pPr>
      <w:spacing w:beforeAutospacing="1" w:afterAutospacing="1" w:line="240" w:lineRule="auto"/>
      <w:jc w:val="right"/>
    </w:pPr>
    <w:rPr>
      <w:rFonts w:ascii="Times New Roman" w:hAnsi="Times New Roman" w:eastAsia="Times New Roman" w:cs="Times New Roman"/>
      <w:color w:val="FF0000"/>
      <w:sz w:val="28"/>
      <w:szCs w:val="28"/>
      <w:lang w:eastAsia="ru-RU"/>
    </w:rPr>
  </w:style>
  <w:style w:type="paragraph" w:customStyle="1" w:styleId="558">
    <w:name w:val="xl29"/>
    <w:basedOn w:val="8"/>
    <w:qFormat/>
    <w:uiPriority w:val="0"/>
    <w:pPr>
      <w:spacing w:beforeAutospacing="1" w:afterAutospacing="1" w:line="240" w:lineRule="auto"/>
      <w:jc w:val="right"/>
    </w:pPr>
    <w:rPr>
      <w:rFonts w:ascii="Times New Roman" w:hAnsi="Times New Roman" w:eastAsia="Times New Roman" w:cs="Times New Roman"/>
      <w:b/>
      <w:bCs/>
      <w:sz w:val="28"/>
      <w:szCs w:val="28"/>
      <w:lang w:eastAsia="ru-RU"/>
    </w:rPr>
  </w:style>
  <w:style w:type="paragraph" w:customStyle="1" w:styleId="559">
    <w:name w:val="xl30"/>
    <w:basedOn w:val="8"/>
    <w:qFormat/>
    <w:uiPriority w:val="0"/>
    <w:pPr>
      <w:spacing w:beforeAutospacing="1" w:afterAutospacing="1" w:line="240" w:lineRule="auto"/>
      <w:textAlignment w:val="top"/>
    </w:pPr>
    <w:rPr>
      <w:rFonts w:ascii="Arial" w:hAnsi="Arial" w:eastAsia="Times New Roman" w:cs="Arial"/>
      <w:b/>
      <w:bCs/>
      <w:sz w:val="28"/>
      <w:szCs w:val="28"/>
      <w:lang w:eastAsia="ru-RU"/>
    </w:rPr>
  </w:style>
  <w:style w:type="paragraph" w:customStyle="1" w:styleId="560">
    <w:name w:val="xl31"/>
    <w:basedOn w:val="8"/>
    <w:qFormat/>
    <w:uiPriority w:val="0"/>
    <w:pPr>
      <w:spacing w:beforeAutospacing="1" w:afterAutospacing="1" w:line="240" w:lineRule="auto"/>
      <w:jc w:val="right"/>
    </w:pPr>
    <w:rPr>
      <w:rFonts w:ascii="Arial" w:hAnsi="Arial" w:eastAsia="Times New Roman" w:cs="Arial"/>
      <w:b/>
      <w:bCs/>
      <w:color w:val="FF0000"/>
      <w:sz w:val="28"/>
      <w:szCs w:val="28"/>
      <w:lang w:eastAsia="ru-RU"/>
    </w:rPr>
  </w:style>
  <w:style w:type="paragraph" w:customStyle="1" w:styleId="561">
    <w:name w:val="xl32"/>
    <w:basedOn w:val="8"/>
    <w:qFormat/>
    <w:uiPriority w:val="0"/>
    <w:pPr>
      <w:spacing w:beforeAutospacing="1" w:afterAutospacing="1" w:line="240" w:lineRule="auto"/>
      <w:textAlignment w:val="top"/>
    </w:pPr>
    <w:rPr>
      <w:rFonts w:ascii="Arial" w:hAnsi="Arial" w:eastAsia="Times New Roman" w:cs="Arial"/>
      <w:b/>
      <w:bCs/>
      <w:color w:val="FF0000"/>
      <w:sz w:val="28"/>
      <w:szCs w:val="28"/>
      <w:lang w:eastAsia="ru-RU"/>
    </w:rPr>
  </w:style>
  <w:style w:type="paragraph" w:customStyle="1" w:styleId="562">
    <w:name w:val="xl33"/>
    <w:basedOn w:val="8"/>
    <w:qFormat/>
    <w:uiPriority w:val="0"/>
    <w:pPr>
      <w:spacing w:beforeAutospacing="1" w:afterAutospacing="1" w:line="240" w:lineRule="auto"/>
      <w:jc w:val="right"/>
    </w:pPr>
    <w:rPr>
      <w:rFonts w:ascii="Arial" w:hAnsi="Arial" w:eastAsia="Times New Roman" w:cs="Arial"/>
      <w:b/>
      <w:bCs/>
      <w:color w:val="FF0000"/>
      <w:sz w:val="28"/>
      <w:szCs w:val="28"/>
      <w:lang w:eastAsia="ru-RU"/>
    </w:rPr>
  </w:style>
  <w:style w:type="paragraph" w:customStyle="1" w:styleId="563">
    <w:name w:val="xl34"/>
    <w:basedOn w:val="8"/>
    <w:qFormat/>
    <w:uiPriority w:val="0"/>
    <w:pPr>
      <w:spacing w:beforeAutospacing="1" w:afterAutospacing="1" w:line="240" w:lineRule="auto"/>
      <w:textAlignment w:val="top"/>
    </w:pPr>
    <w:rPr>
      <w:rFonts w:ascii="Arial" w:hAnsi="Arial" w:eastAsia="Times New Roman" w:cs="Arial"/>
      <w:b/>
      <w:bCs/>
      <w:color w:val="FF0000"/>
      <w:sz w:val="28"/>
      <w:szCs w:val="28"/>
      <w:lang w:eastAsia="ru-RU"/>
    </w:rPr>
  </w:style>
  <w:style w:type="paragraph" w:customStyle="1" w:styleId="564">
    <w:name w:val="xl35"/>
    <w:basedOn w:val="8"/>
    <w:qFormat/>
    <w:uiPriority w:val="0"/>
    <w:pPr>
      <w:spacing w:beforeAutospacing="1" w:afterAutospacing="1" w:line="240" w:lineRule="auto"/>
    </w:pPr>
    <w:rPr>
      <w:rFonts w:ascii="Times New Roman" w:hAnsi="Times New Roman" w:eastAsia="Times New Roman" w:cs="Times New Roman"/>
      <w:b/>
      <w:bCs/>
      <w:color w:val="FF0000"/>
      <w:sz w:val="28"/>
      <w:szCs w:val="28"/>
      <w:lang w:eastAsia="ru-RU"/>
    </w:rPr>
  </w:style>
  <w:style w:type="paragraph" w:customStyle="1" w:styleId="565">
    <w:name w:val="xl36"/>
    <w:basedOn w:val="8"/>
    <w:qFormat/>
    <w:uiPriority w:val="0"/>
    <w:pPr>
      <w:spacing w:beforeAutospacing="1" w:afterAutospacing="1" w:line="240" w:lineRule="auto"/>
      <w:textAlignment w:val="top"/>
    </w:pPr>
    <w:rPr>
      <w:rFonts w:ascii="Times New Roman" w:hAnsi="Times New Roman" w:eastAsia="Arial Unicode MS" w:cs="Times New Roman"/>
      <w:color w:val="FF6600"/>
      <w:sz w:val="28"/>
      <w:szCs w:val="28"/>
      <w:lang w:eastAsia="ru-RU"/>
    </w:rPr>
  </w:style>
  <w:style w:type="paragraph" w:customStyle="1" w:styleId="566">
    <w:name w:val="xl37"/>
    <w:basedOn w:val="8"/>
    <w:qFormat/>
    <w:uiPriority w:val="0"/>
    <w:pPr>
      <w:spacing w:beforeAutospacing="1" w:afterAutospacing="1" w:line="240" w:lineRule="auto"/>
      <w:jc w:val="right"/>
    </w:pPr>
    <w:rPr>
      <w:rFonts w:ascii="Times New Roman" w:hAnsi="Times New Roman" w:eastAsia="Arial Unicode MS" w:cs="Times New Roman"/>
      <w:color w:val="FF6600"/>
      <w:sz w:val="28"/>
      <w:szCs w:val="28"/>
      <w:lang w:eastAsia="ru-RU"/>
    </w:rPr>
  </w:style>
  <w:style w:type="paragraph" w:customStyle="1" w:styleId="567">
    <w:name w:val="xl38"/>
    <w:basedOn w:val="8"/>
    <w:qFormat/>
    <w:uiPriority w:val="0"/>
    <w:pPr>
      <w:spacing w:beforeAutospacing="1" w:afterAutospacing="1" w:line="240" w:lineRule="auto"/>
      <w:jc w:val="right"/>
    </w:pPr>
    <w:rPr>
      <w:rFonts w:ascii="Times New Roman" w:hAnsi="Times New Roman" w:eastAsia="Arial Unicode MS" w:cs="Times New Roman"/>
      <w:sz w:val="24"/>
      <w:szCs w:val="24"/>
      <w:lang w:eastAsia="ru-RU"/>
    </w:rPr>
  </w:style>
  <w:style w:type="paragraph" w:customStyle="1" w:styleId="568">
    <w:name w:val="font7"/>
    <w:basedOn w:val="8"/>
    <w:qFormat/>
    <w:uiPriority w:val="0"/>
    <w:pPr>
      <w:spacing w:beforeAutospacing="1" w:afterAutospacing="1" w:line="240" w:lineRule="auto"/>
    </w:pPr>
    <w:rPr>
      <w:rFonts w:ascii="Times New Roman" w:hAnsi="Times New Roman" w:eastAsia="Arial Unicode MS" w:cs="Times New Roman"/>
      <w:sz w:val="26"/>
      <w:szCs w:val="26"/>
      <w:lang w:eastAsia="ru-RU"/>
    </w:rPr>
  </w:style>
  <w:style w:type="paragraph" w:customStyle="1" w:styleId="569">
    <w:name w:val="Body Text Indent 21"/>
    <w:basedOn w:val="8"/>
    <w:qFormat/>
    <w:uiPriority w:val="0"/>
    <w:pPr>
      <w:widowControl w:val="0"/>
      <w:overflowPunct w:val="0"/>
      <w:spacing w:before="0" w:after="0" w:line="360" w:lineRule="auto"/>
      <w:ind w:firstLine="851"/>
      <w:jc w:val="both"/>
      <w:textAlignment w:val="baseline"/>
    </w:pPr>
    <w:rPr>
      <w:rFonts w:ascii="Times New Roman" w:hAnsi="Times New Roman" w:eastAsia="Times New Roman" w:cs="Times New Roman"/>
      <w:sz w:val="28"/>
      <w:szCs w:val="20"/>
      <w:lang w:eastAsia="ru-RU"/>
    </w:rPr>
  </w:style>
  <w:style w:type="paragraph" w:customStyle="1" w:styleId="570">
    <w:name w:val="Body Text Indent 31"/>
    <w:basedOn w:val="8"/>
    <w:qFormat/>
    <w:uiPriority w:val="0"/>
    <w:pPr>
      <w:widowControl w:val="0"/>
      <w:overflowPunct w:val="0"/>
      <w:spacing w:before="0" w:after="0" w:line="240" w:lineRule="auto"/>
      <w:ind w:firstLine="720"/>
      <w:textAlignment w:val="baseline"/>
    </w:pPr>
    <w:rPr>
      <w:rFonts w:ascii="Times New Roman" w:hAnsi="Times New Roman" w:eastAsia="Times New Roman" w:cs="Times New Roman"/>
      <w:sz w:val="28"/>
      <w:szCs w:val="20"/>
      <w:lang w:eastAsia="ru-RU"/>
    </w:rPr>
  </w:style>
  <w:style w:type="paragraph" w:customStyle="1" w:styleId="571">
    <w:name w:val="Body Text 21"/>
    <w:basedOn w:val="8"/>
    <w:qFormat/>
    <w:uiPriority w:val="0"/>
    <w:pPr>
      <w:widowControl w:val="0"/>
      <w:overflowPunct w:val="0"/>
      <w:spacing w:before="0" w:after="0" w:line="240" w:lineRule="auto"/>
      <w:ind w:firstLine="709"/>
      <w:jc w:val="both"/>
      <w:textAlignment w:val="baseline"/>
    </w:pPr>
    <w:rPr>
      <w:rFonts w:ascii="Times New Roman" w:hAnsi="Times New Roman" w:eastAsia="Times New Roman" w:cs="Times New Roman"/>
      <w:sz w:val="28"/>
      <w:szCs w:val="20"/>
      <w:lang w:eastAsia="ru-RU"/>
    </w:rPr>
  </w:style>
  <w:style w:type="paragraph" w:customStyle="1" w:styleId="572">
    <w:name w:val="ConsTitle"/>
    <w:qFormat/>
    <w:uiPriority w:val="0"/>
    <w:pPr>
      <w:widowControl w:val="0"/>
      <w:suppressAutoHyphens/>
      <w:bidi w:val="0"/>
      <w:spacing w:before="0" w:after="0" w:line="240" w:lineRule="auto"/>
      <w:jc w:val="left"/>
    </w:pPr>
    <w:rPr>
      <w:rFonts w:ascii="Arial" w:hAnsi="Arial" w:eastAsia="Times New Roman" w:cs="Arial"/>
      <w:b/>
      <w:bCs/>
      <w:color w:val="auto"/>
      <w:kern w:val="0"/>
      <w:sz w:val="20"/>
      <w:szCs w:val="20"/>
      <w:lang w:val="ru-RU" w:eastAsia="ru-RU" w:bidi="ar-SA"/>
    </w:rPr>
  </w:style>
  <w:style w:type="paragraph" w:customStyle="1" w:styleId="573">
    <w:name w:val="xl87"/>
    <w:basedOn w:val="8"/>
    <w:qFormat/>
    <w:uiPriority w:val="0"/>
    <w:pPr>
      <w:spacing w:beforeAutospacing="1" w:afterAutospacing="1" w:line="240" w:lineRule="auto"/>
      <w:textAlignment w:val="top"/>
    </w:pPr>
    <w:rPr>
      <w:rFonts w:ascii="Arial Unicode MS" w:hAnsi="Arial Unicode MS" w:eastAsia="Arial Unicode MS" w:cs="Arial Unicode MS"/>
      <w:sz w:val="24"/>
      <w:szCs w:val="24"/>
      <w:lang w:eastAsia="ru-RU"/>
    </w:rPr>
  </w:style>
  <w:style w:type="paragraph" w:customStyle="1" w:styleId="574">
    <w:name w:val="xl6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75">
    <w:name w:val="xl66"/>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76">
    <w:name w:val="xl67"/>
    <w:basedOn w:val="8"/>
    <w:qFormat/>
    <w:uiPriority w:val="0"/>
    <w:pPr>
      <w:spacing w:beforeAutospacing="1" w:afterAutospacing="1" w:line="240" w:lineRule="auto"/>
    </w:pPr>
    <w:rPr>
      <w:rFonts w:ascii="Times New Roman" w:hAnsi="Times New Roman" w:eastAsia="Times New Roman" w:cs="Times New Roman"/>
      <w:sz w:val="26"/>
      <w:szCs w:val="26"/>
      <w:lang w:eastAsia="ru-RU"/>
    </w:rPr>
  </w:style>
  <w:style w:type="paragraph" w:customStyle="1" w:styleId="577">
    <w:name w:val="xl68"/>
    <w:basedOn w:val="8"/>
    <w:qFormat/>
    <w:uiPriority w:val="0"/>
    <w:pPr>
      <w:spacing w:beforeAutospacing="1" w:afterAutospacing="1" w:line="240" w:lineRule="auto"/>
    </w:pPr>
    <w:rPr>
      <w:rFonts w:ascii="Times New Roman" w:hAnsi="Times New Roman" w:eastAsia="Times New Roman" w:cs="Times New Roman"/>
      <w:b/>
      <w:bCs/>
      <w:sz w:val="28"/>
      <w:szCs w:val="28"/>
      <w:lang w:eastAsia="ru-RU"/>
    </w:rPr>
  </w:style>
  <w:style w:type="paragraph" w:customStyle="1" w:styleId="578">
    <w:name w:val="xl69"/>
    <w:basedOn w:val="8"/>
    <w:qFormat/>
    <w:uiPriority w:val="0"/>
    <w:pPr>
      <w:spacing w:beforeAutospacing="1" w:afterAutospacing="1" w:line="240" w:lineRule="auto"/>
    </w:pPr>
    <w:rPr>
      <w:rFonts w:ascii="Times New Roman" w:hAnsi="Times New Roman" w:eastAsia="Times New Roman" w:cs="Times New Roman"/>
      <w:sz w:val="26"/>
      <w:szCs w:val="26"/>
      <w:lang w:eastAsia="ru-RU"/>
    </w:rPr>
  </w:style>
  <w:style w:type="paragraph" w:customStyle="1" w:styleId="579">
    <w:name w:val="xl70"/>
    <w:basedOn w:val="8"/>
    <w:qFormat/>
    <w:uiPriority w:val="0"/>
    <w:pPr>
      <w:spacing w:beforeAutospacing="1" w:afterAutospacing="1" w:line="240" w:lineRule="auto"/>
    </w:pPr>
    <w:rPr>
      <w:rFonts w:ascii="Times New Roman" w:hAnsi="Times New Roman" w:eastAsia="Times New Roman" w:cs="Times New Roman"/>
      <w:sz w:val="28"/>
      <w:szCs w:val="28"/>
      <w:lang w:eastAsia="ru-RU"/>
    </w:rPr>
  </w:style>
  <w:style w:type="paragraph" w:customStyle="1" w:styleId="580">
    <w:name w:val="xl71"/>
    <w:basedOn w:val="8"/>
    <w:qFormat/>
    <w:uiPriority w:val="0"/>
    <w:pPr>
      <w:spacing w:beforeAutospacing="1" w:afterAutospacing="1" w:line="240" w:lineRule="auto"/>
    </w:pPr>
    <w:rPr>
      <w:rFonts w:ascii="Times New Roman" w:hAnsi="Times New Roman" w:eastAsia="Times New Roman" w:cs="Times New Roman"/>
      <w:b/>
      <w:bCs/>
      <w:sz w:val="26"/>
      <w:szCs w:val="26"/>
      <w:lang w:eastAsia="ru-RU"/>
    </w:rPr>
  </w:style>
  <w:style w:type="paragraph" w:customStyle="1" w:styleId="581">
    <w:name w:val="xl72"/>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82">
    <w:name w:val="xl7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83">
    <w:name w:val="xl7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584">
    <w:name w:val="xl7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b/>
      <w:bCs/>
      <w:sz w:val="24"/>
      <w:szCs w:val="24"/>
      <w:lang w:eastAsia="ru-RU"/>
    </w:rPr>
  </w:style>
  <w:style w:type="paragraph" w:customStyle="1" w:styleId="585">
    <w:name w:val="xl7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86">
    <w:name w:val="xl7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87">
    <w:name w:val="xl7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88">
    <w:name w:val="xl7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89">
    <w:name w:val="xl8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0">
    <w:name w:val="xl8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1">
    <w:name w:val="xl8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92">
    <w:name w:val="xl8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3">
    <w:name w:val="xl8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4">
    <w:name w:val="xl8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5">
    <w:name w:val="xl8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6">
    <w:name w:val="xl8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97">
    <w:name w:val="xl89"/>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8">
    <w:name w:val="xl9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9">
    <w:name w:val="xl9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00">
    <w:name w:val="xl92"/>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01">
    <w:name w:val="xl93"/>
    <w:basedOn w:val="8"/>
    <w:qFormat/>
    <w:uiPriority w:val="0"/>
    <w:pP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02">
    <w:name w:val="xl9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03">
    <w:name w:val="xl9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04">
    <w:name w:val="xl9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5">
    <w:name w:val="xl9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06">
    <w:name w:val="xl9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7">
    <w:name w:val="xl9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08">
    <w:name w:val="xl10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9">
    <w:name w:val="xl10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0">
    <w:name w:val="xl10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1">
    <w:name w:val="xl10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2">
    <w:name w:val="xl10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3">
    <w:name w:val="xl10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CYR" w:hAnsi="Times New Roman CYR" w:eastAsia="Times New Roman" w:cs="Times New Roman CYR"/>
      <w:sz w:val="24"/>
      <w:szCs w:val="24"/>
      <w:lang w:eastAsia="ru-RU"/>
    </w:rPr>
  </w:style>
  <w:style w:type="paragraph" w:customStyle="1" w:styleId="614">
    <w:name w:val="xl106"/>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15">
    <w:name w:val="xl10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CYR" w:hAnsi="Times New Roman CYR" w:eastAsia="Times New Roman" w:cs="Times New Roman CYR"/>
      <w:color w:val="000000"/>
      <w:sz w:val="24"/>
      <w:szCs w:val="24"/>
      <w:lang w:eastAsia="ru-RU"/>
    </w:rPr>
  </w:style>
  <w:style w:type="paragraph" w:customStyle="1" w:styleId="616">
    <w:name w:val="xl10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17">
    <w:name w:val="xl109"/>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18">
    <w:name w:val="xl11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19">
    <w:name w:val="xl11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b/>
      <w:bCs/>
      <w:sz w:val="24"/>
      <w:szCs w:val="24"/>
      <w:lang w:eastAsia="ru-RU"/>
    </w:rPr>
  </w:style>
  <w:style w:type="paragraph" w:customStyle="1" w:styleId="620">
    <w:name w:val="xl11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21">
    <w:name w:val="xl11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b/>
      <w:bCs/>
      <w:sz w:val="24"/>
      <w:szCs w:val="24"/>
      <w:lang w:eastAsia="ru-RU"/>
    </w:rPr>
  </w:style>
  <w:style w:type="paragraph" w:customStyle="1" w:styleId="622">
    <w:name w:val="xl11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23">
    <w:name w:val="xl11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4">
    <w:name w:val="xl116"/>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25">
    <w:name w:val="xl117"/>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26">
    <w:name w:val="xl11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7">
    <w:name w:val="xl119"/>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8">
    <w:name w:val="xl120"/>
    <w:basedOn w:val="8"/>
    <w:qFormat/>
    <w:uiPriority w:val="0"/>
    <w:pPr>
      <w:spacing w:beforeAutospacing="1" w:afterAutospacing="1" w:line="240" w:lineRule="auto"/>
    </w:pPr>
    <w:rPr>
      <w:rFonts w:ascii="Times New Roman" w:hAnsi="Times New Roman" w:eastAsia="Times New Roman" w:cs="Times New Roman"/>
      <w:color w:val="000000"/>
      <w:sz w:val="24"/>
      <w:szCs w:val="24"/>
      <w:lang w:eastAsia="ru-RU"/>
    </w:rPr>
  </w:style>
  <w:style w:type="paragraph" w:customStyle="1" w:styleId="629">
    <w:name w:val="xl12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color w:val="000000"/>
      <w:sz w:val="24"/>
      <w:szCs w:val="24"/>
      <w:lang w:eastAsia="ru-RU"/>
    </w:rPr>
  </w:style>
  <w:style w:type="paragraph" w:customStyle="1" w:styleId="630">
    <w:name w:val="xl12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31">
    <w:name w:val="xl123"/>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32">
    <w:name w:val="xl124"/>
    <w:basedOn w:val="8"/>
    <w:qFormat/>
    <w:uiPriority w:val="0"/>
    <w:pPr>
      <w:pBdr>
        <w:bottom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33">
    <w:name w:val="xl12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34">
    <w:name w:val="xl12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color w:val="000000"/>
      <w:sz w:val="24"/>
      <w:szCs w:val="24"/>
      <w:lang w:eastAsia="ru-RU"/>
    </w:rPr>
  </w:style>
  <w:style w:type="paragraph" w:customStyle="1" w:styleId="635">
    <w:name w:val="xl12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36">
    <w:name w:val="xl128"/>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37">
    <w:name w:val="xl12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38">
    <w:name w:val="xl13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39">
    <w:name w:val="xl13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0">
    <w:name w:val="xl13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1">
    <w:name w:val="xl13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2">
    <w:name w:val="xl13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3">
    <w:name w:val="xl13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44">
    <w:name w:val="Знак Знак Знак Знак2"/>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5">
    <w:name w:val="Знак Знак Знак Знак3"/>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6">
    <w:name w:val="Знак Знак Знак Знак4"/>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7">
    <w:name w:val="Знак Знак Знак Знак5"/>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8">
    <w:name w:val="xl13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9">
    <w:name w:val="xl13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50">
    <w:name w:val="xl13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1">
    <w:name w:val="xl13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top"/>
    </w:pPr>
    <w:rPr>
      <w:rFonts w:ascii="Times New Roman CYR" w:hAnsi="Times New Roman CYR" w:eastAsia="Times New Roman" w:cs="Times New Roman CYR"/>
      <w:sz w:val="24"/>
      <w:szCs w:val="24"/>
      <w:lang w:eastAsia="ru-RU"/>
    </w:rPr>
  </w:style>
  <w:style w:type="paragraph" w:customStyle="1" w:styleId="652">
    <w:name w:val="xl140"/>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3">
    <w:name w:val="xl141"/>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CYR" w:hAnsi="Times New Roman CYR" w:eastAsia="Times New Roman" w:cs="Times New Roman CYR"/>
      <w:sz w:val="24"/>
      <w:szCs w:val="24"/>
      <w:lang w:eastAsia="ru-RU"/>
    </w:rPr>
  </w:style>
  <w:style w:type="paragraph" w:customStyle="1" w:styleId="654">
    <w:name w:val="xl142"/>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5">
    <w:name w:val="xl143"/>
    <w:basedOn w:val="8"/>
    <w:qFormat/>
    <w:uiPriority w:val="0"/>
    <w:pPr>
      <w:pBdr>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6">
    <w:name w:val="xl14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57">
    <w:name w:val="xl145"/>
    <w:basedOn w:val="8"/>
    <w:qFormat/>
    <w:uiPriority w:val="0"/>
    <w:pPr>
      <w:pBdr>
        <w:top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8">
    <w:name w:val="xl146"/>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9">
    <w:name w:val="xl147"/>
    <w:basedOn w:val="8"/>
    <w:qFormat/>
    <w:uiPriority w:val="0"/>
    <w:pPr>
      <w:pBdr>
        <w:lef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0">
    <w:name w:val="xl14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CYR" w:hAnsi="Times New Roman CYR" w:eastAsia="Times New Roman" w:cs="Times New Roman CYR"/>
      <w:sz w:val="24"/>
      <w:szCs w:val="24"/>
      <w:lang w:eastAsia="ru-RU"/>
    </w:rPr>
  </w:style>
  <w:style w:type="paragraph" w:customStyle="1" w:styleId="661">
    <w:name w:val="xl14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2">
    <w:name w:val="xl150"/>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3">
    <w:name w:val="xl151"/>
    <w:basedOn w:val="8"/>
    <w:qFormat/>
    <w:uiPriority w:val="0"/>
    <w:pPr>
      <w:pBdr>
        <w:top w:val="single" w:color="000000" w:sz="4" w:space="0"/>
        <w:bottom w:val="single" w:color="000000" w:sz="4" w:space="0"/>
        <w:right w:val="single" w:color="000000" w:sz="4" w:space="0"/>
      </w:pBdr>
      <w:spacing w:beforeAutospacing="1" w:afterAutospacing="1" w:line="240" w:lineRule="auto"/>
    </w:pPr>
    <w:rPr>
      <w:rFonts w:ascii="Times New Roman CYR" w:hAnsi="Times New Roman CYR" w:eastAsia="Times New Roman" w:cs="Times New Roman CYR"/>
      <w:sz w:val="24"/>
      <w:szCs w:val="24"/>
      <w:lang w:eastAsia="ru-RU"/>
    </w:rPr>
  </w:style>
  <w:style w:type="paragraph" w:customStyle="1" w:styleId="664">
    <w:name w:val="xl15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5">
    <w:name w:val="xl15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6">
    <w:name w:val="xl154"/>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7">
    <w:name w:val="xl15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8">
    <w:name w:val="xl15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9">
    <w:name w:val="xl157"/>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70">
    <w:name w:val="xl15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71">
    <w:name w:val="xl15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2">
    <w:name w:val="xl160"/>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3">
    <w:name w:val="xl16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4">
    <w:name w:val="xl16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75">
    <w:name w:val="xl16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76">
    <w:name w:val="xl16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77">
    <w:name w:val="xl16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sz w:val="24"/>
      <w:szCs w:val="24"/>
      <w:lang w:eastAsia="ru-RU"/>
    </w:rPr>
  </w:style>
  <w:style w:type="paragraph" w:customStyle="1" w:styleId="678">
    <w:name w:val="xl166"/>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79">
    <w:name w:val="xl167"/>
    <w:basedOn w:val="8"/>
    <w:qFormat/>
    <w:uiPriority w:val="0"/>
    <w:pP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80">
    <w:name w:val="xl16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81">
    <w:name w:val="xl16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both"/>
      <w:textAlignment w:val="center"/>
    </w:pPr>
    <w:rPr>
      <w:rFonts w:ascii="Times New Roman" w:hAnsi="Times New Roman" w:eastAsia="Times New Roman" w:cs="Times New Roman"/>
      <w:b/>
      <w:bCs/>
      <w:sz w:val="24"/>
      <w:szCs w:val="24"/>
      <w:lang w:eastAsia="ru-RU"/>
    </w:rPr>
  </w:style>
  <w:style w:type="paragraph" w:customStyle="1" w:styleId="682">
    <w:name w:val="Знак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683">
    <w:name w:val="xl17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color w:val="FF0000"/>
      <w:sz w:val="24"/>
      <w:szCs w:val="24"/>
      <w:lang w:eastAsia="ru-RU"/>
    </w:rPr>
  </w:style>
  <w:style w:type="paragraph" w:customStyle="1" w:styleId="684">
    <w:name w:val="xl17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5">
    <w:name w:val="xl172"/>
    <w:basedOn w:val="8"/>
    <w:qFormat/>
    <w:uiPriority w:val="0"/>
    <w:pP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6">
    <w:name w:val="xl17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7">
    <w:name w:val="xl17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8">
    <w:name w:val="xl175"/>
    <w:basedOn w:val="8"/>
    <w:qFormat/>
    <w:uiPriority w:val="0"/>
    <w:pPr>
      <w:pBdr>
        <w:bottom w:val="single" w:color="000000" w:sz="4" w:space="0"/>
      </w:pBdr>
      <w:spacing w:beforeAutospacing="1" w:afterAutospacing="1" w:line="240" w:lineRule="auto"/>
      <w:jc w:val="center"/>
    </w:pPr>
    <w:rPr>
      <w:rFonts w:ascii="Times New Roman" w:hAnsi="Times New Roman" w:eastAsia="Times New Roman" w:cs="Times New Roman"/>
      <w:color w:val="000000"/>
      <w:sz w:val="24"/>
      <w:szCs w:val="24"/>
      <w:lang w:eastAsia="ru-RU"/>
    </w:rPr>
  </w:style>
  <w:style w:type="paragraph" w:customStyle="1" w:styleId="689">
    <w:name w:val="xl176"/>
    <w:basedOn w:val="8"/>
    <w:qFormat/>
    <w:uiPriority w:val="0"/>
    <w:pPr>
      <w:spacing w:beforeAutospacing="1" w:afterAutospacing="1" w:line="240" w:lineRule="auto"/>
      <w:jc w:val="right"/>
    </w:pPr>
    <w:rPr>
      <w:rFonts w:ascii="Times New Roman" w:hAnsi="Times New Roman" w:eastAsia="Times New Roman" w:cs="Times New Roman"/>
      <w:color w:val="000000"/>
      <w:sz w:val="24"/>
      <w:szCs w:val="24"/>
      <w:lang w:eastAsia="ru-RU"/>
    </w:rPr>
  </w:style>
  <w:style w:type="paragraph" w:customStyle="1" w:styleId="690">
    <w:name w:val="xl177"/>
    <w:basedOn w:val="8"/>
    <w:qFormat/>
    <w:uiPriority w:val="0"/>
    <w:pPr>
      <w:spacing w:beforeAutospacing="1" w:afterAutospacing="1" w:line="240" w:lineRule="auto"/>
      <w:jc w:val="right"/>
    </w:pPr>
    <w:rPr>
      <w:rFonts w:ascii="Times New Roman" w:hAnsi="Times New Roman" w:eastAsia="Times New Roman" w:cs="Times New Roman"/>
      <w:color w:val="000000"/>
      <w:sz w:val="24"/>
      <w:szCs w:val="24"/>
      <w:lang w:eastAsia="ru-RU"/>
    </w:rPr>
  </w:style>
  <w:style w:type="paragraph" w:customStyle="1" w:styleId="691">
    <w:name w:val="xl64"/>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92">
    <w:name w:val="Обычный3"/>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693">
    <w:name w:val="Абзац списка2"/>
    <w:basedOn w:val="8"/>
    <w:qFormat/>
    <w:uiPriority w:val="99"/>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694">
    <w:name w:val="Без интервала2"/>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695">
    <w:name w:val="Основной текст с отступом 24"/>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696">
    <w:name w:val="Основной текст 24"/>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697">
    <w:name w:val="ConsPlusDocList"/>
    <w:qFormat/>
    <w:uiPriority w:val="0"/>
    <w:pPr>
      <w:widowControl w:val="0"/>
      <w:suppressAutoHyphens/>
      <w:bidi w:val="0"/>
      <w:spacing w:before="0" w:after="0" w:line="240" w:lineRule="auto"/>
      <w:jc w:val="left"/>
    </w:pPr>
    <w:rPr>
      <w:rFonts w:ascii="Courier New" w:hAnsi="Courier New" w:eastAsia="Times New Roman" w:cs="Courier New"/>
      <w:color w:val="auto"/>
      <w:kern w:val="0"/>
      <w:sz w:val="20"/>
      <w:szCs w:val="22"/>
      <w:lang w:val="ru-RU" w:eastAsia="ru-RU" w:bidi="ar-SA"/>
    </w:rPr>
  </w:style>
  <w:style w:type="paragraph" w:customStyle="1" w:styleId="698">
    <w:name w:val="ConsPlusTitlePage"/>
    <w:qFormat/>
    <w:uiPriority w:val="0"/>
    <w:pPr>
      <w:widowControl w:val="0"/>
      <w:suppressAutoHyphens/>
      <w:bidi w:val="0"/>
      <w:spacing w:before="0" w:after="0" w:line="240" w:lineRule="auto"/>
      <w:jc w:val="left"/>
    </w:pPr>
    <w:rPr>
      <w:rFonts w:ascii="Tahoma" w:hAnsi="Tahoma" w:eastAsia="Times New Roman" w:cs="Tahoma"/>
      <w:color w:val="auto"/>
      <w:kern w:val="0"/>
      <w:sz w:val="20"/>
      <w:szCs w:val="22"/>
      <w:lang w:val="ru-RU" w:eastAsia="ru-RU" w:bidi="ar-SA"/>
    </w:rPr>
  </w:style>
  <w:style w:type="paragraph" w:customStyle="1" w:styleId="699">
    <w:name w:val="ConsPlusJurTerm"/>
    <w:qFormat/>
    <w:uiPriority w:val="0"/>
    <w:pPr>
      <w:widowControl w:val="0"/>
      <w:suppressAutoHyphens/>
      <w:bidi w:val="0"/>
      <w:spacing w:before="0" w:after="0" w:line="240" w:lineRule="auto"/>
      <w:jc w:val="left"/>
    </w:pPr>
    <w:rPr>
      <w:rFonts w:ascii="Tahoma" w:hAnsi="Tahoma" w:eastAsia="Times New Roman" w:cs="Tahoma"/>
      <w:color w:val="auto"/>
      <w:kern w:val="0"/>
      <w:sz w:val="26"/>
      <w:szCs w:val="22"/>
      <w:lang w:val="ru-RU" w:eastAsia="ru-RU" w:bidi="ar-SA"/>
    </w:rPr>
  </w:style>
  <w:style w:type="paragraph" w:customStyle="1" w:styleId="700">
    <w:name w:val="ConsPlusTextList"/>
    <w:qFormat/>
    <w:uiPriority w:val="0"/>
    <w:pPr>
      <w:widowControl w:val="0"/>
      <w:suppressAutoHyphens/>
      <w:bidi w:val="0"/>
      <w:spacing w:before="0" w:after="0" w:line="240" w:lineRule="auto"/>
      <w:jc w:val="left"/>
    </w:pPr>
    <w:rPr>
      <w:rFonts w:ascii="Arial" w:hAnsi="Arial" w:eastAsia="Times New Roman" w:cs="Arial"/>
      <w:color w:val="auto"/>
      <w:kern w:val="0"/>
      <w:sz w:val="20"/>
      <w:szCs w:val="22"/>
      <w:lang w:val="ru-RU" w:eastAsia="ru-RU" w:bidi="ar-SA"/>
    </w:rPr>
  </w:style>
  <w:style w:type="paragraph" w:customStyle="1" w:styleId="701">
    <w:name w:val="228bf8a64b8551e1msonormal"/>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02">
    <w:name w:val="Знак Знак Знак Знак Знак Знак1 Знак"/>
    <w:basedOn w:val="8"/>
    <w:qFormat/>
    <w:uiPriority w:val="0"/>
    <w:pPr>
      <w:spacing w:before="0" w:after="160" w:line="240" w:lineRule="exact"/>
    </w:pPr>
    <w:rPr>
      <w:rFonts w:ascii="Verdana" w:hAnsi="Verdana" w:eastAsia="Calibri" w:cs="Times New Roman"/>
      <w:sz w:val="20"/>
      <w:szCs w:val="20"/>
      <w:lang w:val="en-US"/>
    </w:rPr>
  </w:style>
  <w:style w:type="paragraph" w:customStyle="1" w:styleId="703">
    <w:name w:val="tekstob"/>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704">
    <w:name w:val="Обычный4"/>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05">
    <w:name w:val="Абзац списка3"/>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06">
    <w:name w:val="Без интервала3"/>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07">
    <w:name w:val="Основной текст с отступом 25"/>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08">
    <w:name w:val="Основной текст 25"/>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09">
    <w:name w:val="Основной текст с отступом 26"/>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10">
    <w:name w:val="Основной текст 26"/>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ru-RU"/>
    </w:rPr>
  </w:style>
  <w:style w:type="paragraph" w:customStyle="1" w:styleId="711">
    <w:name w:val="Основной текст 35"/>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12">
    <w:name w:val="Текст3"/>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13">
    <w:name w:val="Основной текст с отступом 33"/>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14">
    <w:name w:val="Основной текст с отступом 27"/>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zh-CN"/>
    </w:rPr>
  </w:style>
  <w:style w:type="paragraph" w:customStyle="1" w:styleId="715">
    <w:name w:val="Верхний и нижний колонтитулы"/>
    <w:basedOn w:val="8"/>
    <w:qFormat/>
    <w:uiPriority w:val="0"/>
    <w:pPr>
      <w:suppressLineNumbers/>
      <w:tabs>
        <w:tab w:val="center" w:pos="4819"/>
        <w:tab w:val="right" w:pos="9638"/>
        <w:tab w:val="clear" w:pos="708"/>
      </w:tabs>
      <w:spacing w:before="0" w:after="0" w:line="240" w:lineRule="auto"/>
    </w:pPr>
    <w:rPr>
      <w:rFonts w:ascii="Times New Roman" w:hAnsi="Times New Roman" w:eastAsia="Times New Roman" w:cs="Times New Roman"/>
      <w:sz w:val="24"/>
      <w:szCs w:val="24"/>
      <w:lang w:eastAsia="zh-CN"/>
    </w:rPr>
  </w:style>
  <w:style w:type="paragraph" w:customStyle="1" w:styleId="716">
    <w:name w:val="Основной текст 27"/>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zh-CN"/>
    </w:rPr>
  </w:style>
  <w:style w:type="paragraph" w:customStyle="1" w:styleId="717">
    <w:name w:val="Основной текст 36"/>
    <w:basedOn w:val="8"/>
    <w:qFormat/>
    <w:uiPriority w:val="0"/>
    <w:pPr>
      <w:widowControl w:val="0"/>
      <w:spacing w:before="0" w:after="0" w:line="240" w:lineRule="auto"/>
      <w:jc w:val="both"/>
    </w:pPr>
    <w:rPr>
      <w:rFonts w:ascii="Times New Roman" w:hAnsi="Times New Roman" w:eastAsia="Times New Roman" w:cs="Times New Roman"/>
      <w:b/>
      <w:sz w:val="28"/>
      <w:szCs w:val="20"/>
      <w:lang w:eastAsia="zh-CN"/>
    </w:rPr>
  </w:style>
  <w:style w:type="paragraph" w:customStyle="1" w:styleId="718">
    <w:name w:val="Текст4"/>
    <w:basedOn w:val="8"/>
    <w:qFormat/>
    <w:uiPriority w:val="0"/>
    <w:pPr>
      <w:spacing w:before="0" w:after="0" w:line="240" w:lineRule="auto"/>
    </w:pPr>
    <w:rPr>
      <w:rFonts w:ascii="Courier New" w:hAnsi="Courier New" w:eastAsia="Times New Roman" w:cs="Courier New"/>
      <w:sz w:val="20"/>
      <w:szCs w:val="20"/>
      <w:lang w:eastAsia="zh-CN"/>
    </w:rPr>
  </w:style>
  <w:style w:type="paragraph" w:customStyle="1" w:styleId="719">
    <w:name w:val="Основной текст с отступом 34"/>
    <w:basedOn w:val="8"/>
    <w:qFormat/>
    <w:uiPriority w:val="0"/>
    <w:pPr>
      <w:spacing w:before="0" w:after="0" w:line="240" w:lineRule="auto"/>
      <w:ind w:firstLine="426"/>
      <w:jc w:val="both"/>
    </w:pPr>
    <w:rPr>
      <w:rFonts w:ascii="Times New Roman" w:hAnsi="Times New Roman" w:eastAsia="Times New Roman" w:cs="Times New Roman"/>
      <w:sz w:val="24"/>
      <w:szCs w:val="20"/>
      <w:lang w:eastAsia="zh-CN"/>
    </w:rPr>
  </w:style>
  <w:style w:type="paragraph" w:customStyle="1" w:styleId="720">
    <w:name w:val="Основной текст 28"/>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21">
    <w:name w:val="Знак Знак Знак Знак Знак Знак Знак Знак"/>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722">
    <w:name w:val="text3cl"/>
    <w:basedOn w:val="8"/>
    <w:qFormat/>
    <w:uiPriority w:val="99"/>
    <w:pPr>
      <w:spacing w:before="144" w:after="288" w:line="240" w:lineRule="auto"/>
    </w:pPr>
    <w:rPr>
      <w:rFonts w:ascii="Times New Roman" w:hAnsi="Times New Roman" w:eastAsia="Times New Roman" w:cs="Times New Roman"/>
      <w:sz w:val="24"/>
      <w:szCs w:val="24"/>
      <w:lang w:eastAsia="ru-RU"/>
    </w:rPr>
  </w:style>
  <w:style w:type="paragraph" w:customStyle="1" w:styleId="723">
    <w:name w:val="Абзац списка4"/>
    <w:basedOn w:val="8"/>
    <w:qFormat/>
    <w:uiPriority w:val="0"/>
    <w:pPr>
      <w:ind w:left="720"/>
    </w:pPr>
    <w:rPr>
      <w:rFonts w:ascii="Calibri" w:hAnsi="Calibri" w:eastAsia="Times New Roman" w:cs="Calibri"/>
    </w:rPr>
  </w:style>
  <w:style w:type="paragraph" w:customStyle="1" w:styleId="724">
    <w:name w:val="Б11а30з37о3eв32ы4bй39"/>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2"/>
      <w:sz w:val="24"/>
      <w:szCs w:val="24"/>
      <w:lang w:val="ru-RU" w:eastAsia="zh-CN" w:bidi="hi-IN"/>
    </w:rPr>
  </w:style>
  <w:style w:type="paragraph" w:customStyle="1" w:styleId="725">
    <w:name w:val="Обычный5"/>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26">
    <w:name w:val="Без интервала4"/>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27">
    <w:name w:val="Основной текст с отступом 28"/>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28">
    <w:name w:val="Указатель3"/>
    <w:basedOn w:val="8"/>
    <w:qFormat/>
    <w:uiPriority w:val="0"/>
    <w:pPr>
      <w:suppressLineNumbers/>
      <w:spacing w:before="0" w:after="0" w:line="240" w:lineRule="auto"/>
    </w:pPr>
    <w:rPr>
      <w:rFonts w:ascii="Times New Roman" w:hAnsi="Times New Roman" w:eastAsia="Times New Roman" w:cs="Arial"/>
      <w:sz w:val="20"/>
      <w:szCs w:val="20"/>
      <w:lang w:eastAsia="zh-CN"/>
    </w:rPr>
  </w:style>
  <w:style w:type="paragraph" w:customStyle="1" w:styleId="729">
    <w:name w:val="Схема документа2"/>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730">
    <w:name w:val="Продолжение списка 22"/>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731">
    <w:name w:val="LO-Normal0"/>
    <w:qFormat/>
    <w:uiPriority w:val="0"/>
    <w:pPr>
      <w:widowControl w:val="0"/>
      <w:suppressAutoHyphens/>
      <w:bidi w:val="0"/>
      <w:snapToGrid w:val="0"/>
      <w:spacing w:before="0" w:after="0" w:line="300" w:lineRule="auto"/>
      <w:ind w:firstLine="360"/>
      <w:jc w:val="left"/>
    </w:pPr>
    <w:rPr>
      <w:rFonts w:ascii="Arial" w:hAnsi="Arial" w:eastAsia="Times New Roman" w:cs="Arial"/>
      <w:color w:val="auto"/>
      <w:kern w:val="0"/>
      <w:sz w:val="24"/>
      <w:szCs w:val="20"/>
      <w:lang w:val="ru-RU" w:eastAsia="zh-CN" w:bidi="ar-SA"/>
    </w:rPr>
  </w:style>
  <w:style w:type="paragraph" w:customStyle="1" w:styleId="732">
    <w:name w:val="Название объекта2"/>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733">
    <w:name w:val="Текст примечания2"/>
    <w:basedOn w:val="8"/>
    <w:qFormat/>
    <w:uiPriority w:val="0"/>
    <w:pPr>
      <w:spacing w:before="0" w:after="0" w:line="240" w:lineRule="auto"/>
    </w:pPr>
    <w:rPr>
      <w:rFonts w:ascii="Calibri" w:hAnsi="Calibri" w:eastAsia="Calibri" w:cs="Calibri"/>
      <w:lang w:eastAsia="zh-CN"/>
    </w:rPr>
  </w:style>
  <w:style w:type="paragraph" w:customStyle="1" w:styleId="734">
    <w:name w:val="Маркированный список2"/>
    <w:basedOn w:val="8"/>
    <w:qFormat/>
    <w:uiPriority w:val="0"/>
    <w:pPr>
      <w:tabs>
        <w:tab w:val="left" w:pos="1065"/>
        <w:tab w:val="clear" w:pos="708"/>
      </w:tabs>
      <w:spacing w:before="0" w:after="0" w:line="240" w:lineRule="auto"/>
      <w:ind w:left="1065" w:hanging="360"/>
    </w:pPr>
    <w:rPr>
      <w:rFonts w:ascii="Times New Roman" w:hAnsi="Times New Roman" w:eastAsia="Times New Roman" w:cs="Times New Roman"/>
      <w:sz w:val="20"/>
      <w:szCs w:val="20"/>
      <w:lang w:eastAsia="zh-CN"/>
    </w:rPr>
  </w:style>
  <w:style w:type="paragraph" w:customStyle="1" w:styleId="735">
    <w:name w:val="Указатель4"/>
    <w:basedOn w:val="8"/>
    <w:qFormat/>
    <w:uiPriority w:val="0"/>
    <w:pPr>
      <w:suppressLineNumbers/>
      <w:spacing w:before="0" w:after="0" w:line="240" w:lineRule="auto"/>
    </w:pPr>
    <w:rPr>
      <w:rFonts w:ascii="Times New Roman" w:hAnsi="Times New Roman" w:eastAsia="Times New Roman" w:cs="Arial"/>
      <w:sz w:val="20"/>
      <w:szCs w:val="20"/>
      <w:lang w:eastAsia="zh-CN"/>
    </w:rPr>
  </w:style>
  <w:style w:type="paragraph" w:customStyle="1" w:styleId="736">
    <w:name w:val="Схема документа3"/>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737">
    <w:name w:val="Продолжение списка 23"/>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738">
    <w:name w:val="LO-Normal3"/>
    <w:qFormat/>
    <w:uiPriority w:val="0"/>
    <w:pPr>
      <w:widowControl w:val="0"/>
      <w:suppressAutoHyphens/>
      <w:bidi w:val="0"/>
      <w:snapToGrid w:val="0"/>
      <w:spacing w:before="0" w:after="0" w:line="300" w:lineRule="auto"/>
      <w:ind w:firstLine="360"/>
      <w:jc w:val="left"/>
    </w:pPr>
    <w:rPr>
      <w:rFonts w:ascii="Arial" w:hAnsi="Arial" w:eastAsia="Times New Roman" w:cs="Arial"/>
      <w:color w:val="auto"/>
      <w:kern w:val="0"/>
      <w:sz w:val="24"/>
      <w:szCs w:val="20"/>
      <w:lang w:val="ru-RU" w:eastAsia="zh-CN" w:bidi="ar-SA"/>
    </w:rPr>
  </w:style>
  <w:style w:type="paragraph" w:customStyle="1" w:styleId="739">
    <w:name w:val="Название объекта3"/>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740">
    <w:name w:val="Маркированный список 21"/>
    <w:basedOn w:val="8"/>
    <w:qFormat/>
    <w:uiPriority w:val="0"/>
    <w:pPr>
      <w:tabs>
        <w:tab w:val="left" w:pos="643"/>
        <w:tab w:val="clear" w:pos="708"/>
      </w:tabs>
      <w:spacing w:before="0" w:after="0" w:line="240" w:lineRule="auto"/>
      <w:ind w:left="566" w:hanging="283"/>
    </w:pPr>
    <w:rPr>
      <w:rFonts w:ascii="Times New Roman" w:hAnsi="Times New Roman" w:eastAsia="Times New Roman" w:cs="Times New Roman"/>
      <w:sz w:val="20"/>
      <w:szCs w:val="20"/>
      <w:lang w:eastAsia="zh-CN"/>
    </w:rPr>
  </w:style>
  <w:style w:type="paragraph" w:customStyle="1" w:styleId="741">
    <w:name w:val="WW-Заголовок1"/>
    <w:basedOn w:val="8"/>
    <w:next w:val="35"/>
    <w:qFormat/>
    <w:uiPriority w:val="0"/>
    <w:pPr>
      <w:spacing w:before="0" w:after="0" w:line="240" w:lineRule="auto"/>
      <w:jc w:val="center"/>
    </w:pPr>
    <w:rPr>
      <w:rFonts w:ascii="Times New Roman" w:hAnsi="Times New Roman" w:eastAsia="Times New Roman" w:cs="Times New Roman"/>
      <w:b/>
      <w:sz w:val="28"/>
      <w:szCs w:val="20"/>
      <w:lang w:eastAsia="zh-CN"/>
    </w:rPr>
  </w:style>
  <w:style w:type="paragraph" w:customStyle="1" w:styleId="742">
    <w:name w:val="formattext"/>
    <w:basedOn w:val="8"/>
    <w:qFormat/>
    <w:uiPriority w:val="0"/>
    <w:pPr>
      <w:spacing w:before="100" w:after="100" w:line="240" w:lineRule="auto"/>
    </w:pPr>
    <w:rPr>
      <w:rFonts w:ascii="Times New Roman" w:hAnsi="Times New Roman" w:eastAsia="Times New Roman" w:cs="Times New Roman"/>
      <w:sz w:val="24"/>
      <w:szCs w:val="24"/>
      <w:lang w:eastAsia="zh-CN"/>
    </w:rPr>
  </w:style>
  <w:style w:type="paragraph" w:customStyle="1" w:styleId="743">
    <w:name w:val="xl63"/>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jc w:val="center"/>
      <w:textAlignment w:val="center"/>
    </w:pPr>
    <w:rPr>
      <w:rFonts w:ascii="Times New Roman" w:hAnsi="Times New Roman" w:eastAsia="Times New Roman" w:cs="Times New Roman"/>
      <w:color w:val="000000"/>
      <w:sz w:val="20"/>
      <w:szCs w:val="20"/>
      <w:lang w:eastAsia="ru-RU"/>
    </w:rPr>
  </w:style>
  <w:style w:type="paragraph" w:customStyle="1" w:styleId="744">
    <w:name w:val="s_16"/>
    <w:basedOn w:val="8"/>
    <w:qFormat/>
    <w:uiPriority w:val="99"/>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45">
    <w:name w:val="s_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46">
    <w:name w:val="Обычный6"/>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47">
    <w:name w:val="Абзац списка5"/>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48">
    <w:name w:val="Без интервала5"/>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49">
    <w:name w:val="Основной текст с отступом 29"/>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50">
    <w:name w:val="Основной текст 29"/>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51">
    <w:name w:val="Основной текст 37"/>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52">
    <w:name w:val="Текст5"/>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53">
    <w:name w:val="Основной текст с отступом 35"/>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54">
    <w:name w:val="Обычный7"/>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55">
    <w:name w:val="Абзац списка6"/>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56">
    <w:name w:val="Без интервала6"/>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57">
    <w:name w:val="Основной текст с отступом 210"/>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58">
    <w:name w:val="Основной текст 210"/>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59">
    <w:name w:val="p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0">
    <w:name w:val="p22"/>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1">
    <w:name w:val="p7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2">
    <w:name w:val="p113"/>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3">
    <w:name w:val="p114"/>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4">
    <w:name w:val="p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5">
    <w:name w:val="p2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6">
    <w:name w:val="p3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7">
    <w:name w:val="p11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8">
    <w:name w:val="p116"/>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9">
    <w:name w:val="p76"/>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0">
    <w:name w:val="p117"/>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1">
    <w:name w:val="p11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2">
    <w:name w:val="p1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3">
    <w:name w:val="Основной текст с отступом 211"/>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zh-CN"/>
    </w:rPr>
  </w:style>
  <w:style w:type="paragraph" w:customStyle="1" w:styleId="774">
    <w:name w:val="Основной текст 211"/>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zh-CN"/>
    </w:rPr>
  </w:style>
  <w:style w:type="paragraph" w:customStyle="1" w:styleId="775">
    <w:name w:val="Основной текст 38"/>
    <w:basedOn w:val="8"/>
    <w:qFormat/>
    <w:uiPriority w:val="0"/>
    <w:pPr>
      <w:widowControl w:val="0"/>
      <w:spacing w:before="0" w:after="0" w:line="240" w:lineRule="auto"/>
      <w:jc w:val="both"/>
    </w:pPr>
    <w:rPr>
      <w:rFonts w:ascii="Times New Roman" w:hAnsi="Times New Roman" w:eastAsia="Times New Roman" w:cs="Times New Roman"/>
      <w:b/>
      <w:sz w:val="28"/>
      <w:szCs w:val="20"/>
      <w:lang w:eastAsia="zh-CN"/>
    </w:rPr>
  </w:style>
  <w:style w:type="paragraph" w:customStyle="1" w:styleId="776">
    <w:name w:val="Текст6"/>
    <w:basedOn w:val="8"/>
    <w:qFormat/>
    <w:uiPriority w:val="0"/>
    <w:pPr>
      <w:spacing w:before="0" w:after="0" w:line="240" w:lineRule="auto"/>
    </w:pPr>
    <w:rPr>
      <w:rFonts w:ascii="Courier New" w:hAnsi="Courier New" w:eastAsia="Times New Roman" w:cs="Courier New"/>
      <w:sz w:val="20"/>
      <w:szCs w:val="20"/>
      <w:lang w:eastAsia="zh-CN"/>
    </w:rPr>
  </w:style>
  <w:style w:type="paragraph" w:customStyle="1" w:styleId="777">
    <w:name w:val="Основной текст с отступом 36"/>
    <w:basedOn w:val="8"/>
    <w:qFormat/>
    <w:uiPriority w:val="0"/>
    <w:pPr>
      <w:spacing w:before="0" w:after="0" w:line="240" w:lineRule="auto"/>
      <w:ind w:firstLine="426"/>
      <w:jc w:val="both"/>
    </w:pPr>
    <w:rPr>
      <w:rFonts w:ascii="Times New Roman" w:hAnsi="Times New Roman" w:eastAsia="Times New Roman" w:cs="Times New Roman"/>
      <w:sz w:val="24"/>
      <w:szCs w:val="20"/>
      <w:lang w:eastAsia="zh-CN"/>
    </w:rPr>
  </w:style>
  <w:style w:type="paragraph" w:customStyle="1" w:styleId="778">
    <w:name w:val="Обычный8"/>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79">
    <w:name w:val="Абзац списка7"/>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80">
    <w:name w:val="Без интервала7"/>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81">
    <w:name w:val="Основной текст с отступом 212"/>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82">
    <w:name w:val="Основной текст 212"/>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83">
    <w:name w:val="3"/>
    <w:basedOn w:val="8"/>
    <w:next w:val="35"/>
    <w:qFormat/>
    <w:uiPriority w:val="0"/>
    <w:pPr>
      <w:spacing w:before="0" w:after="0" w:line="240" w:lineRule="auto"/>
      <w:jc w:val="center"/>
    </w:pPr>
    <w:rPr>
      <w:rFonts w:ascii="Times New Roman" w:hAnsi="Times New Roman" w:eastAsia="Times New Roman" w:cs="Times New Roman"/>
      <w:b/>
      <w:sz w:val="28"/>
      <w:szCs w:val="20"/>
      <w:lang w:eastAsia="zh-CN"/>
    </w:rPr>
  </w:style>
  <w:style w:type="paragraph" w:customStyle="1" w:styleId="784">
    <w:name w:val="Знак Знак Знак Знак1 Знак Знак Знак Знак Знак Знак"/>
    <w:basedOn w:val="8"/>
    <w:qFormat/>
    <w:uiPriority w:val="99"/>
    <w:pPr>
      <w:widowControl w:val="0"/>
      <w:spacing w:before="0" w:after="160" w:line="240" w:lineRule="exact"/>
      <w:jc w:val="right"/>
    </w:pPr>
    <w:rPr>
      <w:rFonts w:ascii="Times New Roman" w:hAnsi="Times New Roman" w:eastAsia="Times New Roman" w:cs="Times New Roman"/>
      <w:sz w:val="20"/>
      <w:szCs w:val="20"/>
      <w:lang w:val="en-GB"/>
    </w:rPr>
  </w:style>
  <w:style w:type="paragraph" w:customStyle="1" w:styleId="785">
    <w:name w:val="Знак Знак Знак Знак Знак Знак Знак Знак Знак"/>
    <w:basedOn w:val="8"/>
    <w:qFormat/>
    <w:uiPriority w:val="99"/>
    <w:pPr>
      <w:spacing w:beforeAutospacing="1" w:afterAutospacing="1" w:line="240" w:lineRule="auto"/>
    </w:pPr>
    <w:rPr>
      <w:rFonts w:ascii="Tahoma" w:hAnsi="Tahoma" w:eastAsia="Times New Roman" w:cs="Tahoma"/>
      <w:sz w:val="20"/>
      <w:szCs w:val="20"/>
      <w:lang w:val="en-US"/>
    </w:rPr>
  </w:style>
  <w:style w:type="paragraph" w:customStyle="1" w:styleId="786">
    <w:name w:val="Знак Знак Знак Знак Знак Знак Знак"/>
    <w:basedOn w:val="8"/>
    <w:qFormat/>
    <w:uiPriority w:val="99"/>
    <w:pPr>
      <w:spacing w:beforeAutospacing="1" w:afterAutospacing="1" w:line="240" w:lineRule="auto"/>
    </w:pPr>
    <w:rPr>
      <w:rFonts w:ascii="Tahoma" w:hAnsi="Tahoma" w:eastAsia="Times New Roman" w:cs="Tahoma"/>
      <w:sz w:val="20"/>
      <w:szCs w:val="20"/>
      <w:lang w:val="en-US"/>
    </w:rPr>
  </w:style>
  <w:style w:type="paragraph" w:customStyle="1" w:styleId="787">
    <w:name w:val="Нормальный (таблица)"/>
    <w:basedOn w:val="8"/>
    <w:next w:val="8"/>
    <w:qFormat/>
    <w:uiPriority w:val="99"/>
    <w:pPr>
      <w:widowControl w:val="0"/>
      <w:spacing w:before="0" w:after="0" w:line="240" w:lineRule="auto"/>
      <w:jc w:val="both"/>
    </w:pPr>
    <w:rPr>
      <w:rFonts w:ascii="Arial" w:hAnsi="Arial" w:eastAsia="Times New Roman" w:cs="Arial"/>
      <w:sz w:val="24"/>
      <w:szCs w:val="24"/>
      <w:lang w:eastAsia="ru-RU"/>
    </w:rPr>
  </w:style>
  <w:style w:type="paragraph" w:customStyle="1" w:styleId="788">
    <w:name w:val="Знак Знак6"/>
    <w:basedOn w:val="8"/>
    <w:qFormat/>
    <w:uiPriority w:val="99"/>
    <w:pPr>
      <w:spacing w:before="0" w:after="160" w:line="240" w:lineRule="exact"/>
    </w:pPr>
    <w:rPr>
      <w:rFonts w:ascii="Verdana" w:hAnsi="Verdana" w:eastAsia="Times New Roman" w:cs="Times New Roman"/>
      <w:sz w:val="20"/>
      <w:szCs w:val="20"/>
      <w:lang w:val="en-US"/>
    </w:rPr>
  </w:style>
  <w:style w:type="paragraph" w:customStyle="1" w:styleId="789">
    <w:name w:val="Заголовок статьи"/>
    <w:basedOn w:val="463"/>
    <w:next w:val="463"/>
    <w:qFormat/>
    <w:uiPriority w:val="99"/>
    <w:pPr>
      <w:ind w:left="1612" w:hanging="892"/>
      <w:jc w:val="both"/>
    </w:pPr>
    <w:rPr>
      <w:rFonts w:ascii="Arial" w:hAnsi="Arial" w:cs="Arial"/>
      <w:sz w:val="20"/>
      <w:szCs w:val="20"/>
    </w:rPr>
  </w:style>
  <w:style w:type="paragraph" w:customStyle="1" w:styleId="790">
    <w:name w:val="Номер1"/>
    <w:basedOn w:val="44"/>
    <w:qFormat/>
    <w:uiPriority w:val="99"/>
    <w:pPr>
      <w:widowControl w:val="0"/>
      <w:tabs>
        <w:tab w:val="left" w:pos="357"/>
        <w:tab w:val="clear" w:pos="8306"/>
      </w:tabs>
      <w:spacing w:before="40" w:after="40" w:line="360" w:lineRule="atLeast"/>
      <w:ind w:left="357" w:hanging="357"/>
      <w:jc w:val="both"/>
    </w:pPr>
    <w:rPr>
      <w:rFonts w:cs="Times New Roman"/>
      <w:sz w:val="22"/>
      <w:lang w:eastAsia="ru-RU"/>
    </w:rPr>
  </w:style>
  <w:style w:type="paragraph" w:customStyle="1" w:styleId="791">
    <w:name w:val="Основной текст с отступом 213"/>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92">
    <w:name w:val="Основной текст 213"/>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ru-RU"/>
    </w:rPr>
  </w:style>
  <w:style w:type="paragraph" w:customStyle="1" w:styleId="793">
    <w:name w:val="Основной текст 39"/>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94">
    <w:name w:val="Текст7"/>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95">
    <w:name w:val="Основной текст с отступом 37"/>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96">
    <w:name w:val="Основной текст 214"/>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97">
    <w:name w:val="Абзац списка8"/>
    <w:basedOn w:val="8"/>
    <w:qFormat/>
    <w:uiPriority w:val="0"/>
    <w:pPr>
      <w:ind w:left="720"/>
    </w:pPr>
    <w:rPr>
      <w:rFonts w:ascii="Calibri" w:hAnsi="Calibri" w:eastAsia="Times New Roman" w:cs="Calibri"/>
    </w:rPr>
  </w:style>
  <w:style w:type="paragraph" w:customStyle="1" w:styleId="798">
    <w:name w:val="Обычный9"/>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99">
    <w:name w:val="Без интервала8"/>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800">
    <w:name w:val="Основной текст с отступом 214"/>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table" w:customStyle="1" w:styleId="801">
    <w:name w:val="Сетка таблицы1"/>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Сетка таблицы2"/>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Сетка таблицы11"/>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le Normal"/>
    <w:semiHidden/>
    <w:qFormat/>
    <w:uiPriority w:val="2"/>
    <w:pPr>
      <w:spacing w:after="0" w:line="240" w:lineRule="auto"/>
    </w:pPr>
    <w:rPr>
      <w:lang w:val="en-US"/>
    </w:rPr>
    <w:tblPr>
      <w:tblCellMar>
        <w:top w:w="0" w:type="dxa"/>
        <w:left w:w="0" w:type="dxa"/>
        <w:bottom w:w="0" w:type="dxa"/>
        <w:right w:w="0" w:type="dxa"/>
      </w:tblCellMar>
    </w:tblPr>
  </w:style>
  <w:style w:type="table" w:customStyle="1" w:styleId="805">
    <w:name w:val="TableGrid"/>
    <w:uiPriority w:val="0"/>
    <w:pPr>
      <w:spacing w:after="0" w:line="240" w:lineRule="auto"/>
    </w:pPr>
    <w:rPr>
      <w:lang w:val="en-US"/>
    </w:rPr>
    <w:tblPr>
      <w:tblCellMar>
        <w:top w:w="0" w:type="dxa"/>
        <w:left w:w="0" w:type="dxa"/>
        <w:bottom w:w="0" w:type="dxa"/>
        <w:right w:w="0" w:type="dxa"/>
      </w:tblCellMar>
    </w:tblPr>
  </w:style>
  <w:style w:type="table" w:customStyle="1" w:styleId="806">
    <w:name w:val="Table Normal1"/>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07">
    <w:name w:val="Сетка таблицы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le Normal2"/>
    <w:semiHidden/>
    <w:qFormat/>
    <w:uiPriority w:val="2"/>
    <w:pPr>
      <w:spacing w:after="0" w:line="240" w:lineRule="auto"/>
    </w:pPr>
    <w:rPr>
      <w:lang w:val="en-US"/>
    </w:rPr>
    <w:tblPr>
      <w:tblCellMar>
        <w:top w:w="0" w:type="dxa"/>
        <w:left w:w="0" w:type="dxa"/>
        <w:bottom w:w="0" w:type="dxa"/>
        <w:right w:w="0" w:type="dxa"/>
      </w:tblCellMar>
    </w:tblPr>
  </w:style>
  <w:style w:type="table" w:customStyle="1" w:styleId="809">
    <w:name w:val="Сетка таблицы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Сетка таблицы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Сетка таблицы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Сетка таблицы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Normal3"/>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14">
    <w:name w:val="Сетка таблицы8"/>
    <w:uiPriority w:val="0"/>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TableGrid1"/>
    <w:uiPriority w:val="0"/>
    <w:pPr>
      <w:spacing w:after="0" w:line="240" w:lineRule="auto"/>
    </w:pPr>
    <w:rPr>
      <w:lang w:eastAsia="ru-RU"/>
    </w:rPr>
    <w:tblPr>
      <w:tblCellMar>
        <w:top w:w="0" w:type="dxa"/>
        <w:left w:w="0" w:type="dxa"/>
        <w:bottom w:w="0" w:type="dxa"/>
        <w:right w:w="0" w:type="dxa"/>
      </w:tblCellMar>
    </w:tblPr>
  </w:style>
  <w:style w:type="table" w:customStyle="1" w:styleId="816">
    <w:name w:val="Сетка таблицы9"/>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Сетка таблицы12"/>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Сетка таблицы21"/>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Сетка таблицы111"/>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le Normal4"/>
    <w:semiHidden/>
    <w:qFormat/>
    <w:uiPriority w:val="2"/>
    <w:pPr>
      <w:spacing w:after="0" w:line="240" w:lineRule="auto"/>
    </w:pPr>
    <w:rPr>
      <w:lang w:val="en-US"/>
    </w:rPr>
    <w:tblPr>
      <w:tblCellMar>
        <w:top w:w="0" w:type="dxa"/>
        <w:left w:w="0" w:type="dxa"/>
        <w:bottom w:w="0" w:type="dxa"/>
        <w:right w:w="0" w:type="dxa"/>
      </w:tblCellMar>
    </w:tblPr>
  </w:style>
  <w:style w:type="table" w:customStyle="1" w:styleId="821">
    <w:name w:val="Сетка таблицы3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Сетка таблицы10"/>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Сетка таблицы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Сетка таблицы22"/>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Сетка таблицы112"/>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Table Normal5"/>
    <w:semiHidden/>
    <w:qFormat/>
    <w:uiPriority w:val="2"/>
    <w:pPr>
      <w:spacing w:after="0" w:line="240" w:lineRule="auto"/>
    </w:pPr>
    <w:rPr>
      <w:lang w:val="en-US"/>
    </w:rPr>
    <w:tblPr>
      <w:tblCellMar>
        <w:top w:w="0" w:type="dxa"/>
        <w:left w:w="0" w:type="dxa"/>
        <w:bottom w:w="0" w:type="dxa"/>
        <w:right w:w="0" w:type="dxa"/>
      </w:tblCellMar>
    </w:tblPr>
  </w:style>
  <w:style w:type="table" w:customStyle="1" w:styleId="827">
    <w:name w:val="Сетка таблицы32"/>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Сетка таблицы4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Сетка таблицы5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4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Сетка таблицы5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TableGrid2"/>
    <w:uiPriority w:val="0"/>
    <w:pPr>
      <w:spacing w:after="0" w:line="240" w:lineRule="auto"/>
    </w:pPr>
    <w:rPr>
      <w:lang w:val="en-US"/>
    </w:rPr>
    <w:tblPr>
      <w:tblCellMar>
        <w:top w:w="0" w:type="dxa"/>
        <w:left w:w="0" w:type="dxa"/>
        <w:bottom w:w="0" w:type="dxa"/>
        <w:right w:w="0" w:type="dxa"/>
      </w:tblCellMar>
    </w:tblPr>
  </w:style>
  <w:style w:type="table" w:customStyle="1" w:styleId="833">
    <w:name w:val="Сетка таблицы4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Сетка таблицы5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Сетка таблицы44"/>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Сетка таблицы54"/>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Сетка таблицы45"/>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Сетка таблицы55"/>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Сетка таблицы14"/>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Сетка таблицы15"/>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Сетка таблицы2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Сетка таблицы113"/>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le Normal6"/>
    <w:semiHidden/>
    <w:qFormat/>
    <w:uiPriority w:val="2"/>
    <w:pPr>
      <w:spacing w:after="0" w:line="240" w:lineRule="auto"/>
    </w:pPr>
    <w:rPr>
      <w:lang w:val="en-US"/>
    </w:rPr>
    <w:tblPr>
      <w:tblCellMar>
        <w:top w:w="0" w:type="dxa"/>
        <w:left w:w="0" w:type="dxa"/>
        <w:bottom w:w="0" w:type="dxa"/>
        <w:right w:w="0" w:type="dxa"/>
      </w:tblCellMar>
    </w:tblPr>
  </w:style>
  <w:style w:type="table" w:customStyle="1" w:styleId="844">
    <w:name w:val="TableGrid3"/>
    <w:uiPriority w:val="0"/>
    <w:pPr>
      <w:spacing w:after="0" w:line="240" w:lineRule="auto"/>
    </w:pPr>
    <w:rPr>
      <w:lang w:val="en-US"/>
    </w:rPr>
    <w:tblPr>
      <w:tblCellMar>
        <w:top w:w="0" w:type="dxa"/>
        <w:left w:w="0" w:type="dxa"/>
        <w:bottom w:w="0" w:type="dxa"/>
        <w:right w:w="0" w:type="dxa"/>
      </w:tblCellMar>
    </w:tblPr>
  </w:style>
  <w:style w:type="table" w:customStyle="1" w:styleId="845">
    <w:name w:val="Table Normal11"/>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46">
    <w:name w:val="Сетка таблицы3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Сетка таблицы46"/>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Сетка таблицы56"/>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Сетка таблицы47"/>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Сетка таблицы57"/>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Сетка таблицы48"/>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Сетка таблицы58"/>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le Normal7"/>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54">
    <w:name w:val="Table Normal8"/>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55">
    <w:name w:val="Сетка таблицы49"/>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Сетка таблицы59"/>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Сетка таблицы410"/>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Сетка таблицы510"/>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Сетка таблицы41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Сетка таблицы51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Веб-таблица 31"/>
    <w:basedOn w:val="13"/>
    <w:uiPriority w:val="0"/>
    <w:pPr>
      <w:spacing w:after="0" w:line="240" w:lineRule="auto"/>
    </w:pPr>
    <w:rPr>
      <w:sz w:val="20"/>
      <w:szCs w:val="20"/>
      <w:lang w:eastAsia="ru-RU"/>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cPr>
        <w:tcBorders>
          <w:tl2br w:val="nil"/>
          <w:tr2bl w:val="nil"/>
        </w:tcBorders>
      </w:tcPr>
    </w:tblStylePr>
  </w:style>
  <w:style w:type="table" w:customStyle="1" w:styleId="862">
    <w:name w:val="Table Normal9"/>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63">
    <w:name w:val="Сетка таблицы4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Сетка таблицы51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5">
    <w:name w:val="Подпись к таблице (2)"/>
    <w:basedOn w:val="12"/>
    <w:qFormat/>
    <w:uiPriority w:val="0"/>
    <w:rPr>
      <w:rFonts w:hint="default" w:ascii="Times New Roman" w:hAnsi="Times New Roman" w:eastAsia="Times New Roman" w:cs="Times New Roman"/>
      <w:color w:val="000000"/>
      <w:spacing w:val="0"/>
      <w:w w:val="100"/>
      <w:position w:val="0"/>
      <w:sz w:val="18"/>
      <w:szCs w:val="18"/>
      <w:u w:val="single"/>
      <w:lang w:val="ru-RU" w:eastAsia="ru-RU" w:bidi="ru-RU"/>
    </w:rPr>
  </w:style>
  <w:style w:type="character" w:customStyle="1" w:styleId="866">
    <w:name w:val="Основной текст (2) + 9 pt"/>
    <w:basedOn w:val="148"/>
    <w:uiPriority w:val="0"/>
    <w:rPr>
      <w:color w:val="000000"/>
      <w:spacing w:val="0"/>
      <w:w w:val="100"/>
      <w:position w:val="0"/>
      <w:sz w:val="18"/>
      <w:szCs w:val="18"/>
      <w:shd w:val="clear" w:color="auto" w:fill="FFFFFF"/>
      <w:lang w:val="ru-RU" w:eastAsia="ru-RU" w:bidi="ru-RU"/>
    </w:rPr>
  </w:style>
  <w:style w:type="paragraph" w:customStyle="1" w:styleId="867">
    <w:name w:val="Основной текст (5)"/>
    <w:basedOn w:val="1"/>
    <w:qFormat/>
    <w:uiPriority w:val="0"/>
    <w:pPr>
      <w:widowControl w:val="0"/>
      <w:shd w:val="clear" w:color="auto" w:fill="FFFFFF"/>
      <w:spacing w:before="780" w:line="0" w:lineRule="atLeast"/>
      <w:jc w:val="both"/>
    </w:pPr>
    <w:rPr>
      <w:sz w:val="18"/>
      <w:szCs w:val="18"/>
    </w:rPr>
  </w:style>
  <w:style w:type="paragraph" w:customStyle="1" w:styleId="868">
    <w:name w:val="Заголовок №3"/>
    <w:basedOn w:val="1"/>
    <w:qFormat/>
    <w:uiPriority w:val="0"/>
    <w:pPr>
      <w:shd w:val="clear" w:color="auto" w:fill="FFFFFF"/>
      <w:spacing w:line="322" w:lineRule="exact"/>
    </w:pPr>
    <w:rPr>
      <w:b/>
      <w:bCs/>
      <w:sz w:val="26"/>
      <w:szCs w:val="26"/>
    </w:rPr>
  </w:style>
  <w:style w:type="character" w:customStyle="1" w:styleId="869">
    <w:name w:val="fontstyle01"/>
    <w:basedOn w:val="12"/>
    <w:uiPriority w:val="0"/>
    <w:rPr>
      <w:rFonts w:hint="default" w:ascii="Bookman Old Style" w:hAnsi="Bookman Old Style"/>
      <w:color w:val="000000"/>
      <w:sz w:val="20"/>
      <w:szCs w:val="20"/>
    </w:rPr>
  </w:style>
  <w:style w:type="paragraph" w:customStyle="1" w:styleId="870">
    <w:name w:val="consplusnormal"/>
    <w:basedOn w:val="1"/>
    <w:uiPriority w:val="0"/>
    <w:pPr>
      <w:spacing w:before="100" w:beforeAutospacing="1" w:after="100" w:afterAutospacing="1"/>
    </w:pPr>
    <w:rPr>
      <w:sz w:val="24"/>
      <w:szCs w:val="24"/>
    </w:rPr>
  </w:style>
  <w:style w:type="paragraph" w:customStyle="1" w:styleId="871">
    <w:name w:val="Heading"/>
    <w:qFormat/>
    <w:uiPriority w:val="0"/>
    <w:pPr>
      <w:widowControl w:val="0"/>
      <w:suppressAutoHyphens/>
      <w:autoSpaceDE w:val="0"/>
    </w:pPr>
    <w:rPr>
      <w:rFonts w:ascii="Arial" w:hAnsi="Arial" w:eastAsia="Times New Roman" w:cs="Arial"/>
      <w:b/>
      <w:bCs/>
      <w:sz w:val="22"/>
      <w:szCs w:val="22"/>
      <w:lang w:val="ru-RU" w:eastAsia="zh-CN" w:bidi="ar-SA"/>
    </w:rPr>
  </w:style>
  <w:style w:type="paragraph" w:customStyle="1" w:styleId="872">
    <w:name w:val="Главный заголовок"/>
    <w:basedOn w:val="1"/>
    <w:qFormat/>
    <w:uiPriority w:val="0"/>
    <w:pPr>
      <w:spacing w:before="120" w:after="120" w:line="240" w:lineRule="auto"/>
      <w:jc w:val="center"/>
    </w:pPr>
    <w:rPr>
      <w:rFonts w:ascii="Calibri" w:hAnsi="Calibri" w:eastAsia="Times New Roman"/>
      <w:b/>
      <w:sz w:val="28"/>
      <w:szCs w:val="20"/>
      <w:lang w:val="en-US" w:eastAsia="en-US" w:bidi="en-US"/>
    </w:rPr>
  </w:style>
  <w:style w:type="paragraph" w:customStyle="1" w:styleId="873">
    <w:name w:val="Название раздела"/>
    <w:basedOn w:val="1"/>
    <w:qFormat/>
    <w:uiPriority w:val="0"/>
    <w:pPr>
      <w:spacing w:after="0" w:line="360" w:lineRule="auto"/>
      <w:jc w:val="center"/>
    </w:pPr>
    <w:rPr>
      <w:rFonts w:ascii="Calibri" w:hAnsi="Calibri" w:eastAsia="Times New Roman"/>
      <w:b/>
      <w:bCs/>
      <w:sz w:val="28"/>
      <w:szCs w:val="20"/>
      <w:lang w:val="en-US" w:eastAsia="en-US" w:bidi="en-US"/>
    </w:rPr>
  </w:style>
  <w:style w:type="paragraph" w:customStyle="1" w:styleId="874">
    <w:name w:val="TableMainHeader"/>
    <w:basedOn w:val="1"/>
    <w:qFormat/>
    <w:uiPriority w:val="0"/>
    <w:pPr>
      <w:spacing w:after="0" w:line="240" w:lineRule="auto"/>
      <w:jc w:val="center"/>
    </w:pPr>
    <w:rPr>
      <w:rFonts w:ascii="Calibri" w:hAnsi="Calibri" w:eastAsia="Times New Roman"/>
      <w:sz w:val="24"/>
      <w:szCs w:val="20"/>
      <w:lang w:val="en-US" w:eastAsia="en-US" w:bidi="en-US"/>
    </w:rPr>
  </w:style>
  <w:style w:type="paragraph" w:customStyle="1" w:styleId="875">
    <w:name w:val="TableMainText"/>
    <w:basedOn w:val="1"/>
    <w:qFormat/>
    <w:uiPriority w:val="0"/>
    <w:pPr>
      <w:tabs>
        <w:tab w:val="left" w:pos="357"/>
        <w:tab w:val="left" w:pos="9639"/>
      </w:tabs>
      <w:spacing w:after="0" w:line="240" w:lineRule="auto"/>
      <w:jc w:val="both"/>
    </w:pPr>
    <w:rPr>
      <w:rFonts w:ascii="Calibri" w:hAnsi="Calibri" w:eastAsia="Times New Roman"/>
      <w:sz w:val="24"/>
      <w:szCs w:val="24"/>
      <w:lang w:eastAsia="en-US" w:bidi="en-US"/>
    </w:rPr>
  </w:style>
  <w:style w:type="paragraph" w:customStyle="1" w:styleId="876">
    <w:name w:val="Стиль Обычный1 + подчеркивание Междустр.интервал:  одинарный"/>
    <w:basedOn w:val="55"/>
    <w:qFormat/>
    <w:uiPriority w:val="0"/>
    <w:pPr>
      <w:tabs>
        <w:tab w:val="left" w:pos="360"/>
        <w:tab w:val="left" w:pos="9639"/>
      </w:tabs>
    </w:pPr>
    <w:rPr>
      <w:szCs w:val="20"/>
      <w:u w:val="single"/>
    </w:rPr>
  </w:style>
  <w:style w:type="paragraph" w:customStyle="1" w:styleId="877">
    <w:name w:val="TableRazdHeader"/>
    <w:basedOn w:val="1"/>
    <w:qFormat/>
    <w:uiPriority w:val="0"/>
    <w:pPr>
      <w:tabs>
        <w:tab w:val="left" w:pos="357"/>
        <w:tab w:val="left" w:pos="3129"/>
        <w:tab w:val="left" w:pos="9639"/>
      </w:tabs>
      <w:spacing w:after="0" w:line="240" w:lineRule="auto"/>
      <w:jc w:val="both"/>
    </w:pPr>
    <w:rPr>
      <w:rFonts w:ascii="Calibri" w:hAnsi="Calibri" w:eastAsia="Times New Roman"/>
      <w:sz w:val="24"/>
      <w:szCs w:val="24"/>
      <w:lang w:eastAsia="en-US" w:bidi="en-US"/>
    </w:rPr>
  </w:style>
  <w:style w:type="paragraph" w:customStyle="1" w:styleId="878">
    <w:name w:val="u"/>
    <w:qFormat/>
    <w:uiPriority w:val="0"/>
    <w:pPr>
      <w:spacing w:before="100" w:beforeAutospacing="1" w:after="100" w:afterAutospacing="1"/>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49E6D-B15C-4FBA-9B2F-9AD4BBE10E73}">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692</Words>
  <Characters>5054</Characters>
  <Paragraphs>46</Paragraphs>
  <TotalTime>4</TotalTime>
  <ScaleCrop>false</ScaleCrop>
  <LinksUpToDate>false</LinksUpToDate>
  <CharactersWithSpaces>5745</CharactersWithSpaces>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2023-01-30T11:03:00Z</dcterms:created>
  <dc:creator>Тихонова Е.А.</dc:creator>
  <cp:lastModifiedBy>Eatih</cp:lastModifiedBy>
  <dcterms:modified xsi:type="dcterms:W3CDTF">2024-08-01T05:49:30Z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7CC1BFB96CEA4C57B51E01205688B161_13</vt:lpwstr>
  </property>
</Properties>
</file>