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2" w:rsidRPr="004F35EF" w:rsidRDefault="00D61BC2" w:rsidP="0055184B">
      <w:pPr>
        <w:pStyle w:val="5"/>
        <w:ind w:right="-58"/>
        <w:jc w:val="left"/>
        <w:rPr>
          <w:b w:val="0"/>
          <w:sz w:val="16"/>
          <w:szCs w:val="16"/>
        </w:rPr>
      </w:pPr>
      <w:r w:rsidRPr="004F35EF">
        <w:rPr>
          <w:b w:val="0"/>
          <w:noProof/>
          <w:sz w:val="16"/>
          <w:szCs w:val="16"/>
        </w:rPr>
        <mc:AlternateContent>
          <mc:Choice Requires="wps">
            <w:drawing>
              <wp:anchor distT="0" distB="0" distL="114300" distR="114300" simplePos="0" relativeHeight="251658240" behindDoc="0" locked="0" layoutInCell="1" allowOverlap="1" wp14:anchorId="014426A3" wp14:editId="2E8AFC07">
                <wp:simplePos x="0" y="0"/>
                <wp:positionH relativeFrom="column">
                  <wp:posOffset>3075556</wp:posOffset>
                </wp:positionH>
                <wp:positionV relativeFrom="paragraph">
                  <wp:posOffset>75565</wp:posOffset>
                </wp:positionV>
                <wp:extent cx="10005237" cy="2052084"/>
                <wp:effectExtent l="0" t="0" r="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5237" cy="2052084"/>
                        </a:xfrm>
                        <a:prstGeom prst="rect">
                          <a:avLst/>
                        </a:prstGeom>
                        <a:noFill/>
                        <a:ln>
                          <a:noFill/>
                        </a:ln>
                        <a:effectLst/>
                      </wps:spPr>
                      <wps:txbx>
                        <w:txbxContent>
                          <w:p w:rsidR="00A33A05" w:rsidRDefault="00A33A05" w:rsidP="004A52F8">
                            <w:pPr>
                              <w:rPr>
                                <w:b/>
                                <w:noProof/>
                                <w:sz w:val="120"/>
                                <w:szCs w:val="120"/>
                              </w:rPr>
                            </w:pPr>
                            <w:r>
                              <w:rPr>
                                <w:b/>
                                <w:noProof/>
                                <w:sz w:val="120"/>
                                <w:szCs w:val="120"/>
                              </w:rPr>
                              <w:t>Официальный    вестник</w:t>
                            </w:r>
                          </w:p>
                          <w:p w:rsidR="00A33A05" w:rsidRDefault="00A33A05" w:rsidP="004A52F8">
                            <w:pPr>
                              <w:rPr>
                                <w:b/>
                                <w:noProof/>
                                <w:sz w:val="120"/>
                                <w:szCs w:val="120"/>
                              </w:rPr>
                            </w:pPr>
                            <w:r>
                              <w:rPr>
                                <w:b/>
                                <w:noProof/>
                                <w:sz w:val="120"/>
                                <w:szCs w:val="120"/>
                              </w:rPr>
                              <w:t xml:space="preserve">               поселения</w:t>
                            </w: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r>
                              <w:rPr>
                                <w:b/>
                                <w:noProof/>
                                <w:sz w:val="120"/>
                                <w:szCs w:val="120"/>
                              </w:rPr>
                              <w:t xml:space="preserve">                     Поселения </w:t>
                            </w:r>
                          </w:p>
                          <w:p w:rsidR="00A33A05" w:rsidRPr="007B1DA3" w:rsidRDefault="00A33A05" w:rsidP="004A52F8">
                            <w:pPr>
                              <w:rPr>
                                <w:b/>
                                <w:noProof/>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42.15pt;margin-top:5.95pt;width:787.8pt;height:1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" filled="f" stroked="f">
                <v:path arrowok="t"/>
                <v:textbox>
                  <w:txbxContent>
                    <w:p w:rsidR="00A33A05" w:rsidRDefault="00A33A05" w:rsidP="004A52F8">
                      <w:pPr>
                        <w:rPr>
                          <w:b/>
                          <w:noProof/>
                          <w:sz w:val="120"/>
                          <w:szCs w:val="120"/>
                        </w:rPr>
                      </w:pPr>
                      <w:r>
                        <w:rPr>
                          <w:b/>
                          <w:noProof/>
                          <w:sz w:val="120"/>
                          <w:szCs w:val="120"/>
                        </w:rPr>
                        <w:t>Официальный    вестник</w:t>
                      </w:r>
                    </w:p>
                    <w:p w:rsidR="00A33A05" w:rsidRDefault="00A33A05" w:rsidP="004A52F8">
                      <w:pPr>
                        <w:rPr>
                          <w:b/>
                          <w:noProof/>
                          <w:sz w:val="120"/>
                          <w:szCs w:val="120"/>
                        </w:rPr>
                      </w:pPr>
                      <w:r>
                        <w:rPr>
                          <w:b/>
                          <w:noProof/>
                          <w:sz w:val="120"/>
                          <w:szCs w:val="120"/>
                        </w:rPr>
                        <w:t xml:space="preserve">               поселения</w:t>
                      </w: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r>
                        <w:rPr>
                          <w:b/>
                          <w:noProof/>
                          <w:sz w:val="120"/>
                          <w:szCs w:val="120"/>
                        </w:rPr>
                        <w:t xml:space="preserve">                     Поселения </w:t>
                      </w:r>
                    </w:p>
                    <w:p w:rsidR="00A33A05" w:rsidRPr="007B1DA3" w:rsidRDefault="00A33A05" w:rsidP="004A52F8">
                      <w:pPr>
                        <w:rPr>
                          <w:b/>
                          <w:noProof/>
                          <w:sz w:val="120"/>
                          <w:szCs w:val="120"/>
                        </w:rPr>
                      </w:pPr>
                    </w:p>
                  </w:txbxContent>
                </v:textbox>
              </v:shape>
            </w:pict>
          </mc:Fallback>
        </mc:AlternateContent>
      </w:r>
      <w:r w:rsidR="00855118" w:rsidRPr="004F35EF">
        <w:rPr>
          <w:b w:val="0"/>
          <w:noProof/>
          <w:sz w:val="16"/>
          <w:szCs w:val="16"/>
        </w:rPr>
        <w:drawing>
          <wp:inline distT="0" distB="0" distL="0" distR="0" wp14:anchorId="24F376F5" wp14:editId="2B274EE3">
            <wp:extent cx="1214797" cy="1518249"/>
            <wp:effectExtent l="0" t="0" r="4445" b="6350"/>
            <wp:docPr id="9" name="Рисунок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74" cy="1526219"/>
                    </a:xfrm>
                    <a:prstGeom prst="rect">
                      <a:avLst/>
                    </a:prstGeom>
                    <a:noFill/>
                    <a:ln>
                      <a:noFill/>
                    </a:ln>
                  </pic:spPr>
                </pic:pic>
              </a:graphicData>
            </a:graphic>
          </wp:inline>
        </w:drawing>
      </w:r>
    </w:p>
    <w:p w:rsidR="00D61BC2" w:rsidRPr="004F35EF" w:rsidRDefault="00D61BC2" w:rsidP="0055184B">
      <w:pPr>
        <w:ind w:left="-360" w:firstLine="360"/>
        <w:rPr>
          <w:sz w:val="16"/>
          <w:szCs w:val="16"/>
        </w:rPr>
      </w:pPr>
    </w:p>
    <w:p w:rsidR="00D61BC2" w:rsidRPr="004F35EF" w:rsidRDefault="00D61BC2" w:rsidP="0055184B">
      <w:pPr>
        <w:pStyle w:val="5"/>
        <w:ind w:left="-360" w:right="-58" w:firstLine="360"/>
        <w:rPr>
          <w:b w:val="0"/>
          <w:sz w:val="16"/>
          <w:szCs w:val="16"/>
        </w:rPr>
      </w:pPr>
    </w:p>
    <w:p w:rsidR="00D61BC2" w:rsidRPr="004F35EF" w:rsidRDefault="00D61BC2" w:rsidP="0055184B">
      <w:pPr>
        <w:pStyle w:val="5"/>
        <w:ind w:left="-360" w:right="-58" w:firstLine="360"/>
        <w:rPr>
          <w:b w:val="0"/>
          <w:sz w:val="16"/>
          <w:szCs w:val="16"/>
        </w:rPr>
      </w:pPr>
    </w:p>
    <w:p w:rsidR="004A52F8" w:rsidRPr="004F35EF" w:rsidRDefault="004A52F8" w:rsidP="0055184B">
      <w:pPr>
        <w:ind w:right="-209"/>
        <w:rPr>
          <w:sz w:val="16"/>
          <w:szCs w:val="16"/>
        </w:rPr>
      </w:pPr>
    </w:p>
    <w:p w:rsidR="004A52F8" w:rsidRPr="004F35EF" w:rsidRDefault="004A52F8" w:rsidP="0055184B">
      <w:pPr>
        <w:ind w:right="-209"/>
        <w:rPr>
          <w:sz w:val="16"/>
          <w:szCs w:val="16"/>
        </w:rPr>
      </w:pPr>
    </w:p>
    <w:p w:rsidR="004A52F8" w:rsidRPr="004F35EF" w:rsidRDefault="004A52F8" w:rsidP="0055184B">
      <w:pPr>
        <w:ind w:right="-209"/>
        <w:rPr>
          <w:sz w:val="16"/>
          <w:szCs w:val="16"/>
        </w:rPr>
      </w:pPr>
    </w:p>
    <w:p w:rsidR="00D61BC2" w:rsidRPr="004F35EF" w:rsidRDefault="00C5290B" w:rsidP="0055184B">
      <w:pPr>
        <w:ind w:right="-209"/>
        <w:rPr>
          <w:sz w:val="16"/>
          <w:szCs w:val="16"/>
        </w:rPr>
      </w:pPr>
      <w:r w:rsidRPr="004F35EF">
        <w:rPr>
          <w:sz w:val="16"/>
          <w:szCs w:val="16"/>
        </w:rPr>
        <w:t xml:space="preserve">№ </w:t>
      </w:r>
      <w:r w:rsidR="00EC0529">
        <w:rPr>
          <w:sz w:val="16"/>
          <w:szCs w:val="16"/>
        </w:rPr>
        <w:t>3</w:t>
      </w:r>
      <w:r w:rsidR="00A27046" w:rsidRPr="004F35EF">
        <w:rPr>
          <w:sz w:val="16"/>
          <w:szCs w:val="16"/>
        </w:rPr>
        <w:t xml:space="preserve">, </w:t>
      </w:r>
      <w:r w:rsidR="00F926BD">
        <w:rPr>
          <w:sz w:val="16"/>
          <w:szCs w:val="16"/>
        </w:rPr>
        <w:t>четверг 29</w:t>
      </w:r>
      <w:r w:rsidR="00EC0529">
        <w:rPr>
          <w:sz w:val="16"/>
          <w:szCs w:val="16"/>
        </w:rPr>
        <w:t xml:space="preserve"> февраля</w:t>
      </w:r>
      <w:r w:rsidR="00786A1E" w:rsidRPr="004F35EF">
        <w:rPr>
          <w:sz w:val="16"/>
          <w:szCs w:val="16"/>
        </w:rPr>
        <w:t xml:space="preserve"> </w:t>
      </w:r>
      <w:r w:rsidR="00D61BC2" w:rsidRPr="004F35EF">
        <w:rPr>
          <w:sz w:val="16"/>
          <w:szCs w:val="16"/>
        </w:rPr>
        <w:t>20</w:t>
      </w:r>
      <w:r w:rsidR="00725C29">
        <w:rPr>
          <w:sz w:val="16"/>
          <w:szCs w:val="16"/>
        </w:rPr>
        <w:t>24</w:t>
      </w:r>
      <w:r w:rsidR="00D61BC2" w:rsidRPr="004F35EF">
        <w:rPr>
          <w:sz w:val="16"/>
          <w:szCs w:val="16"/>
        </w:rPr>
        <w:t xml:space="preserve"> года </w:t>
      </w:r>
    </w:p>
    <w:p w:rsidR="004A52F8" w:rsidRPr="004F35EF" w:rsidRDefault="004A52F8" w:rsidP="00C57C6F">
      <w:pPr>
        <w:rPr>
          <w:sz w:val="16"/>
          <w:szCs w:val="16"/>
          <w:u w:val="single"/>
        </w:rPr>
      </w:pPr>
    </w:p>
    <w:p w:rsidR="00C346E4" w:rsidRPr="004F35EF" w:rsidRDefault="00D61BC2" w:rsidP="00C346E4">
      <w:pPr>
        <w:rPr>
          <w:sz w:val="16"/>
          <w:szCs w:val="16"/>
          <w:u w:val="single"/>
        </w:rPr>
      </w:pPr>
      <w:r w:rsidRPr="004F35EF">
        <w:rPr>
          <w:sz w:val="16"/>
          <w:szCs w:val="16"/>
          <w:u w:val="single"/>
        </w:rPr>
        <w:t>В дан</w:t>
      </w:r>
      <w:r w:rsidR="00C346E4" w:rsidRPr="004F35EF">
        <w:rPr>
          <w:sz w:val="16"/>
          <w:szCs w:val="16"/>
          <w:u w:val="single"/>
        </w:rPr>
        <w:t>ном номере опубликованы следующие документы:</w:t>
      </w:r>
    </w:p>
    <w:p w:rsidR="00C346E4" w:rsidRPr="004F35EF" w:rsidRDefault="00C346E4" w:rsidP="00C346E4">
      <w:pPr>
        <w:ind w:right="-57"/>
        <w:jc w:val="both"/>
        <w:rPr>
          <w:sz w:val="16"/>
          <w:szCs w:val="16"/>
        </w:rPr>
      </w:pPr>
      <w:r w:rsidRPr="004F35EF">
        <w:rPr>
          <w:sz w:val="16"/>
          <w:szCs w:val="16"/>
        </w:rPr>
        <w:t xml:space="preserve">    </w:t>
      </w:r>
    </w:p>
    <w:p w:rsidR="00290896" w:rsidRPr="00A65958" w:rsidRDefault="00DB2CE4" w:rsidP="00A65958">
      <w:pPr>
        <w:widowControl w:val="0"/>
        <w:autoSpaceDE w:val="0"/>
        <w:autoSpaceDN w:val="0"/>
        <w:adjustRightInd w:val="0"/>
        <w:rPr>
          <w:sz w:val="16"/>
          <w:szCs w:val="16"/>
        </w:rPr>
      </w:pPr>
      <w:r w:rsidRPr="004F35EF">
        <w:rPr>
          <w:sz w:val="16"/>
          <w:szCs w:val="16"/>
        </w:rPr>
        <w:t>1. Решение совета депутатов Любытинского сельского поселения</w:t>
      </w:r>
      <w:r w:rsidR="00541FF7" w:rsidRPr="004F35EF">
        <w:rPr>
          <w:sz w:val="16"/>
          <w:szCs w:val="16"/>
        </w:rPr>
        <w:t xml:space="preserve"> </w:t>
      </w:r>
      <w:r w:rsidR="00A65958" w:rsidRPr="00A65958">
        <w:rPr>
          <w:sz w:val="16"/>
          <w:szCs w:val="16"/>
        </w:rPr>
        <w:t>от 15.12.2023 №136</w:t>
      </w:r>
      <w:r w:rsidR="00A65958">
        <w:rPr>
          <w:sz w:val="16"/>
          <w:szCs w:val="16"/>
        </w:rPr>
        <w:t xml:space="preserve"> « </w:t>
      </w:r>
      <w:r w:rsidR="00A65958" w:rsidRPr="00A65958">
        <w:rPr>
          <w:sz w:val="16"/>
          <w:szCs w:val="16"/>
        </w:rPr>
        <w:t>О вн</w:t>
      </w:r>
      <w:r w:rsidR="00A65958">
        <w:rPr>
          <w:sz w:val="16"/>
          <w:szCs w:val="16"/>
        </w:rPr>
        <w:t xml:space="preserve">есении изменений   и дополнений в Устав Любытинского сельского </w:t>
      </w:r>
      <w:r w:rsidR="00A65958" w:rsidRPr="00A65958">
        <w:rPr>
          <w:sz w:val="16"/>
          <w:szCs w:val="16"/>
        </w:rPr>
        <w:t>поселения</w:t>
      </w:r>
      <w:r w:rsidR="00A65958">
        <w:rPr>
          <w:sz w:val="16"/>
          <w:szCs w:val="16"/>
        </w:rPr>
        <w:t>»</w:t>
      </w:r>
    </w:p>
    <w:p w:rsidR="00BF5C78" w:rsidRPr="004F35EF" w:rsidRDefault="00C2150C" w:rsidP="00C2150C">
      <w:pPr>
        <w:spacing w:line="200" w:lineRule="atLeast"/>
        <w:rPr>
          <w:bCs/>
          <w:sz w:val="16"/>
          <w:szCs w:val="16"/>
          <w:lang w:eastAsia="en-US"/>
        </w:rPr>
      </w:pPr>
      <w:r>
        <w:rPr>
          <w:bCs/>
          <w:sz w:val="16"/>
          <w:szCs w:val="16"/>
          <w:lang w:eastAsia="en-US"/>
        </w:rPr>
        <w:t>2. Проект Решения</w:t>
      </w:r>
      <w:r w:rsidRPr="00C2150C">
        <w:rPr>
          <w:bCs/>
          <w:sz w:val="16"/>
          <w:szCs w:val="16"/>
          <w:lang w:eastAsia="en-US"/>
        </w:rPr>
        <w:t xml:space="preserve"> совета депутатов Любытинского сельского поселения</w:t>
      </w:r>
      <w:r>
        <w:rPr>
          <w:bCs/>
          <w:sz w:val="16"/>
          <w:szCs w:val="16"/>
          <w:lang w:eastAsia="en-US"/>
        </w:rPr>
        <w:t xml:space="preserve"> «Об исполнении бюджета Любытинского  сельского </w:t>
      </w:r>
      <w:r w:rsidRPr="00C2150C">
        <w:rPr>
          <w:bCs/>
          <w:sz w:val="16"/>
          <w:szCs w:val="16"/>
          <w:lang w:eastAsia="en-US"/>
        </w:rPr>
        <w:t>поселения за 2023 год</w:t>
      </w:r>
      <w:r>
        <w:rPr>
          <w:bCs/>
          <w:sz w:val="16"/>
          <w:szCs w:val="16"/>
          <w:lang w:eastAsia="en-US"/>
        </w:rPr>
        <w:t>»</w:t>
      </w: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color w:val="000000"/>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290896" w:rsidRPr="004F35EF" w:rsidRDefault="00290896" w:rsidP="00EF322A">
      <w:pPr>
        <w:rPr>
          <w:sz w:val="16"/>
          <w:szCs w:val="16"/>
        </w:rPr>
      </w:pPr>
    </w:p>
    <w:p w:rsidR="00290896" w:rsidRPr="004F35EF" w:rsidRDefault="00290896" w:rsidP="00EF322A">
      <w:pPr>
        <w:rPr>
          <w:sz w:val="16"/>
          <w:szCs w:val="16"/>
        </w:rPr>
      </w:pPr>
    </w:p>
    <w:p w:rsidR="00BE5444" w:rsidRPr="004F35EF" w:rsidRDefault="00BE5444" w:rsidP="00EF322A">
      <w:pPr>
        <w:rPr>
          <w:sz w:val="16"/>
          <w:szCs w:val="16"/>
        </w:rPr>
      </w:pPr>
    </w:p>
    <w:p w:rsidR="00BE5444" w:rsidRPr="004F35EF" w:rsidRDefault="00BE5444" w:rsidP="00EF322A">
      <w:pPr>
        <w:rPr>
          <w:sz w:val="16"/>
          <w:szCs w:val="16"/>
        </w:rPr>
      </w:pPr>
    </w:p>
    <w:p w:rsidR="003A1FCE" w:rsidRPr="004F35EF" w:rsidRDefault="003A1FCE"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C57C6F">
      <w:pPr>
        <w:rPr>
          <w:sz w:val="16"/>
          <w:szCs w:val="16"/>
        </w:rPr>
      </w:pPr>
    </w:p>
    <w:p w:rsidR="009B08E2" w:rsidRPr="004F35EF" w:rsidRDefault="009B08E2" w:rsidP="00C57C6F">
      <w:pPr>
        <w:rPr>
          <w:sz w:val="16"/>
          <w:szCs w:val="16"/>
        </w:rPr>
      </w:pPr>
    </w:p>
    <w:p w:rsidR="009B08E2" w:rsidRPr="004F35EF" w:rsidRDefault="009B08E2" w:rsidP="00C57C6F">
      <w:pPr>
        <w:rPr>
          <w:sz w:val="16"/>
          <w:szCs w:val="16"/>
        </w:rPr>
      </w:pPr>
    </w:p>
    <w:p w:rsidR="00EF322A" w:rsidRPr="004F35EF" w:rsidRDefault="00EF322A" w:rsidP="00C57C6F">
      <w:pPr>
        <w:rPr>
          <w:sz w:val="16"/>
          <w:szCs w:val="16"/>
        </w:rPr>
      </w:pPr>
    </w:p>
    <w:p w:rsidR="00EF322A" w:rsidRPr="004F35EF" w:rsidRDefault="00EF322A" w:rsidP="00C57C6F">
      <w:pPr>
        <w:rPr>
          <w:sz w:val="16"/>
          <w:szCs w:val="16"/>
        </w:rPr>
      </w:pPr>
    </w:p>
    <w:p w:rsidR="007C4902" w:rsidRPr="004F35EF" w:rsidRDefault="007C4902" w:rsidP="00C57C6F">
      <w:pPr>
        <w:rPr>
          <w:sz w:val="16"/>
          <w:szCs w:val="16"/>
        </w:rPr>
      </w:pPr>
    </w:p>
    <w:p w:rsidR="007C4902" w:rsidRPr="004F35EF" w:rsidRDefault="007C4902" w:rsidP="00C57C6F">
      <w:pPr>
        <w:rPr>
          <w:sz w:val="16"/>
          <w:szCs w:val="16"/>
        </w:rPr>
      </w:pPr>
    </w:p>
    <w:p w:rsidR="00296758" w:rsidRPr="004F35EF" w:rsidRDefault="00296758" w:rsidP="00C57C6F">
      <w:pPr>
        <w:rPr>
          <w:sz w:val="16"/>
          <w:szCs w:val="16"/>
        </w:rPr>
      </w:pPr>
      <w:bookmarkStart w:id="0" w:name="Par1797"/>
      <w:bookmarkEnd w:id="0"/>
    </w:p>
    <w:p w:rsidR="00541FF7" w:rsidRPr="004F35EF" w:rsidRDefault="00541FF7" w:rsidP="00C57C6F">
      <w:pPr>
        <w:rPr>
          <w:sz w:val="16"/>
          <w:szCs w:val="16"/>
        </w:rPr>
      </w:pPr>
    </w:p>
    <w:p w:rsidR="00541FF7" w:rsidRPr="004F35EF" w:rsidRDefault="00541FF7" w:rsidP="00541FF7">
      <w:pPr>
        <w:jc w:val="both"/>
        <w:rPr>
          <w:color w:val="000000"/>
          <w:sz w:val="16"/>
          <w:szCs w:val="16"/>
          <w:lang w:eastAsia="zh-CN"/>
        </w:rPr>
      </w:pPr>
    </w:p>
    <w:p w:rsidR="00075F7D" w:rsidRPr="004F35EF" w:rsidRDefault="00075F7D" w:rsidP="00DB2CE4">
      <w:pPr>
        <w:rPr>
          <w:sz w:val="16"/>
          <w:szCs w:val="16"/>
        </w:rPr>
      </w:pPr>
      <w:bookmarkStart w:id="1" w:name="RANGE!A1:H137"/>
      <w:bookmarkStart w:id="2" w:name="RANGE!A1:H141"/>
      <w:bookmarkStart w:id="3" w:name="RANGE!A1:H175"/>
      <w:bookmarkStart w:id="4" w:name="RANGE!A1:H183"/>
      <w:bookmarkEnd w:id="1"/>
      <w:bookmarkEnd w:id="2"/>
      <w:bookmarkEnd w:id="3"/>
      <w:bookmarkEnd w:id="4"/>
    </w:p>
    <w:p w:rsidR="004F35EF" w:rsidRDefault="004F35EF" w:rsidP="00111B99">
      <w:pPr>
        <w:jc w:val="both"/>
        <w:rPr>
          <w:color w:val="000000"/>
          <w:sz w:val="16"/>
          <w:szCs w:val="16"/>
          <w:lang w:eastAsia="zh-CN"/>
        </w:rPr>
      </w:pPr>
    </w:p>
    <w:p w:rsidR="00A6555E" w:rsidRDefault="00A6555E" w:rsidP="00DB2CE4">
      <w:pPr>
        <w:rPr>
          <w:sz w:val="16"/>
          <w:szCs w:val="16"/>
        </w:rPr>
      </w:pPr>
    </w:p>
    <w:p w:rsidR="000C0CB2" w:rsidRDefault="000C0CB2" w:rsidP="00DB2CE4">
      <w:pPr>
        <w:rPr>
          <w:sz w:val="16"/>
          <w:szCs w:val="16"/>
        </w:rPr>
      </w:pPr>
    </w:p>
    <w:p w:rsidR="00A6555E" w:rsidRDefault="00A6555E" w:rsidP="00DB2CE4">
      <w:pPr>
        <w:rPr>
          <w:sz w:val="16"/>
          <w:szCs w:val="16"/>
        </w:rPr>
      </w:pPr>
    </w:p>
    <w:p w:rsidR="00A6555E" w:rsidRDefault="00A6555E" w:rsidP="00DB2CE4">
      <w:pPr>
        <w:rPr>
          <w:sz w:val="16"/>
          <w:szCs w:val="16"/>
        </w:rPr>
      </w:pPr>
    </w:p>
    <w:p w:rsidR="00A6555E" w:rsidRPr="004F35EF" w:rsidRDefault="00A6555E" w:rsidP="00DB2CE4">
      <w:pPr>
        <w:rPr>
          <w:sz w:val="16"/>
          <w:szCs w:val="16"/>
        </w:rPr>
      </w:pPr>
    </w:p>
    <w:p w:rsidR="00DB2CE4" w:rsidRPr="004F35EF" w:rsidRDefault="00DB2CE4" w:rsidP="00C57C6F">
      <w:pPr>
        <w:rPr>
          <w:sz w:val="16"/>
          <w:szCs w:val="16"/>
        </w:rPr>
      </w:pPr>
    </w:p>
    <w:p w:rsidR="00A6555E" w:rsidRDefault="00A6555E" w:rsidP="00C57C6F">
      <w:pPr>
        <w:rPr>
          <w:sz w:val="16"/>
          <w:szCs w:val="16"/>
        </w:rPr>
      </w:pPr>
    </w:p>
    <w:p w:rsidR="00625694" w:rsidRDefault="00625694" w:rsidP="00C57C6F">
      <w:pPr>
        <w:rPr>
          <w:sz w:val="16"/>
          <w:szCs w:val="16"/>
        </w:rPr>
      </w:pPr>
    </w:p>
    <w:p w:rsidR="00625694" w:rsidRDefault="00625694"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65958" w:rsidRPr="00100A85" w:rsidRDefault="00A65958" w:rsidP="00A65958">
      <w:pPr>
        <w:keepNext/>
        <w:jc w:val="center"/>
        <w:rPr>
          <w:rFonts w:eastAsia="Calibri"/>
          <w:b/>
          <w:bCs/>
          <w:color w:val="000000"/>
          <w:sz w:val="16"/>
          <w:szCs w:val="16"/>
        </w:rPr>
      </w:pPr>
      <w:r w:rsidRPr="00100A85">
        <w:rPr>
          <w:noProof/>
          <w:color w:val="FF6600"/>
          <w:sz w:val="16"/>
          <w:szCs w:val="16"/>
        </w:rPr>
        <w:drawing>
          <wp:inline distT="0" distB="0" distL="0" distR="0" wp14:anchorId="7069633C" wp14:editId="1610DED3">
            <wp:extent cx="80010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90600"/>
                    </a:xfrm>
                    <a:prstGeom prst="rect">
                      <a:avLst/>
                    </a:prstGeom>
                    <a:noFill/>
                    <a:ln>
                      <a:noFill/>
                    </a:ln>
                  </pic:spPr>
                </pic:pic>
              </a:graphicData>
            </a:graphic>
          </wp:inline>
        </w:drawing>
      </w:r>
    </w:p>
    <w:p w:rsidR="00A65958" w:rsidRPr="00100A85" w:rsidRDefault="00A65958" w:rsidP="00A65958">
      <w:pPr>
        <w:keepNext/>
        <w:jc w:val="center"/>
        <w:rPr>
          <w:rFonts w:eastAsia="Calibri"/>
          <w:b/>
          <w:bCs/>
          <w:color w:val="000000"/>
          <w:sz w:val="16"/>
          <w:szCs w:val="16"/>
        </w:rPr>
      </w:pPr>
      <w:r w:rsidRPr="00100A85">
        <w:rPr>
          <w:rFonts w:eastAsia="Calibri"/>
          <w:b/>
          <w:bCs/>
          <w:color w:val="000000"/>
          <w:sz w:val="16"/>
          <w:szCs w:val="16"/>
        </w:rPr>
        <w:t>Российская Федерация</w:t>
      </w:r>
    </w:p>
    <w:p w:rsidR="00A65958" w:rsidRPr="00100A85" w:rsidRDefault="00A65958" w:rsidP="00A65958">
      <w:pPr>
        <w:keepNext/>
        <w:jc w:val="center"/>
        <w:rPr>
          <w:rFonts w:eastAsia="Calibri"/>
          <w:b/>
          <w:bCs/>
          <w:color w:val="000000"/>
          <w:sz w:val="16"/>
          <w:szCs w:val="16"/>
        </w:rPr>
      </w:pPr>
      <w:r w:rsidRPr="00100A85">
        <w:rPr>
          <w:rFonts w:eastAsia="Calibri"/>
          <w:b/>
          <w:bCs/>
          <w:color w:val="000000"/>
          <w:sz w:val="16"/>
          <w:szCs w:val="16"/>
        </w:rPr>
        <w:t>Новгородская область</w:t>
      </w:r>
    </w:p>
    <w:p w:rsidR="00A65958" w:rsidRPr="00100A85" w:rsidRDefault="00A65958" w:rsidP="00A65958">
      <w:pPr>
        <w:keepNext/>
        <w:jc w:val="center"/>
        <w:rPr>
          <w:rFonts w:eastAsia="Calibri"/>
          <w:b/>
          <w:bCs/>
          <w:color w:val="000000"/>
          <w:sz w:val="16"/>
          <w:szCs w:val="16"/>
        </w:rPr>
      </w:pPr>
      <w:r w:rsidRPr="00100A85">
        <w:rPr>
          <w:rFonts w:eastAsia="Calibri"/>
          <w:b/>
          <w:bCs/>
          <w:color w:val="000000"/>
          <w:sz w:val="16"/>
          <w:szCs w:val="16"/>
        </w:rPr>
        <w:t xml:space="preserve">СОВЕТ ДЕПУТАТОВ  ЛЮБЫТИНСКОГО </w:t>
      </w:r>
    </w:p>
    <w:p w:rsidR="00A65958" w:rsidRPr="00100A85" w:rsidRDefault="00A65958" w:rsidP="00A65958">
      <w:pPr>
        <w:keepNext/>
        <w:jc w:val="center"/>
        <w:rPr>
          <w:sz w:val="16"/>
          <w:szCs w:val="16"/>
        </w:rPr>
      </w:pPr>
      <w:r w:rsidRPr="00100A85">
        <w:rPr>
          <w:rFonts w:eastAsia="Calibri"/>
          <w:b/>
          <w:bCs/>
          <w:color w:val="000000"/>
          <w:sz w:val="16"/>
          <w:szCs w:val="16"/>
        </w:rPr>
        <w:t xml:space="preserve">СЕЛЬСКОГО ПОСЕЛЕНИЯ </w:t>
      </w:r>
    </w:p>
    <w:p w:rsidR="00A65958" w:rsidRPr="00100A85" w:rsidRDefault="00A65958" w:rsidP="00A65958">
      <w:pPr>
        <w:pStyle w:val="ConsTitle"/>
        <w:widowControl/>
        <w:jc w:val="center"/>
        <w:rPr>
          <w:rFonts w:ascii="Times New Roman" w:hAnsi="Times New Roman" w:cs="Times New Roman"/>
          <w:sz w:val="16"/>
          <w:szCs w:val="16"/>
        </w:rPr>
      </w:pPr>
    </w:p>
    <w:p w:rsidR="00A65958" w:rsidRPr="00100A85" w:rsidRDefault="00A65958" w:rsidP="00A65958">
      <w:pPr>
        <w:pStyle w:val="ConsTitle"/>
        <w:widowControl/>
        <w:jc w:val="center"/>
        <w:rPr>
          <w:rFonts w:ascii="Times New Roman" w:hAnsi="Times New Roman" w:cs="Times New Roman"/>
          <w:sz w:val="16"/>
          <w:szCs w:val="16"/>
        </w:rPr>
      </w:pPr>
      <w:r w:rsidRPr="00100A85">
        <w:rPr>
          <w:rFonts w:ascii="Times New Roman" w:hAnsi="Times New Roman" w:cs="Times New Roman"/>
          <w:sz w:val="16"/>
          <w:szCs w:val="16"/>
        </w:rPr>
        <w:t>РЕШЕНИЕ</w:t>
      </w:r>
    </w:p>
    <w:p w:rsidR="00A65958" w:rsidRPr="00100A85" w:rsidRDefault="00A65958" w:rsidP="00A65958">
      <w:pPr>
        <w:pStyle w:val="ConsTitle"/>
        <w:widowControl/>
        <w:jc w:val="center"/>
        <w:rPr>
          <w:rFonts w:ascii="Times New Roman" w:hAnsi="Times New Roman" w:cs="Times New Roman"/>
          <w:bCs w:val="0"/>
          <w:sz w:val="16"/>
          <w:szCs w:val="16"/>
        </w:rPr>
      </w:pPr>
      <w:r w:rsidRPr="00100A85">
        <w:rPr>
          <w:rFonts w:ascii="Times New Roman" w:hAnsi="Times New Roman" w:cs="Times New Roman"/>
          <w:bCs w:val="0"/>
          <w:sz w:val="16"/>
          <w:szCs w:val="16"/>
        </w:rPr>
        <w:t>от 15.12.2023 №136</w:t>
      </w:r>
    </w:p>
    <w:p w:rsidR="00A65958" w:rsidRPr="00100A85" w:rsidRDefault="00A65958" w:rsidP="00A65958">
      <w:pPr>
        <w:pStyle w:val="ConsTitle"/>
        <w:widowControl/>
        <w:jc w:val="center"/>
        <w:rPr>
          <w:sz w:val="16"/>
          <w:szCs w:val="16"/>
        </w:rPr>
      </w:pPr>
    </w:p>
    <w:p w:rsidR="00A65958" w:rsidRPr="00100A85" w:rsidRDefault="00A65958" w:rsidP="00A65958">
      <w:pPr>
        <w:jc w:val="both"/>
        <w:rPr>
          <w:b/>
          <w:sz w:val="16"/>
          <w:szCs w:val="16"/>
        </w:rPr>
      </w:pPr>
      <w:r w:rsidRPr="00100A85">
        <w:rPr>
          <w:b/>
          <w:sz w:val="16"/>
          <w:szCs w:val="16"/>
        </w:rPr>
        <w:t>О внесении изменений   и дополнений</w:t>
      </w:r>
    </w:p>
    <w:p w:rsidR="00A65958" w:rsidRPr="00100A85" w:rsidRDefault="00A65958" w:rsidP="00A65958">
      <w:pPr>
        <w:jc w:val="both"/>
        <w:rPr>
          <w:b/>
          <w:sz w:val="16"/>
          <w:szCs w:val="16"/>
        </w:rPr>
      </w:pPr>
      <w:r w:rsidRPr="00100A85">
        <w:rPr>
          <w:b/>
          <w:sz w:val="16"/>
          <w:szCs w:val="16"/>
        </w:rPr>
        <w:t xml:space="preserve">в Устав Любытинского </w:t>
      </w:r>
      <w:proofErr w:type="gramStart"/>
      <w:r w:rsidRPr="00100A85">
        <w:rPr>
          <w:b/>
          <w:sz w:val="16"/>
          <w:szCs w:val="16"/>
        </w:rPr>
        <w:t>сельского</w:t>
      </w:r>
      <w:proofErr w:type="gramEnd"/>
      <w:r w:rsidRPr="00100A85">
        <w:rPr>
          <w:b/>
          <w:sz w:val="16"/>
          <w:szCs w:val="16"/>
        </w:rPr>
        <w:t xml:space="preserve"> </w:t>
      </w:r>
    </w:p>
    <w:p w:rsidR="00A65958" w:rsidRPr="00100A85" w:rsidRDefault="00A65958" w:rsidP="00A65958">
      <w:pPr>
        <w:jc w:val="both"/>
        <w:rPr>
          <w:b/>
          <w:sz w:val="16"/>
          <w:szCs w:val="16"/>
        </w:rPr>
      </w:pPr>
      <w:r w:rsidRPr="00100A85">
        <w:rPr>
          <w:b/>
          <w:sz w:val="16"/>
          <w:szCs w:val="16"/>
        </w:rPr>
        <w:t>поселения</w:t>
      </w:r>
    </w:p>
    <w:p w:rsidR="00A65958" w:rsidRPr="00100A85" w:rsidRDefault="00A65958" w:rsidP="00A65958">
      <w:pPr>
        <w:spacing w:line="260" w:lineRule="exact"/>
        <w:ind w:left="4961"/>
        <w:jc w:val="center"/>
        <w:rPr>
          <w:sz w:val="16"/>
          <w:szCs w:val="16"/>
        </w:rPr>
      </w:pPr>
    </w:p>
    <w:p w:rsidR="00A65958" w:rsidRPr="00100A85" w:rsidRDefault="00A65958" w:rsidP="00A65958">
      <w:pPr>
        <w:spacing w:line="260" w:lineRule="exact"/>
        <w:ind w:left="4961"/>
        <w:jc w:val="center"/>
        <w:rPr>
          <w:rFonts w:ascii="Times New Roman CYR" w:hAnsi="Times New Roman CYR" w:cs="Times New Roman CYR"/>
          <w:sz w:val="16"/>
          <w:szCs w:val="16"/>
        </w:rPr>
      </w:pPr>
    </w:p>
    <w:p w:rsidR="00A65958" w:rsidRPr="00100A85" w:rsidRDefault="00A65958" w:rsidP="00A65958">
      <w:pPr>
        <w:jc w:val="center"/>
        <w:rPr>
          <w:sz w:val="16"/>
          <w:szCs w:val="16"/>
        </w:rPr>
      </w:pPr>
      <w:r w:rsidRPr="00100A85">
        <w:rPr>
          <w:rFonts w:eastAsia="Calibri"/>
          <w:sz w:val="16"/>
          <w:szCs w:val="16"/>
        </w:rPr>
        <w:t>Принято Советом депутатов сельского поселения   15.12.2023 года.</w:t>
      </w:r>
    </w:p>
    <w:p w:rsidR="00A65958" w:rsidRPr="00100A85" w:rsidRDefault="00A65958" w:rsidP="00A65958">
      <w:pPr>
        <w:tabs>
          <w:tab w:val="left" w:pos="0"/>
        </w:tabs>
        <w:ind w:firstLine="709"/>
        <w:jc w:val="both"/>
        <w:rPr>
          <w:sz w:val="16"/>
          <w:szCs w:val="16"/>
        </w:rPr>
      </w:pPr>
    </w:p>
    <w:p w:rsidR="00A65958" w:rsidRPr="00100A85" w:rsidRDefault="00A65958" w:rsidP="00A65958">
      <w:pPr>
        <w:tabs>
          <w:tab w:val="left" w:pos="-1560"/>
        </w:tabs>
        <w:ind w:firstLine="709"/>
        <w:jc w:val="both"/>
        <w:rPr>
          <w:sz w:val="16"/>
          <w:szCs w:val="16"/>
        </w:rPr>
      </w:pPr>
      <w:r w:rsidRPr="00100A85">
        <w:rPr>
          <w:sz w:val="16"/>
          <w:szCs w:val="16"/>
        </w:rPr>
        <w:t xml:space="preserve">В целях приведения  Устава Любытинского сельского поселения в соответствие с  федеральным законодательством, в   соответствии с Федеральным законом от 6 октября 2003 года № 131-ФЗ «Об общих принципах организации местного самоуправления в Российской Федерации»,  Уставом Любытинского сельского поселения  </w:t>
      </w:r>
    </w:p>
    <w:p w:rsidR="00A65958" w:rsidRPr="00100A85" w:rsidRDefault="00A65958" w:rsidP="00A65958">
      <w:pPr>
        <w:tabs>
          <w:tab w:val="left" w:pos="-1560"/>
        </w:tabs>
        <w:ind w:firstLine="709"/>
        <w:jc w:val="both"/>
        <w:rPr>
          <w:b/>
          <w:sz w:val="16"/>
          <w:szCs w:val="16"/>
        </w:rPr>
      </w:pPr>
      <w:r w:rsidRPr="00100A85">
        <w:rPr>
          <w:sz w:val="16"/>
          <w:szCs w:val="16"/>
        </w:rPr>
        <w:t xml:space="preserve">Совет депутатов  сельского поселения  </w:t>
      </w:r>
    </w:p>
    <w:p w:rsidR="00A65958" w:rsidRPr="00100A85" w:rsidRDefault="00A65958" w:rsidP="00A65958">
      <w:pPr>
        <w:tabs>
          <w:tab w:val="left" w:pos="0"/>
        </w:tabs>
        <w:ind w:firstLine="709"/>
        <w:jc w:val="both"/>
        <w:rPr>
          <w:sz w:val="16"/>
          <w:szCs w:val="16"/>
        </w:rPr>
      </w:pPr>
      <w:r w:rsidRPr="00100A85">
        <w:rPr>
          <w:b/>
          <w:sz w:val="16"/>
          <w:szCs w:val="16"/>
        </w:rPr>
        <w:t>РЕШИЛ:</w:t>
      </w:r>
    </w:p>
    <w:p w:rsidR="00A65958" w:rsidRPr="00100A85" w:rsidRDefault="00A65958" w:rsidP="00A65958">
      <w:pPr>
        <w:ind w:firstLine="709"/>
        <w:jc w:val="both"/>
        <w:rPr>
          <w:sz w:val="16"/>
          <w:szCs w:val="16"/>
        </w:rPr>
      </w:pPr>
      <w:r w:rsidRPr="00100A85">
        <w:rPr>
          <w:sz w:val="16"/>
          <w:szCs w:val="16"/>
        </w:rPr>
        <w:t>1.Внести  следующие изменения и дополнения в Устав Любытинского сельского поселения:</w:t>
      </w:r>
    </w:p>
    <w:p w:rsidR="00A65958" w:rsidRPr="00100A85" w:rsidRDefault="00A65958" w:rsidP="00A65958">
      <w:pPr>
        <w:pStyle w:val="a3"/>
        <w:jc w:val="both"/>
        <w:rPr>
          <w:sz w:val="16"/>
          <w:szCs w:val="16"/>
        </w:rPr>
      </w:pPr>
      <w:r w:rsidRPr="00100A85">
        <w:rPr>
          <w:b/>
          <w:bCs/>
          <w:kern w:val="2"/>
          <w:sz w:val="16"/>
          <w:szCs w:val="16"/>
        </w:rPr>
        <w:t>1.1.  часть 1 статьи 5 изложить  в новой редакции:</w:t>
      </w:r>
    </w:p>
    <w:p w:rsidR="00A65958" w:rsidRPr="00100A85" w:rsidRDefault="00A65958" w:rsidP="00A65958">
      <w:pPr>
        <w:pStyle w:val="a3"/>
        <w:jc w:val="both"/>
        <w:rPr>
          <w:sz w:val="16"/>
          <w:szCs w:val="16"/>
        </w:rPr>
      </w:pPr>
      <w:r w:rsidRPr="00100A85">
        <w:rPr>
          <w:b/>
          <w:bCs/>
          <w:kern w:val="2"/>
          <w:sz w:val="16"/>
          <w:szCs w:val="16"/>
        </w:rPr>
        <w:t>«</w:t>
      </w:r>
      <w:r w:rsidRPr="00100A85">
        <w:rPr>
          <w:sz w:val="16"/>
          <w:szCs w:val="16"/>
        </w:rPr>
        <w:t>1. В целях решения вопросов местного значения органы местного самоуправления поселения обладают следующими полномочиями:</w:t>
      </w:r>
    </w:p>
    <w:p w:rsidR="00A65958" w:rsidRPr="00100A85" w:rsidRDefault="00A65958" w:rsidP="00A65958">
      <w:pPr>
        <w:ind w:firstLine="709"/>
        <w:jc w:val="both"/>
        <w:rPr>
          <w:sz w:val="16"/>
          <w:szCs w:val="16"/>
        </w:rPr>
      </w:pPr>
      <w:r w:rsidRPr="00100A85">
        <w:rPr>
          <w:sz w:val="16"/>
          <w:szCs w:val="16"/>
        </w:rPr>
        <w:t>1) принятие Устава Любытинского сельского поселения и внесение в него изменений и дополнений, издание муниципальных правовых актов;</w:t>
      </w:r>
    </w:p>
    <w:p w:rsidR="00A65958" w:rsidRPr="00100A85" w:rsidRDefault="00A65958" w:rsidP="00A65958">
      <w:pPr>
        <w:ind w:firstLine="709"/>
        <w:jc w:val="both"/>
        <w:rPr>
          <w:sz w:val="16"/>
          <w:szCs w:val="16"/>
        </w:rPr>
      </w:pPr>
      <w:r w:rsidRPr="00100A85">
        <w:rPr>
          <w:sz w:val="16"/>
          <w:szCs w:val="16"/>
        </w:rPr>
        <w:t>2) установление официальных символов Любытинского сельского поселения;</w:t>
      </w:r>
    </w:p>
    <w:p w:rsidR="00A65958" w:rsidRPr="00100A85" w:rsidRDefault="00A65958" w:rsidP="00A65958">
      <w:pPr>
        <w:ind w:firstLine="709"/>
        <w:jc w:val="both"/>
        <w:rPr>
          <w:sz w:val="16"/>
          <w:szCs w:val="16"/>
        </w:rPr>
      </w:pPr>
      <w:r w:rsidRPr="00100A85">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5958" w:rsidRPr="00100A85" w:rsidRDefault="00A65958" w:rsidP="00A65958">
      <w:pPr>
        <w:ind w:firstLine="709"/>
        <w:jc w:val="both"/>
        <w:rPr>
          <w:sz w:val="16"/>
          <w:szCs w:val="16"/>
        </w:rPr>
      </w:pPr>
      <w:r w:rsidRPr="00100A85">
        <w:rPr>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5958" w:rsidRPr="00100A85" w:rsidRDefault="00A65958" w:rsidP="00A65958">
      <w:pPr>
        <w:ind w:firstLine="709"/>
        <w:rPr>
          <w:sz w:val="16"/>
          <w:szCs w:val="16"/>
        </w:rPr>
      </w:pPr>
      <w:r w:rsidRPr="00100A85">
        <w:rPr>
          <w:sz w:val="16"/>
          <w:szCs w:val="16"/>
        </w:rPr>
        <w:t>5) полномочиями по организации теплоснабжения, предусмотренными Федеральным законом «О теплоснабжении»;</w:t>
      </w:r>
    </w:p>
    <w:p w:rsidR="00A65958" w:rsidRPr="00100A85" w:rsidRDefault="00A65958" w:rsidP="00A65958">
      <w:pPr>
        <w:jc w:val="both"/>
        <w:rPr>
          <w:sz w:val="16"/>
          <w:szCs w:val="16"/>
        </w:rPr>
      </w:pPr>
      <w:r w:rsidRPr="00100A85">
        <w:rPr>
          <w:sz w:val="16"/>
          <w:szCs w:val="16"/>
        </w:rPr>
        <w:t xml:space="preserve">       6) полномочиями в сфере водоснабжения и водоотведения, предусмотренными Федеральным законом «О водоснабжении и водоотведении»;</w:t>
      </w:r>
    </w:p>
    <w:p w:rsidR="00A65958" w:rsidRPr="00100A85" w:rsidRDefault="00A65958" w:rsidP="00A65958">
      <w:pPr>
        <w:ind w:firstLine="540"/>
        <w:jc w:val="both"/>
        <w:rPr>
          <w:sz w:val="16"/>
          <w:szCs w:val="16"/>
        </w:rPr>
      </w:pPr>
      <w:r w:rsidRPr="00100A85">
        <w:rPr>
          <w:sz w:val="16"/>
          <w:szCs w:val="16"/>
        </w:rPr>
        <w:t>7)</w:t>
      </w:r>
      <w:r w:rsidRPr="00100A85">
        <w:rPr>
          <w:bCs/>
          <w:sz w:val="16"/>
          <w:szCs w:val="16"/>
        </w:rPr>
        <w:t xml:space="preserve"> полномочиями в сфере стратегического планирования, предусмотренными Федеральным </w:t>
      </w:r>
      <w:hyperlink r:id="rId11">
        <w:r w:rsidRPr="00100A85">
          <w:rPr>
            <w:bCs/>
            <w:color w:val="000000" w:themeColor="text1"/>
            <w:sz w:val="16"/>
            <w:szCs w:val="16"/>
          </w:rPr>
          <w:t>законом</w:t>
        </w:r>
      </w:hyperlink>
      <w:r w:rsidRPr="00100A85">
        <w:rPr>
          <w:bCs/>
          <w:color w:val="000000" w:themeColor="text1"/>
          <w:sz w:val="16"/>
          <w:szCs w:val="16"/>
        </w:rPr>
        <w:t xml:space="preserve"> </w:t>
      </w:r>
      <w:r w:rsidRPr="00100A85">
        <w:rPr>
          <w:bCs/>
          <w:sz w:val="16"/>
          <w:szCs w:val="16"/>
        </w:rPr>
        <w:t>от 28 июня 2014 года N 172-ФЗ "О стратегическом планировании в Российской Федерации"</w:t>
      </w:r>
    </w:p>
    <w:p w:rsidR="00A65958" w:rsidRPr="00100A85" w:rsidRDefault="00A65958" w:rsidP="00A65958">
      <w:pPr>
        <w:jc w:val="both"/>
        <w:rPr>
          <w:sz w:val="16"/>
          <w:szCs w:val="16"/>
        </w:rPr>
      </w:pPr>
      <w:r w:rsidRPr="00100A85">
        <w:rPr>
          <w:sz w:val="16"/>
          <w:szCs w:val="16"/>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A65958" w:rsidRPr="00100A85" w:rsidRDefault="00A65958" w:rsidP="00A65958">
      <w:pPr>
        <w:ind w:firstLine="540"/>
        <w:jc w:val="both"/>
        <w:rPr>
          <w:sz w:val="16"/>
          <w:szCs w:val="16"/>
        </w:rPr>
      </w:pPr>
      <w:r w:rsidRPr="00100A85">
        <w:rPr>
          <w:sz w:val="16"/>
          <w:szCs w:val="16"/>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5958" w:rsidRPr="00100A85" w:rsidRDefault="00A65958" w:rsidP="00A65958">
      <w:pPr>
        <w:jc w:val="both"/>
        <w:rPr>
          <w:sz w:val="16"/>
          <w:szCs w:val="16"/>
        </w:rPr>
      </w:pPr>
      <w:r w:rsidRPr="00100A85">
        <w:rPr>
          <w:sz w:val="16"/>
          <w:szCs w:val="16"/>
        </w:rPr>
        <w:t xml:space="preserve">      10) разработка и утверждение программ комплексного развития систем коммунальной инфраструктуры  сельского поселения, </w:t>
      </w:r>
      <w:r w:rsidRPr="00100A85">
        <w:rPr>
          <w:bCs/>
          <w:iCs/>
          <w:sz w:val="16"/>
          <w:szCs w:val="16"/>
        </w:rPr>
        <w:t>программ комплексного развития транспортной инфраструктуры</w:t>
      </w:r>
      <w:r w:rsidRPr="00100A85">
        <w:rPr>
          <w:sz w:val="16"/>
          <w:szCs w:val="16"/>
        </w:rPr>
        <w:t xml:space="preserve">  сельского поселения</w:t>
      </w:r>
      <w:r w:rsidRPr="00100A85">
        <w:rPr>
          <w:bCs/>
          <w:iCs/>
          <w:sz w:val="16"/>
          <w:szCs w:val="16"/>
        </w:rPr>
        <w:t>, программ комплексного развития социальной инфраструктуры</w:t>
      </w:r>
      <w:r w:rsidRPr="00100A85">
        <w:rPr>
          <w:sz w:val="16"/>
          <w:szCs w:val="16"/>
        </w:rPr>
        <w:t xml:space="preserve"> сельского поселения</w:t>
      </w:r>
      <w:r w:rsidRPr="00100A85">
        <w:rPr>
          <w:bCs/>
          <w:iCs/>
          <w:sz w:val="16"/>
          <w:szCs w:val="16"/>
        </w:rPr>
        <w:t xml:space="preserve">, </w:t>
      </w:r>
      <w:r w:rsidRPr="00100A85">
        <w:rPr>
          <w:sz w:val="16"/>
          <w:szCs w:val="16"/>
        </w:rPr>
        <w:t>требования к которым устанавливаются Правительством Российской Федерации;</w:t>
      </w:r>
    </w:p>
    <w:p w:rsidR="00A65958" w:rsidRPr="00100A85" w:rsidRDefault="00A65958" w:rsidP="00A65958">
      <w:pPr>
        <w:ind w:firstLine="709"/>
        <w:jc w:val="both"/>
        <w:rPr>
          <w:color w:val="000000"/>
          <w:sz w:val="16"/>
          <w:szCs w:val="16"/>
        </w:rPr>
      </w:pPr>
      <w:r w:rsidRPr="00100A85">
        <w:rPr>
          <w:color w:val="000000"/>
          <w:sz w:val="16"/>
          <w:szCs w:val="16"/>
        </w:rPr>
        <w:t>11) осуществление международных и внешнеэкономических связей в соответствии с Федеральным законом № 131-ФЗ;</w:t>
      </w:r>
    </w:p>
    <w:p w:rsidR="00A65958" w:rsidRPr="00100A85" w:rsidRDefault="00A65958" w:rsidP="00A65958">
      <w:pPr>
        <w:ind w:firstLine="709"/>
        <w:jc w:val="both"/>
        <w:rPr>
          <w:sz w:val="16"/>
          <w:szCs w:val="16"/>
        </w:rPr>
      </w:pPr>
      <w:r w:rsidRPr="00100A85">
        <w:rPr>
          <w:sz w:val="16"/>
          <w:szCs w:val="16"/>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5958" w:rsidRPr="00100A85" w:rsidRDefault="00A65958" w:rsidP="00A65958">
      <w:pPr>
        <w:ind w:firstLine="709"/>
        <w:jc w:val="both"/>
        <w:rPr>
          <w:sz w:val="16"/>
          <w:szCs w:val="16"/>
        </w:rPr>
      </w:pPr>
      <w:r w:rsidRPr="00100A85">
        <w:rPr>
          <w:bCs/>
          <w:sz w:val="16"/>
          <w:szCs w:val="16"/>
        </w:rPr>
        <w:t xml:space="preserve">13) </w:t>
      </w:r>
      <w:r w:rsidRPr="00100A85">
        <w:rPr>
          <w:sz w:val="16"/>
          <w:szCs w:val="16"/>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65958" w:rsidRPr="00100A85" w:rsidRDefault="00A65958" w:rsidP="00A65958">
      <w:pPr>
        <w:ind w:firstLine="709"/>
        <w:jc w:val="both"/>
        <w:rPr>
          <w:sz w:val="16"/>
          <w:szCs w:val="16"/>
        </w:rPr>
      </w:pPr>
      <w:r w:rsidRPr="00100A85">
        <w:rPr>
          <w:sz w:val="16"/>
          <w:szCs w:val="16"/>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A65958" w:rsidRPr="00100A85" w:rsidRDefault="00A65958" w:rsidP="00A65958">
      <w:pPr>
        <w:ind w:firstLine="709"/>
        <w:jc w:val="both"/>
        <w:rPr>
          <w:sz w:val="16"/>
          <w:szCs w:val="16"/>
        </w:rPr>
      </w:pPr>
      <w:r w:rsidRPr="00100A85">
        <w:rPr>
          <w:color w:val="000000" w:themeColor="text1"/>
          <w:sz w:val="16"/>
          <w:szCs w:val="16"/>
        </w:rPr>
        <w:t xml:space="preserve">15) иными полномочиями в соответствии с </w:t>
      </w:r>
      <w:hyperlink r:id="rId12" w:tgtFrame="Федеральным законом № 131-ФЗ">
        <w:r w:rsidRPr="00100A85">
          <w:rPr>
            <w:color w:val="000000" w:themeColor="text1"/>
            <w:sz w:val="16"/>
            <w:szCs w:val="16"/>
          </w:rPr>
          <w:t>Федеральным законом № 131-ФЗ</w:t>
        </w:r>
      </w:hyperlink>
      <w:r w:rsidRPr="00100A85">
        <w:rPr>
          <w:color w:val="000000" w:themeColor="text1"/>
          <w:sz w:val="16"/>
          <w:szCs w:val="16"/>
        </w:rPr>
        <w:t xml:space="preserve">, настоящим Уставом. </w:t>
      </w:r>
    </w:p>
    <w:p w:rsidR="00A65958" w:rsidRPr="00100A85" w:rsidRDefault="00A65958" w:rsidP="00A65958">
      <w:pPr>
        <w:ind w:firstLine="709"/>
        <w:jc w:val="both"/>
        <w:rPr>
          <w:sz w:val="16"/>
          <w:szCs w:val="16"/>
        </w:rPr>
      </w:pPr>
    </w:p>
    <w:p w:rsidR="00A65958" w:rsidRPr="00100A85" w:rsidRDefault="00A65958" w:rsidP="00A65958">
      <w:pPr>
        <w:pStyle w:val="a3"/>
        <w:jc w:val="both"/>
        <w:rPr>
          <w:sz w:val="16"/>
          <w:szCs w:val="16"/>
        </w:rPr>
      </w:pPr>
      <w:r w:rsidRPr="00100A85">
        <w:rPr>
          <w:b/>
          <w:bCs/>
          <w:kern w:val="2"/>
          <w:sz w:val="16"/>
          <w:szCs w:val="16"/>
        </w:rPr>
        <w:t>1.2. В  части 4 статьи 8</w:t>
      </w:r>
    </w:p>
    <w:p w:rsidR="00A65958" w:rsidRPr="00100A85" w:rsidRDefault="00A65958" w:rsidP="00A65958">
      <w:pPr>
        <w:pStyle w:val="a3"/>
        <w:jc w:val="both"/>
        <w:rPr>
          <w:sz w:val="16"/>
          <w:szCs w:val="16"/>
        </w:rPr>
      </w:pPr>
      <w:r w:rsidRPr="00100A85">
        <w:rPr>
          <w:kern w:val="2"/>
          <w:sz w:val="16"/>
          <w:szCs w:val="16"/>
        </w:rPr>
        <w:t>-  в абзаце 2   слова  « избирательную комиссию Любытинского сельского поселения» заменить словами «территориальную избирательную комиссию»;</w:t>
      </w:r>
    </w:p>
    <w:p w:rsidR="00A65958" w:rsidRPr="00100A85" w:rsidRDefault="00A65958" w:rsidP="00A65958">
      <w:pPr>
        <w:pStyle w:val="a3"/>
        <w:jc w:val="both"/>
        <w:rPr>
          <w:sz w:val="16"/>
          <w:szCs w:val="16"/>
        </w:rPr>
      </w:pPr>
      <w:r w:rsidRPr="00100A85">
        <w:rPr>
          <w:kern w:val="2"/>
          <w:sz w:val="16"/>
          <w:szCs w:val="16"/>
        </w:rPr>
        <w:t>- в абзаце 3 слова «Избирательная комиссия Любытинского сельского поселения» заменить словами «Территориальная избирательная комиссия»;</w:t>
      </w:r>
    </w:p>
    <w:p w:rsidR="00A65958" w:rsidRPr="00100A85" w:rsidRDefault="00A65958" w:rsidP="00A65958">
      <w:pPr>
        <w:pStyle w:val="a3"/>
        <w:jc w:val="both"/>
        <w:rPr>
          <w:sz w:val="16"/>
          <w:szCs w:val="16"/>
        </w:rPr>
      </w:pPr>
      <w:r w:rsidRPr="00100A85">
        <w:rPr>
          <w:kern w:val="2"/>
          <w:sz w:val="16"/>
          <w:szCs w:val="16"/>
        </w:rPr>
        <w:t>- в абзаце 7  слова  избирательная комиссия Любытинского сельского поселения заменить словами «территориальная избирательная комиссия»;</w:t>
      </w:r>
    </w:p>
    <w:p w:rsidR="00A65958" w:rsidRPr="00100A85" w:rsidRDefault="00A65958" w:rsidP="00A65958">
      <w:pPr>
        <w:pStyle w:val="a3"/>
        <w:jc w:val="both"/>
        <w:rPr>
          <w:kern w:val="2"/>
          <w:sz w:val="16"/>
          <w:szCs w:val="16"/>
        </w:rPr>
      </w:pPr>
    </w:p>
    <w:p w:rsidR="00A65958" w:rsidRPr="00100A85" w:rsidRDefault="00A65958" w:rsidP="00A65958">
      <w:pPr>
        <w:pStyle w:val="a3"/>
        <w:jc w:val="both"/>
        <w:rPr>
          <w:sz w:val="16"/>
          <w:szCs w:val="16"/>
        </w:rPr>
      </w:pPr>
      <w:r w:rsidRPr="00100A85">
        <w:rPr>
          <w:b/>
          <w:bCs/>
          <w:kern w:val="2"/>
          <w:sz w:val="16"/>
          <w:szCs w:val="16"/>
        </w:rPr>
        <w:lastRenderedPageBreak/>
        <w:t xml:space="preserve">1.3.в абзаце 2 части 6 статьи 8 </w:t>
      </w:r>
      <w:r w:rsidRPr="00100A85">
        <w:rPr>
          <w:kern w:val="2"/>
          <w:sz w:val="16"/>
          <w:szCs w:val="16"/>
        </w:rPr>
        <w:t>слова « избирательной комиссией Любытинского сельского поселения заменить словами «территориальной избирательной  комиссией».</w:t>
      </w:r>
    </w:p>
    <w:p w:rsidR="00A65958" w:rsidRPr="00100A85" w:rsidRDefault="00A65958" w:rsidP="00A65958">
      <w:pPr>
        <w:pStyle w:val="a3"/>
        <w:jc w:val="both"/>
        <w:rPr>
          <w:sz w:val="16"/>
          <w:szCs w:val="16"/>
        </w:rPr>
      </w:pPr>
    </w:p>
    <w:p w:rsidR="00A65958" w:rsidRPr="00100A85" w:rsidRDefault="00A65958" w:rsidP="00A65958">
      <w:pPr>
        <w:pStyle w:val="a3"/>
        <w:jc w:val="both"/>
        <w:rPr>
          <w:sz w:val="16"/>
          <w:szCs w:val="16"/>
        </w:rPr>
      </w:pPr>
      <w:r w:rsidRPr="00100A85">
        <w:rPr>
          <w:b/>
          <w:bCs/>
          <w:kern w:val="2"/>
          <w:sz w:val="16"/>
          <w:szCs w:val="16"/>
        </w:rPr>
        <w:t xml:space="preserve">1.4. в абзаце 3 части 2 статьи 9 </w:t>
      </w:r>
      <w:r w:rsidRPr="00100A85">
        <w:rPr>
          <w:kern w:val="2"/>
          <w:sz w:val="16"/>
          <w:szCs w:val="16"/>
        </w:rPr>
        <w:t>слова « избирательной комиссией Любытинского сельского поселения заменить словами «территориальной избирательной  комиссией»</w:t>
      </w:r>
    </w:p>
    <w:p w:rsidR="00A65958" w:rsidRPr="00100A85" w:rsidRDefault="00A65958" w:rsidP="00A65958">
      <w:pPr>
        <w:pStyle w:val="a3"/>
        <w:jc w:val="both"/>
        <w:rPr>
          <w:sz w:val="16"/>
          <w:szCs w:val="16"/>
        </w:rPr>
      </w:pPr>
    </w:p>
    <w:p w:rsidR="00A65958" w:rsidRPr="00100A85" w:rsidRDefault="00A65958" w:rsidP="00A65958">
      <w:pPr>
        <w:pStyle w:val="a3"/>
        <w:jc w:val="both"/>
        <w:rPr>
          <w:sz w:val="16"/>
          <w:szCs w:val="16"/>
        </w:rPr>
      </w:pPr>
      <w:r w:rsidRPr="00100A85">
        <w:rPr>
          <w:b/>
          <w:bCs/>
          <w:kern w:val="2"/>
          <w:sz w:val="16"/>
          <w:szCs w:val="16"/>
        </w:rPr>
        <w:t xml:space="preserve">1.5. в статье 26 пункт 9 части 1 </w:t>
      </w:r>
      <w:r w:rsidRPr="00100A85">
        <w:rPr>
          <w:kern w:val="2"/>
          <w:sz w:val="16"/>
          <w:szCs w:val="16"/>
        </w:rPr>
        <w:t xml:space="preserve">после слов « если иное не предусмотрено международным договором Российской Федерации» дополнить словами «- со дня   </w:t>
      </w:r>
      <w:proofErr w:type="spellStart"/>
      <w:proofErr w:type="gramStart"/>
      <w:r w:rsidRPr="00100A85">
        <w:rPr>
          <w:kern w:val="2"/>
          <w:sz w:val="16"/>
          <w:szCs w:val="16"/>
        </w:rPr>
        <w:t>дня</w:t>
      </w:r>
      <w:proofErr w:type="spellEnd"/>
      <w:proofErr w:type="gramEnd"/>
      <w:r w:rsidRPr="00100A85">
        <w:rPr>
          <w:kern w:val="2"/>
          <w:sz w:val="16"/>
          <w:szCs w:val="16"/>
        </w:rPr>
        <w:t xml:space="preserve"> наступления фактов, указанных в настоящем пункте;»</w:t>
      </w:r>
    </w:p>
    <w:p w:rsidR="00A65958" w:rsidRPr="00100A85" w:rsidRDefault="00A65958" w:rsidP="00A65958">
      <w:pPr>
        <w:pStyle w:val="a3"/>
        <w:jc w:val="both"/>
        <w:rPr>
          <w:sz w:val="16"/>
          <w:szCs w:val="16"/>
        </w:rPr>
      </w:pPr>
    </w:p>
    <w:p w:rsidR="00A65958" w:rsidRPr="00100A85" w:rsidRDefault="00A65958" w:rsidP="00A65958">
      <w:pPr>
        <w:pStyle w:val="a3"/>
        <w:jc w:val="both"/>
        <w:rPr>
          <w:color w:val="000000"/>
          <w:sz w:val="16"/>
          <w:szCs w:val="16"/>
        </w:rPr>
      </w:pPr>
      <w:r w:rsidRPr="00100A85">
        <w:rPr>
          <w:b/>
          <w:bCs/>
          <w:color w:val="000000"/>
          <w:kern w:val="2"/>
          <w:sz w:val="16"/>
          <w:szCs w:val="16"/>
        </w:rPr>
        <w:t>1.6.  статью 26 дополнить частью 3.1 следующего содержания:</w:t>
      </w:r>
    </w:p>
    <w:p w:rsidR="00A65958" w:rsidRPr="00100A85" w:rsidRDefault="00A65958" w:rsidP="00A65958">
      <w:pPr>
        <w:ind w:firstLine="708"/>
        <w:jc w:val="both"/>
        <w:rPr>
          <w:sz w:val="16"/>
          <w:szCs w:val="16"/>
        </w:rPr>
      </w:pPr>
      <w:r w:rsidRPr="00100A85">
        <w:rPr>
          <w:color w:val="000000"/>
          <w:kern w:val="2"/>
          <w:sz w:val="16"/>
          <w:szCs w:val="16"/>
        </w:rPr>
        <w:t xml:space="preserve">«3.1. </w:t>
      </w:r>
      <w:proofErr w:type="gramStart"/>
      <w:r w:rsidRPr="00100A85">
        <w:rPr>
          <w:color w:val="000000"/>
          <w:kern w:val="2"/>
          <w:sz w:val="16"/>
          <w:szCs w:val="16"/>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r w:rsidRPr="00100A85">
          <w:rPr>
            <w:color w:val="000000"/>
            <w:kern w:val="2"/>
            <w:sz w:val="16"/>
            <w:szCs w:val="16"/>
          </w:rPr>
          <w:t>частями 3</w:t>
        </w:r>
      </w:hyperlink>
      <w:r w:rsidRPr="00100A85">
        <w:rPr>
          <w:color w:val="000000"/>
          <w:kern w:val="2"/>
          <w:sz w:val="16"/>
          <w:szCs w:val="16"/>
        </w:rPr>
        <w:t xml:space="preserve"> - </w:t>
      </w:r>
      <w:hyperlink r:id="rId14">
        <w:r w:rsidRPr="00100A85">
          <w:rPr>
            <w:color w:val="000000"/>
            <w:kern w:val="2"/>
            <w:sz w:val="16"/>
            <w:szCs w:val="16"/>
          </w:rPr>
          <w:t>6</w:t>
        </w:r>
        <w:proofErr w:type="gramEnd"/>
        <w:r w:rsidRPr="00100A85">
          <w:rPr>
            <w:color w:val="000000"/>
            <w:kern w:val="2"/>
            <w:sz w:val="16"/>
            <w:szCs w:val="16"/>
          </w:rPr>
          <w:t xml:space="preserve"> статьи 13</w:t>
        </w:r>
      </w:hyperlink>
      <w:r w:rsidRPr="00100A85">
        <w:rPr>
          <w:color w:val="000000"/>
          <w:kern w:val="2"/>
          <w:sz w:val="16"/>
          <w:szCs w:val="16"/>
        </w:rPr>
        <w:t xml:space="preserve"> Федерального закона от 25 декабря 2008 года № 273-ФЗ «О противодействии коррупции».</w:t>
      </w:r>
    </w:p>
    <w:p w:rsidR="00A65958" w:rsidRPr="00100A85" w:rsidRDefault="00A65958" w:rsidP="00A65958">
      <w:pPr>
        <w:pStyle w:val="a3"/>
        <w:jc w:val="both"/>
        <w:rPr>
          <w:sz w:val="16"/>
          <w:szCs w:val="16"/>
        </w:rPr>
      </w:pPr>
    </w:p>
    <w:p w:rsidR="00A65958" w:rsidRPr="00100A85" w:rsidRDefault="00A65958" w:rsidP="00A65958">
      <w:pPr>
        <w:pStyle w:val="a3"/>
        <w:jc w:val="both"/>
        <w:rPr>
          <w:sz w:val="16"/>
          <w:szCs w:val="16"/>
        </w:rPr>
      </w:pPr>
      <w:r w:rsidRPr="00100A85">
        <w:rPr>
          <w:b/>
          <w:bCs/>
          <w:kern w:val="2"/>
          <w:sz w:val="16"/>
          <w:szCs w:val="16"/>
        </w:rPr>
        <w:t>1.7. часть 2 статьи 12.1 изложить в новой редакции:</w:t>
      </w:r>
    </w:p>
    <w:p w:rsidR="00A65958" w:rsidRPr="00100A85" w:rsidRDefault="00A65958" w:rsidP="00A65958">
      <w:pPr>
        <w:jc w:val="both"/>
        <w:rPr>
          <w:sz w:val="16"/>
          <w:szCs w:val="16"/>
        </w:rPr>
      </w:pPr>
      <w:r w:rsidRPr="00100A85">
        <w:rPr>
          <w:sz w:val="16"/>
          <w:szCs w:val="16"/>
        </w:rPr>
        <w:tab/>
        <w:t>«2.Староста сельского населенного пункта назначается Советом депутатов сельского поселения</w:t>
      </w:r>
      <w:proofErr w:type="gramStart"/>
      <w:r w:rsidRPr="00100A85">
        <w:rPr>
          <w:sz w:val="16"/>
          <w:szCs w:val="16"/>
        </w:rPr>
        <w:t xml:space="preserve"> ,</w:t>
      </w:r>
      <w:proofErr w:type="gramEnd"/>
      <w:r w:rsidRPr="00100A85">
        <w:rPr>
          <w:sz w:val="16"/>
          <w:szCs w:val="16"/>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00A85">
        <w:rPr>
          <w:sz w:val="16"/>
          <w:szCs w:val="16"/>
        </w:rPr>
        <w:t>.»</w:t>
      </w:r>
      <w:proofErr w:type="gramEnd"/>
    </w:p>
    <w:p w:rsidR="00A65958" w:rsidRPr="00100A85" w:rsidRDefault="00A65958" w:rsidP="00A65958">
      <w:pPr>
        <w:jc w:val="both"/>
        <w:rPr>
          <w:sz w:val="16"/>
          <w:szCs w:val="16"/>
        </w:rPr>
      </w:pPr>
    </w:p>
    <w:p w:rsidR="00A65958" w:rsidRPr="00100A85" w:rsidRDefault="00A65958" w:rsidP="00A65958">
      <w:pPr>
        <w:jc w:val="both"/>
        <w:rPr>
          <w:sz w:val="16"/>
          <w:szCs w:val="16"/>
        </w:rPr>
      </w:pPr>
      <w:r w:rsidRPr="00100A85">
        <w:rPr>
          <w:sz w:val="16"/>
          <w:szCs w:val="16"/>
        </w:rPr>
        <w:t xml:space="preserve">           </w:t>
      </w:r>
      <w:r w:rsidRPr="00100A85">
        <w:rPr>
          <w:b/>
          <w:bCs/>
          <w:sz w:val="16"/>
          <w:szCs w:val="16"/>
        </w:rPr>
        <w:t>1.8. абзац 1 части 3 статьи 12.1 изложить в новой редакции:</w:t>
      </w:r>
    </w:p>
    <w:p w:rsidR="00A65958" w:rsidRPr="00100A85" w:rsidRDefault="00A65958" w:rsidP="00A65958">
      <w:pPr>
        <w:jc w:val="both"/>
        <w:rPr>
          <w:sz w:val="16"/>
          <w:szCs w:val="16"/>
        </w:rPr>
      </w:pPr>
      <w:r w:rsidRPr="00100A85">
        <w:rPr>
          <w:sz w:val="16"/>
          <w:szCs w:val="16"/>
        </w:rPr>
        <w:t xml:space="preserve">        </w:t>
      </w:r>
      <w:proofErr w:type="gramStart"/>
      <w:r w:rsidRPr="00100A85">
        <w:rPr>
          <w:sz w:val="16"/>
          <w:szCs w:val="16"/>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65958" w:rsidRPr="00100A85" w:rsidRDefault="00A65958" w:rsidP="00A65958">
      <w:pPr>
        <w:jc w:val="both"/>
        <w:rPr>
          <w:sz w:val="16"/>
          <w:szCs w:val="16"/>
        </w:rPr>
      </w:pPr>
    </w:p>
    <w:p w:rsidR="00A65958" w:rsidRPr="00100A85" w:rsidRDefault="00A65958" w:rsidP="00A65958">
      <w:pPr>
        <w:jc w:val="both"/>
        <w:rPr>
          <w:sz w:val="16"/>
          <w:szCs w:val="16"/>
        </w:rPr>
      </w:pPr>
      <w:r w:rsidRPr="00100A85">
        <w:rPr>
          <w:sz w:val="16"/>
          <w:szCs w:val="16"/>
        </w:rPr>
        <w:t xml:space="preserve">            </w:t>
      </w:r>
      <w:r w:rsidRPr="00100A85">
        <w:rPr>
          <w:b/>
          <w:bCs/>
          <w:sz w:val="16"/>
          <w:szCs w:val="16"/>
        </w:rPr>
        <w:t>1.9. пункт 1 части 4 статьи 12.1 изложить в новой редакции:</w:t>
      </w:r>
    </w:p>
    <w:p w:rsidR="00A65958" w:rsidRPr="00100A85" w:rsidRDefault="00A65958" w:rsidP="00A65958">
      <w:pPr>
        <w:jc w:val="both"/>
        <w:rPr>
          <w:sz w:val="16"/>
          <w:szCs w:val="16"/>
        </w:rPr>
      </w:pPr>
      <w:r w:rsidRPr="00100A85">
        <w:rPr>
          <w:sz w:val="16"/>
          <w:szCs w:val="16"/>
        </w:rPr>
        <w:t xml:space="preserve">    «1) </w:t>
      </w:r>
      <w:proofErr w:type="gramStart"/>
      <w:r w:rsidRPr="00100A85">
        <w:rPr>
          <w:sz w:val="16"/>
          <w:szCs w:val="16"/>
        </w:rPr>
        <w:t>замещающее</w:t>
      </w:r>
      <w:proofErr w:type="gramEnd"/>
      <w:r w:rsidRPr="00100A85">
        <w:rPr>
          <w:sz w:val="16"/>
          <w:szCs w:val="1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65958" w:rsidRPr="00100A85" w:rsidRDefault="00A65958" w:rsidP="00A65958">
      <w:pPr>
        <w:jc w:val="both"/>
        <w:rPr>
          <w:sz w:val="16"/>
          <w:szCs w:val="16"/>
        </w:rPr>
      </w:pPr>
    </w:p>
    <w:p w:rsidR="00A65958" w:rsidRPr="00100A85" w:rsidRDefault="00A65958" w:rsidP="00A65958">
      <w:pPr>
        <w:ind w:firstLine="709"/>
        <w:jc w:val="both"/>
        <w:rPr>
          <w:b/>
          <w:bCs/>
          <w:sz w:val="16"/>
          <w:szCs w:val="16"/>
        </w:rPr>
      </w:pPr>
      <w:r w:rsidRPr="00100A85">
        <w:rPr>
          <w:b/>
          <w:bCs/>
          <w:sz w:val="16"/>
          <w:szCs w:val="16"/>
        </w:rPr>
        <w:t xml:space="preserve">1.10. часть 8 статьи 12.1 изложить в новой редакции: </w:t>
      </w:r>
      <w:r w:rsidRPr="00100A85">
        <w:rPr>
          <w:sz w:val="16"/>
          <w:szCs w:val="16"/>
        </w:rPr>
        <w:t>«Удостоверение старосты и нагрудный знак старосты, подтверждающие его статус, выдается Главой сельского поселения. Положение об удостоверении и нагрудном знаке старосты, образцы, описание и порядок их выдачи утверждаются решением Совета депутатов  сельского поселения».</w:t>
      </w:r>
    </w:p>
    <w:p w:rsidR="00A65958" w:rsidRPr="00100A85" w:rsidRDefault="00A65958" w:rsidP="00A65958">
      <w:pPr>
        <w:jc w:val="both"/>
        <w:rPr>
          <w:sz w:val="16"/>
          <w:szCs w:val="16"/>
        </w:rPr>
      </w:pPr>
      <w:r w:rsidRPr="00100A85">
        <w:rPr>
          <w:sz w:val="16"/>
          <w:szCs w:val="16"/>
        </w:rPr>
        <w:t xml:space="preserve">     </w:t>
      </w:r>
      <w:r w:rsidRPr="00100A85">
        <w:rPr>
          <w:b/>
          <w:bCs/>
          <w:sz w:val="16"/>
          <w:szCs w:val="16"/>
        </w:rPr>
        <w:t xml:space="preserve"> </w:t>
      </w:r>
    </w:p>
    <w:p w:rsidR="00A65958" w:rsidRPr="00100A85" w:rsidRDefault="00A65958" w:rsidP="00A65958">
      <w:pPr>
        <w:jc w:val="both"/>
        <w:rPr>
          <w:sz w:val="16"/>
          <w:szCs w:val="16"/>
        </w:rPr>
      </w:pPr>
      <w:r w:rsidRPr="00100A85">
        <w:rPr>
          <w:b/>
          <w:bCs/>
          <w:sz w:val="16"/>
          <w:szCs w:val="16"/>
        </w:rPr>
        <w:t xml:space="preserve">        1.11. статью 22 дополнить частью 9.1 следующего содержания:</w:t>
      </w:r>
    </w:p>
    <w:p w:rsidR="00A65958" w:rsidRPr="00100A85" w:rsidRDefault="00A65958" w:rsidP="00A65958">
      <w:pPr>
        <w:jc w:val="both"/>
        <w:rPr>
          <w:sz w:val="16"/>
          <w:szCs w:val="16"/>
        </w:rPr>
      </w:pPr>
      <w:r w:rsidRPr="00100A85">
        <w:rPr>
          <w:color w:val="000000"/>
          <w:sz w:val="16"/>
          <w:szCs w:val="16"/>
        </w:rPr>
        <w:t xml:space="preserve">«9.1. </w:t>
      </w:r>
      <w:proofErr w:type="gramStart"/>
      <w:r w:rsidRPr="00100A85">
        <w:rPr>
          <w:color w:val="000000"/>
          <w:sz w:val="16"/>
          <w:szCs w:val="16"/>
        </w:rPr>
        <w:t>Депутат Совета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100A85">
        <w:rPr>
          <w:color w:val="000000"/>
          <w:sz w:val="16"/>
          <w:szCs w:val="16"/>
        </w:rPr>
        <w:t xml:space="preserve">, </w:t>
      </w:r>
      <w:proofErr w:type="gramStart"/>
      <w:r w:rsidRPr="00100A85">
        <w:rPr>
          <w:color w:val="000000"/>
          <w:sz w:val="16"/>
          <w:szCs w:val="16"/>
        </w:rPr>
        <w:t xml:space="preserve">предусмотренном </w:t>
      </w:r>
      <w:hyperlink r:id="rId15">
        <w:r w:rsidRPr="00100A85">
          <w:rPr>
            <w:color w:val="000000"/>
            <w:sz w:val="16"/>
            <w:szCs w:val="16"/>
          </w:rPr>
          <w:t>частями 3</w:t>
        </w:r>
      </w:hyperlink>
      <w:r w:rsidRPr="00100A85">
        <w:rPr>
          <w:color w:val="000000"/>
          <w:sz w:val="16"/>
          <w:szCs w:val="16"/>
        </w:rPr>
        <w:t xml:space="preserve"> - </w:t>
      </w:r>
      <w:hyperlink r:id="rId16">
        <w:r w:rsidRPr="00100A85">
          <w:rPr>
            <w:color w:val="000000"/>
            <w:sz w:val="16"/>
            <w:szCs w:val="16"/>
          </w:rPr>
          <w:t>6 статьи 13</w:t>
        </w:r>
      </w:hyperlink>
      <w:r w:rsidRPr="00100A85">
        <w:rPr>
          <w:color w:val="000000"/>
          <w:sz w:val="16"/>
          <w:szCs w:val="16"/>
        </w:rPr>
        <w:t xml:space="preserve"> Федерального закона от 25 декабря 2008 года № 273-ФЗ «О противодействии коррупции».</w:t>
      </w:r>
      <w:proofErr w:type="gramEnd"/>
    </w:p>
    <w:p w:rsidR="00A65958" w:rsidRPr="00100A85" w:rsidRDefault="00A65958" w:rsidP="00A65958">
      <w:pPr>
        <w:jc w:val="both"/>
        <w:rPr>
          <w:sz w:val="16"/>
          <w:szCs w:val="16"/>
        </w:rPr>
      </w:pPr>
      <w:r w:rsidRPr="00100A85">
        <w:rPr>
          <w:sz w:val="16"/>
          <w:szCs w:val="16"/>
        </w:rPr>
        <w:t xml:space="preserve">         </w:t>
      </w:r>
      <w:r w:rsidRPr="00100A85">
        <w:rPr>
          <w:b/>
          <w:bCs/>
          <w:sz w:val="16"/>
          <w:szCs w:val="16"/>
        </w:rPr>
        <w:t>1.12.  часть 12  статьи  22 признать утратившей силу</w:t>
      </w:r>
      <w:proofErr w:type="gramStart"/>
      <w:r w:rsidRPr="00100A85">
        <w:rPr>
          <w:b/>
          <w:bCs/>
          <w:sz w:val="16"/>
          <w:szCs w:val="16"/>
        </w:rPr>
        <w:t xml:space="preserve"> .</w:t>
      </w:r>
      <w:proofErr w:type="gramEnd"/>
    </w:p>
    <w:p w:rsidR="00A65958" w:rsidRPr="00100A85" w:rsidRDefault="00A65958" w:rsidP="00A65958">
      <w:pPr>
        <w:widowControl w:val="0"/>
        <w:rPr>
          <w:sz w:val="16"/>
          <w:szCs w:val="16"/>
        </w:rPr>
      </w:pPr>
      <w:r w:rsidRPr="00100A85">
        <w:rPr>
          <w:b/>
          <w:color w:val="000000"/>
          <w:sz w:val="16"/>
          <w:szCs w:val="16"/>
        </w:rPr>
        <w:t xml:space="preserve">        1.13. статью 34 признать утратившей силу </w:t>
      </w:r>
    </w:p>
    <w:p w:rsidR="00A65958" w:rsidRPr="00100A85" w:rsidRDefault="00A65958" w:rsidP="00A65958">
      <w:pPr>
        <w:ind w:firstLine="709"/>
        <w:jc w:val="both"/>
        <w:rPr>
          <w:sz w:val="16"/>
          <w:szCs w:val="16"/>
        </w:rPr>
      </w:pPr>
      <w:r w:rsidRPr="00100A85">
        <w:rPr>
          <w:sz w:val="16"/>
          <w:szCs w:val="16"/>
        </w:rPr>
        <w:t>2. Главе  сельского поселения  направить документы изменений в Устав Любытинского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A65958" w:rsidRPr="00100A85" w:rsidRDefault="00A65958" w:rsidP="00A65958">
      <w:pPr>
        <w:jc w:val="both"/>
        <w:rPr>
          <w:sz w:val="16"/>
          <w:szCs w:val="16"/>
        </w:rPr>
      </w:pPr>
      <w:r w:rsidRPr="00100A85">
        <w:rPr>
          <w:sz w:val="16"/>
          <w:szCs w:val="16"/>
        </w:rPr>
        <w:t xml:space="preserve">         3.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w:t>
      </w:r>
      <w:r w:rsidRPr="00100A85">
        <w:rPr>
          <w:i/>
          <w:sz w:val="16"/>
          <w:szCs w:val="16"/>
        </w:rPr>
        <w:t xml:space="preserve"> </w:t>
      </w:r>
      <w:r w:rsidRPr="00100A85">
        <w:rPr>
          <w:sz w:val="16"/>
          <w:szCs w:val="16"/>
        </w:rPr>
        <w:t>в  бюллетене «Официальный вестник поселения».</w:t>
      </w:r>
    </w:p>
    <w:p w:rsidR="00A65958" w:rsidRPr="00100A85" w:rsidRDefault="00A65958" w:rsidP="00A65958">
      <w:pPr>
        <w:ind w:firstLine="709"/>
        <w:jc w:val="both"/>
        <w:rPr>
          <w:sz w:val="16"/>
          <w:szCs w:val="16"/>
        </w:rPr>
      </w:pPr>
      <w:r w:rsidRPr="00100A85">
        <w:rPr>
          <w:color w:val="000000"/>
          <w:sz w:val="16"/>
          <w:szCs w:val="16"/>
        </w:rPr>
        <w:t xml:space="preserve">4. </w:t>
      </w:r>
      <w:r w:rsidRPr="00100A85">
        <w:rPr>
          <w:sz w:val="16"/>
          <w:szCs w:val="16"/>
        </w:rPr>
        <w:t xml:space="preserve">Опубликовать настоящее решение в периодическом печатном издании – бюллетень «Официальный вестник поселения». </w:t>
      </w:r>
    </w:p>
    <w:p w:rsidR="00A65958" w:rsidRPr="00100A85" w:rsidRDefault="00A65958" w:rsidP="00A65958">
      <w:pPr>
        <w:pStyle w:val="af"/>
        <w:keepNext/>
        <w:widowControl w:val="0"/>
        <w:ind w:left="0" w:right="-6"/>
        <w:jc w:val="both"/>
        <w:rPr>
          <w:b/>
          <w:bCs/>
          <w:sz w:val="16"/>
          <w:szCs w:val="16"/>
        </w:rPr>
      </w:pPr>
    </w:p>
    <w:p w:rsidR="00A65958" w:rsidRPr="00100A85" w:rsidRDefault="00A65958" w:rsidP="00A65958">
      <w:pPr>
        <w:pStyle w:val="af"/>
        <w:keepNext/>
        <w:widowControl w:val="0"/>
        <w:ind w:left="0" w:right="-6"/>
        <w:jc w:val="both"/>
        <w:rPr>
          <w:b/>
          <w:bCs/>
          <w:sz w:val="16"/>
          <w:szCs w:val="16"/>
        </w:rPr>
      </w:pPr>
    </w:p>
    <w:p w:rsidR="00A65958" w:rsidRPr="00100A85" w:rsidRDefault="00A65958" w:rsidP="00A65958">
      <w:pPr>
        <w:pStyle w:val="af"/>
        <w:keepNext/>
        <w:widowControl w:val="0"/>
        <w:ind w:left="0" w:right="-6"/>
        <w:jc w:val="both"/>
        <w:rPr>
          <w:b/>
          <w:bCs/>
          <w:sz w:val="16"/>
          <w:szCs w:val="16"/>
        </w:rPr>
      </w:pPr>
    </w:p>
    <w:p w:rsidR="00A65958" w:rsidRPr="00100A85" w:rsidRDefault="00A65958" w:rsidP="00A65958">
      <w:pPr>
        <w:rPr>
          <w:color w:val="000000"/>
          <w:sz w:val="16"/>
          <w:szCs w:val="16"/>
          <w:lang w:eastAsia="zh-CN"/>
        </w:rPr>
      </w:pPr>
      <w:r w:rsidRPr="00100A85">
        <w:rPr>
          <w:b/>
          <w:bCs/>
          <w:color w:val="000000"/>
          <w:sz w:val="16"/>
          <w:szCs w:val="16"/>
          <w:lang w:eastAsia="zh-CN"/>
        </w:rPr>
        <w:t>Глава сельского поселения                                                     А.Н. Миронов</w:t>
      </w:r>
      <w:r w:rsidRPr="00100A85">
        <w:rPr>
          <w:b/>
          <w:sz w:val="16"/>
          <w:szCs w:val="16"/>
          <w:lang w:eastAsia="zh-CN"/>
        </w:rPr>
        <w:t xml:space="preserve">   </w:t>
      </w:r>
    </w:p>
    <w:p w:rsidR="00A65958" w:rsidRPr="00100A85" w:rsidRDefault="00A65958" w:rsidP="00A65958">
      <w:pPr>
        <w:pStyle w:val="af"/>
        <w:keepNext/>
        <w:widowControl w:val="0"/>
        <w:ind w:left="0" w:right="-6"/>
        <w:jc w:val="both"/>
        <w:rPr>
          <w:b/>
          <w:bCs/>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Pr="00C2150C" w:rsidRDefault="00C2150C" w:rsidP="00C2150C">
      <w:pPr>
        <w:shd w:val="clear" w:color="auto" w:fill="FFFFFF"/>
        <w:suppressAutoHyphens/>
        <w:ind w:right="-3"/>
        <w:jc w:val="center"/>
        <w:rPr>
          <w:b/>
          <w:spacing w:val="-1"/>
          <w:sz w:val="16"/>
          <w:szCs w:val="16"/>
          <w:lang w:eastAsia="zh-CN"/>
        </w:rPr>
      </w:pPr>
    </w:p>
    <w:p w:rsidR="00C2150C" w:rsidRPr="00C2150C" w:rsidRDefault="00C2150C" w:rsidP="00C2150C">
      <w:pPr>
        <w:shd w:val="clear" w:color="auto" w:fill="FFFFFF"/>
        <w:suppressAutoHyphens/>
        <w:ind w:right="-3"/>
        <w:jc w:val="right"/>
        <w:rPr>
          <w:sz w:val="16"/>
          <w:szCs w:val="16"/>
          <w:lang w:eastAsia="zh-CN"/>
        </w:rPr>
      </w:pPr>
      <w:r w:rsidRPr="00C2150C">
        <w:rPr>
          <w:b/>
          <w:spacing w:val="-1"/>
          <w:sz w:val="16"/>
          <w:szCs w:val="16"/>
          <w:lang w:eastAsia="zh-CN"/>
        </w:rPr>
        <w:t>проект</w:t>
      </w:r>
    </w:p>
    <w:p w:rsidR="00C2150C" w:rsidRPr="00C2150C" w:rsidRDefault="00C2150C" w:rsidP="00C2150C">
      <w:pPr>
        <w:shd w:val="clear" w:color="auto" w:fill="FFFFFF"/>
        <w:suppressAutoHyphens/>
        <w:ind w:right="-3"/>
        <w:jc w:val="center"/>
        <w:rPr>
          <w:b/>
          <w:spacing w:val="-1"/>
          <w:sz w:val="16"/>
          <w:szCs w:val="16"/>
          <w:lang w:eastAsia="zh-CN"/>
        </w:rPr>
      </w:pPr>
    </w:p>
    <w:p w:rsidR="00C2150C" w:rsidRPr="00C2150C" w:rsidRDefault="00C2150C" w:rsidP="00C2150C">
      <w:pPr>
        <w:shd w:val="clear" w:color="auto" w:fill="FFFFFF"/>
        <w:suppressAutoHyphens/>
        <w:ind w:right="-3"/>
        <w:jc w:val="center"/>
        <w:rPr>
          <w:b/>
          <w:spacing w:val="-1"/>
          <w:sz w:val="16"/>
          <w:szCs w:val="16"/>
          <w:lang w:eastAsia="zh-CN"/>
        </w:rPr>
      </w:pPr>
    </w:p>
    <w:p w:rsidR="00C2150C" w:rsidRPr="00C2150C" w:rsidRDefault="00C2150C" w:rsidP="00C2150C">
      <w:pPr>
        <w:shd w:val="clear" w:color="auto" w:fill="FFFFFF"/>
        <w:suppressAutoHyphens/>
        <w:ind w:right="-3"/>
        <w:jc w:val="center"/>
        <w:rPr>
          <w:b/>
          <w:spacing w:val="-1"/>
          <w:sz w:val="16"/>
          <w:szCs w:val="16"/>
          <w:lang w:eastAsia="zh-CN"/>
        </w:rPr>
      </w:pPr>
    </w:p>
    <w:p w:rsidR="00C2150C" w:rsidRPr="00C2150C" w:rsidRDefault="00C2150C" w:rsidP="00C2150C">
      <w:pPr>
        <w:shd w:val="clear" w:color="auto" w:fill="FFFFFF"/>
        <w:suppressAutoHyphens/>
        <w:ind w:right="-3"/>
        <w:jc w:val="center"/>
        <w:rPr>
          <w:sz w:val="16"/>
          <w:szCs w:val="16"/>
          <w:lang w:eastAsia="zh-CN"/>
        </w:rPr>
      </w:pPr>
      <w:r w:rsidRPr="00C2150C">
        <w:rPr>
          <w:b/>
          <w:spacing w:val="-1"/>
          <w:sz w:val="16"/>
          <w:szCs w:val="16"/>
          <w:lang w:eastAsia="zh-CN"/>
        </w:rPr>
        <w:t>Российская Федерация</w:t>
      </w:r>
    </w:p>
    <w:p w:rsidR="00C2150C" w:rsidRPr="00C2150C" w:rsidRDefault="00C2150C" w:rsidP="00C2150C">
      <w:pPr>
        <w:shd w:val="clear" w:color="auto" w:fill="FFFFFF"/>
        <w:suppressAutoHyphens/>
        <w:ind w:right="-3"/>
        <w:jc w:val="center"/>
        <w:rPr>
          <w:sz w:val="16"/>
          <w:szCs w:val="16"/>
          <w:lang w:eastAsia="zh-CN"/>
        </w:rPr>
      </w:pPr>
      <w:r w:rsidRPr="00C2150C">
        <w:rPr>
          <w:b/>
          <w:spacing w:val="-1"/>
          <w:sz w:val="16"/>
          <w:szCs w:val="16"/>
          <w:lang w:eastAsia="zh-CN"/>
        </w:rPr>
        <w:t>Новгородская область</w:t>
      </w:r>
    </w:p>
    <w:p w:rsidR="00C2150C" w:rsidRPr="00C2150C" w:rsidRDefault="00C2150C" w:rsidP="00C2150C">
      <w:pPr>
        <w:shd w:val="clear" w:color="auto" w:fill="FFFFFF"/>
        <w:suppressAutoHyphens/>
        <w:ind w:right="-3"/>
        <w:jc w:val="center"/>
        <w:rPr>
          <w:b/>
          <w:spacing w:val="-1"/>
          <w:sz w:val="16"/>
          <w:szCs w:val="16"/>
          <w:lang w:eastAsia="zh-CN"/>
        </w:rPr>
      </w:pPr>
    </w:p>
    <w:p w:rsidR="00C2150C" w:rsidRPr="00C2150C" w:rsidRDefault="00C2150C" w:rsidP="00C2150C">
      <w:pPr>
        <w:shd w:val="clear" w:color="auto" w:fill="FFFFFF"/>
        <w:suppressAutoHyphens/>
        <w:ind w:right="-3"/>
        <w:jc w:val="center"/>
        <w:rPr>
          <w:sz w:val="16"/>
          <w:szCs w:val="16"/>
          <w:lang w:eastAsia="zh-CN"/>
        </w:rPr>
      </w:pPr>
      <w:r w:rsidRPr="00C2150C">
        <w:rPr>
          <w:b/>
          <w:spacing w:val="-1"/>
          <w:sz w:val="16"/>
          <w:szCs w:val="16"/>
          <w:lang w:eastAsia="zh-CN"/>
        </w:rPr>
        <w:t>СОВЕТ ДЕПУТАТОВ ЛЮБЫТИНСКОГО СЕЛЬСКОГО ПОСЕЛЕНИЯ</w:t>
      </w:r>
    </w:p>
    <w:p w:rsidR="00C2150C" w:rsidRPr="00C2150C" w:rsidRDefault="00C2150C" w:rsidP="00C2150C">
      <w:pPr>
        <w:suppressAutoHyphens/>
        <w:spacing w:line="360" w:lineRule="atLeast"/>
        <w:jc w:val="center"/>
        <w:rPr>
          <w:sz w:val="16"/>
          <w:szCs w:val="16"/>
          <w:lang w:eastAsia="zh-CN"/>
        </w:rPr>
      </w:pPr>
      <w:proofErr w:type="gramStart"/>
      <w:r w:rsidRPr="00C2150C">
        <w:rPr>
          <w:b/>
          <w:sz w:val="16"/>
          <w:szCs w:val="16"/>
          <w:lang w:eastAsia="zh-CN"/>
        </w:rPr>
        <w:t>Р</w:t>
      </w:r>
      <w:proofErr w:type="gramEnd"/>
      <w:r w:rsidRPr="00C2150C">
        <w:rPr>
          <w:b/>
          <w:sz w:val="16"/>
          <w:szCs w:val="16"/>
          <w:lang w:eastAsia="zh-CN"/>
        </w:rPr>
        <w:t xml:space="preserve"> Е Ш Е Н И Е</w:t>
      </w:r>
    </w:p>
    <w:p w:rsidR="00C2150C" w:rsidRPr="00C2150C" w:rsidRDefault="00C2150C" w:rsidP="00C2150C">
      <w:pPr>
        <w:suppressAutoHyphens/>
        <w:spacing w:line="360" w:lineRule="atLeast"/>
        <w:jc w:val="both"/>
        <w:rPr>
          <w:b/>
          <w:sz w:val="16"/>
          <w:szCs w:val="16"/>
          <w:lang w:eastAsia="zh-CN"/>
        </w:rPr>
      </w:pPr>
    </w:p>
    <w:p w:rsidR="00C2150C" w:rsidRPr="00C2150C" w:rsidRDefault="00C2150C" w:rsidP="00C2150C">
      <w:pPr>
        <w:suppressAutoHyphens/>
        <w:spacing w:line="360" w:lineRule="atLeast"/>
        <w:jc w:val="both"/>
        <w:rPr>
          <w:sz w:val="16"/>
          <w:szCs w:val="16"/>
          <w:lang w:eastAsia="zh-CN"/>
        </w:rPr>
      </w:pPr>
      <w:r w:rsidRPr="00C2150C">
        <w:rPr>
          <w:b/>
          <w:sz w:val="16"/>
          <w:szCs w:val="16"/>
          <w:lang w:eastAsia="zh-CN"/>
        </w:rPr>
        <w:t xml:space="preserve">Об исполнении бюджета </w:t>
      </w:r>
    </w:p>
    <w:p w:rsidR="00C2150C" w:rsidRPr="00C2150C" w:rsidRDefault="00C2150C" w:rsidP="00C2150C">
      <w:pPr>
        <w:suppressAutoHyphens/>
        <w:spacing w:line="360" w:lineRule="atLeast"/>
        <w:jc w:val="both"/>
        <w:rPr>
          <w:sz w:val="16"/>
          <w:szCs w:val="16"/>
          <w:lang w:eastAsia="zh-CN"/>
        </w:rPr>
      </w:pPr>
      <w:r w:rsidRPr="00C2150C">
        <w:rPr>
          <w:b/>
          <w:sz w:val="16"/>
          <w:szCs w:val="16"/>
          <w:lang w:eastAsia="zh-CN"/>
        </w:rPr>
        <w:t>Любытинского  сельского</w:t>
      </w:r>
    </w:p>
    <w:p w:rsidR="00C2150C" w:rsidRPr="00C2150C" w:rsidRDefault="00C2150C" w:rsidP="00C2150C">
      <w:pPr>
        <w:suppressAutoHyphens/>
        <w:spacing w:line="360" w:lineRule="atLeast"/>
        <w:jc w:val="both"/>
        <w:rPr>
          <w:sz w:val="16"/>
          <w:szCs w:val="16"/>
          <w:lang w:eastAsia="zh-CN"/>
        </w:rPr>
      </w:pPr>
      <w:r w:rsidRPr="00C2150C">
        <w:rPr>
          <w:b/>
          <w:sz w:val="16"/>
          <w:szCs w:val="16"/>
          <w:lang w:eastAsia="zh-CN"/>
        </w:rPr>
        <w:t xml:space="preserve">поселения за 2023 год </w:t>
      </w:r>
    </w:p>
    <w:p w:rsidR="00C2150C" w:rsidRPr="00C2150C" w:rsidRDefault="00C2150C" w:rsidP="00C2150C">
      <w:pPr>
        <w:suppressAutoHyphens/>
        <w:spacing w:line="360" w:lineRule="atLeast"/>
        <w:ind w:firstLine="851"/>
        <w:jc w:val="both"/>
        <w:rPr>
          <w:b/>
          <w:sz w:val="16"/>
          <w:szCs w:val="16"/>
          <w:lang w:eastAsia="zh-CN"/>
        </w:rPr>
      </w:pPr>
    </w:p>
    <w:p w:rsidR="00C2150C" w:rsidRPr="00C2150C" w:rsidRDefault="00C2150C" w:rsidP="00C2150C">
      <w:pPr>
        <w:suppressAutoHyphens/>
        <w:spacing w:line="360" w:lineRule="atLeast"/>
        <w:ind w:firstLine="851"/>
        <w:jc w:val="both"/>
        <w:rPr>
          <w:sz w:val="16"/>
          <w:szCs w:val="16"/>
          <w:lang w:eastAsia="zh-CN"/>
        </w:rPr>
      </w:pPr>
      <w:r w:rsidRPr="00C2150C">
        <w:rPr>
          <w:sz w:val="16"/>
          <w:szCs w:val="16"/>
          <w:lang w:eastAsia="zh-CN"/>
        </w:rPr>
        <w:t>Совет депутатов сельского поселения</w:t>
      </w:r>
    </w:p>
    <w:p w:rsidR="00C2150C" w:rsidRPr="00C2150C" w:rsidRDefault="00C2150C" w:rsidP="00C2150C">
      <w:pPr>
        <w:suppressAutoHyphens/>
        <w:spacing w:line="360" w:lineRule="atLeast"/>
        <w:jc w:val="both"/>
        <w:rPr>
          <w:sz w:val="16"/>
          <w:szCs w:val="16"/>
          <w:lang w:eastAsia="zh-CN"/>
        </w:rPr>
      </w:pPr>
      <w:r w:rsidRPr="00C2150C">
        <w:rPr>
          <w:b/>
          <w:sz w:val="16"/>
          <w:szCs w:val="16"/>
          <w:lang w:eastAsia="zh-CN"/>
        </w:rPr>
        <w:t>РЕШИЛ:</w:t>
      </w:r>
    </w:p>
    <w:p w:rsidR="00C2150C" w:rsidRPr="00C2150C" w:rsidRDefault="00C2150C" w:rsidP="00C2150C">
      <w:pPr>
        <w:suppressAutoHyphens/>
        <w:rPr>
          <w:b/>
          <w:sz w:val="16"/>
          <w:szCs w:val="16"/>
          <w:lang w:eastAsia="zh-CN"/>
        </w:rPr>
      </w:pPr>
    </w:p>
    <w:p w:rsidR="00C2150C" w:rsidRPr="00C2150C" w:rsidRDefault="00C2150C" w:rsidP="00C2150C">
      <w:pPr>
        <w:suppressAutoHyphens/>
        <w:jc w:val="both"/>
        <w:rPr>
          <w:sz w:val="16"/>
          <w:szCs w:val="16"/>
          <w:lang w:eastAsia="zh-CN"/>
        </w:rPr>
      </w:pPr>
      <w:r w:rsidRPr="00C2150C">
        <w:rPr>
          <w:sz w:val="16"/>
          <w:szCs w:val="16"/>
          <w:lang w:eastAsia="zh-CN"/>
        </w:rPr>
        <w:t xml:space="preserve">         </w:t>
      </w:r>
      <w:proofErr w:type="gramStart"/>
      <w:r w:rsidRPr="00C2150C">
        <w:rPr>
          <w:sz w:val="16"/>
          <w:szCs w:val="16"/>
          <w:lang w:eastAsia="zh-CN"/>
        </w:rPr>
        <w:t xml:space="preserve">1.Утвердить отчет об исполнении бюджета сельского поселения за 2023 год по доходам в </w:t>
      </w:r>
      <w:r w:rsidRPr="00C2150C">
        <w:rPr>
          <w:color w:val="000000"/>
          <w:sz w:val="16"/>
          <w:szCs w:val="16"/>
          <w:lang w:eastAsia="zh-CN"/>
        </w:rPr>
        <w:t>сумме 42 миллиона 594 тысячи 46 рублей 16 копеек и</w:t>
      </w:r>
      <w:r w:rsidRPr="00C2150C">
        <w:rPr>
          <w:sz w:val="16"/>
          <w:szCs w:val="16"/>
          <w:lang w:eastAsia="zh-CN"/>
        </w:rPr>
        <w:t xml:space="preserve"> по расходам в сумме 44 миллиона  196  тысяч  920  рублей   04  копейки с превышением расходов над доходами  в сумме 1 миллион 602 тысячи  873 рубля  88 копеек  и со следующими показателями:</w:t>
      </w:r>
      <w:proofErr w:type="gramEnd"/>
    </w:p>
    <w:p w:rsidR="00C2150C" w:rsidRPr="00C2150C" w:rsidRDefault="00C2150C" w:rsidP="00C2150C">
      <w:pPr>
        <w:suppressAutoHyphens/>
        <w:jc w:val="both"/>
        <w:rPr>
          <w:sz w:val="16"/>
          <w:szCs w:val="16"/>
          <w:lang w:eastAsia="zh-CN"/>
        </w:rPr>
      </w:pPr>
      <w:r w:rsidRPr="00C2150C">
        <w:rPr>
          <w:sz w:val="16"/>
          <w:szCs w:val="16"/>
          <w:lang w:eastAsia="zh-CN"/>
        </w:rPr>
        <w:tab/>
        <w:t>по доходам бюджета Любытинского сельского поселения по кодам классификации доходов бюджетов за 2023 год согласно приложению 1 к настоящему решению:</w:t>
      </w:r>
    </w:p>
    <w:p w:rsidR="00C2150C" w:rsidRPr="00C2150C" w:rsidRDefault="00C2150C" w:rsidP="00C2150C">
      <w:pPr>
        <w:suppressAutoHyphens/>
        <w:rPr>
          <w:sz w:val="16"/>
          <w:szCs w:val="16"/>
          <w:lang w:eastAsia="zh-CN"/>
        </w:rPr>
      </w:pPr>
    </w:p>
    <w:tbl>
      <w:tblPr>
        <w:tblW w:w="4985" w:type="pct"/>
        <w:tblCellMar>
          <w:left w:w="30" w:type="dxa"/>
          <w:right w:w="30" w:type="dxa"/>
        </w:tblCellMar>
        <w:tblLook w:val="0000" w:firstRow="0" w:lastRow="0" w:firstColumn="0" w:lastColumn="0" w:noHBand="0" w:noVBand="0"/>
      </w:tblPr>
      <w:tblGrid>
        <w:gridCol w:w="5447"/>
        <w:gridCol w:w="208"/>
        <w:gridCol w:w="1940"/>
        <w:gridCol w:w="628"/>
        <w:gridCol w:w="1872"/>
      </w:tblGrid>
      <w:tr w:rsidR="00C2150C" w:rsidRPr="00C2150C" w:rsidTr="00F77A0B">
        <w:tblPrEx>
          <w:tblCellMar>
            <w:top w:w="0" w:type="dxa"/>
            <w:bottom w:w="0" w:type="dxa"/>
          </w:tblCellMar>
        </w:tblPrEx>
        <w:trPr>
          <w:trHeight w:val="20"/>
        </w:trPr>
        <w:tc>
          <w:tcPr>
            <w:tcW w:w="2698"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302" w:type="pct"/>
            <w:gridSpan w:val="4"/>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Приложение 1</w:t>
            </w:r>
          </w:p>
        </w:tc>
      </w:tr>
      <w:tr w:rsidR="00C2150C" w:rsidRPr="00C2150C" w:rsidTr="00F77A0B">
        <w:tblPrEx>
          <w:tblCellMar>
            <w:top w:w="0" w:type="dxa"/>
            <w:bottom w:w="0" w:type="dxa"/>
          </w:tblCellMar>
        </w:tblPrEx>
        <w:trPr>
          <w:trHeight w:val="20"/>
        </w:trPr>
        <w:tc>
          <w:tcPr>
            <w:tcW w:w="2698"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302" w:type="pct"/>
            <w:gridSpan w:val="4"/>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 xml:space="preserve">к решению Совета депутатов </w:t>
            </w:r>
          </w:p>
        </w:tc>
      </w:tr>
      <w:tr w:rsidR="00C2150C" w:rsidRPr="00C2150C" w:rsidTr="00F77A0B">
        <w:tblPrEx>
          <w:tblCellMar>
            <w:top w:w="0" w:type="dxa"/>
            <w:bottom w:w="0" w:type="dxa"/>
          </w:tblCellMar>
        </w:tblPrEx>
        <w:trPr>
          <w:trHeight w:val="20"/>
        </w:trPr>
        <w:tc>
          <w:tcPr>
            <w:tcW w:w="2698"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302" w:type="pct"/>
            <w:gridSpan w:val="4"/>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Любытинского сельского поселения</w:t>
            </w:r>
          </w:p>
        </w:tc>
      </w:tr>
      <w:tr w:rsidR="00C2150C" w:rsidRPr="00C2150C" w:rsidTr="00F77A0B">
        <w:tblPrEx>
          <w:tblCellMar>
            <w:top w:w="0" w:type="dxa"/>
            <w:bottom w:w="0" w:type="dxa"/>
          </w:tblCellMar>
        </w:tblPrEx>
        <w:trPr>
          <w:trHeight w:val="20"/>
        </w:trPr>
        <w:tc>
          <w:tcPr>
            <w:tcW w:w="2698"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302" w:type="pct"/>
            <w:gridSpan w:val="4"/>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 xml:space="preserve">"Об исполнении бюджета Любытинского </w:t>
            </w:r>
          </w:p>
        </w:tc>
      </w:tr>
      <w:tr w:rsidR="00C2150C" w:rsidRPr="00C2150C" w:rsidTr="00F77A0B">
        <w:tblPrEx>
          <w:tblCellMar>
            <w:top w:w="0" w:type="dxa"/>
            <w:bottom w:w="0" w:type="dxa"/>
          </w:tblCellMar>
        </w:tblPrEx>
        <w:trPr>
          <w:trHeight w:val="20"/>
        </w:trPr>
        <w:tc>
          <w:tcPr>
            <w:tcW w:w="2698"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302" w:type="pct"/>
            <w:gridSpan w:val="4"/>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сельского поселения за 2023 год"</w:t>
            </w:r>
          </w:p>
        </w:tc>
      </w:tr>
      <w:tr w:rsidR="00C2150C" w:rsidRPr="00C2150C" w:rsidTr="00F77A0B">
        <w:tblPrEx>
          <w:tblCellMar>
            <w:top w:w="0" w:type="dxa"/>
            <w:bottom w:w="0" w:type="dxa"/>
          </w:tblCellMar>
        </w:tblPrEx>
        <w:trPr>
          <w:trHeight w:val="20"/>
        </w:trPr>
        <w:tc>
          <w:tcPr>
            <w:tcW w:w="2698"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1064" w:type="pct"/>
            <w:gridSpan w:val="2"/>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1237" w:type="pct"/>
            <w:gridSpan w:val="2"/>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r>
      <w:tr w:rsidR="00C2150C" w:rsidRPr="00C2150C" w:rsidTr="00F77A0B">
        <w:tblPrEx>
          <w:tblCellMar>
            <w:top w:w="0" w:type="dxa"/>
            <w:bottom w:w="0" w:type="dxa"/>
          </w:tblCellMar>
        </w:tblPrEx>
        <w:trPr>
          <w:trHeight w:val="20"/>
        </w:trPr>
        <w:tc>
          <w:tcPr>
            <w:tcW w:w="5000" w:type="pct"/>
            <w:gridSpan w:val="5"/>
            <w:tcBorders>
              <w:top w:val="nil"/>
              <w:left w:val="nil"/>
              <w:bottom w:val="nil"/>
              <w:right w:val="nil"/>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Доходы  бюджета Любытинского сельского поселения  за 2023 год</w:t>
            </w:r>
          </w:p>
        </w:tc>
      </w:tr>
      <w:tr w:rsidR="00C2150C" w:rsidRPr="00C2150C" w:rsidTr="00F77A0B">
        <w:tblPrEx>
          <w:tblCellMar>
            <w:top w:w="0" w:type="dxa"/>
            <w:bottom w:w="0" w:type="dxa"/>
          </w:tblCellMar>
        </w:tblPrEx>
        <w:trPr>
          <w:trHeight w:val="20"/>
        </w:trPr>
        <w:tc>
          <w:tcPr>
            <w:tcW w:w="5000" w:type="pct"/>
            <w:gridSpan w:val="5"/>
            <w:tcBorders>
              <w:top w:val="nil"/>
              <w:left w:val="nil"/>
              <w:bottom w:val="nil"/>
              <w:right w:val="nil"/>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 xml:space="preserve">по кодам классификации доходов  бюджета </w:t>
            </w:r>
          </w:p>
        </w:tc>
      </w:tr>
      <w:tr w:rsidR="00C2150C" w:rsidRPr="00C2150C" w:rsidTr="00F77A0B">
        <w:tblPrEx>
          <w:tblCellMar>
            <w:top w:w="0" w:type="dxa"/>
            <w:bottom w:w="0" w:type="dxa"/>
          </w:tblCellMar>
        </w:tblPrEx>
        <w:trPr>
          <w:trHeight w:val="20"/>
        </w:trPr>
        <w:tc>
          <w:tcPr>
            <w:tcW w:w="2801" w:type="pct"/>
            <w:gridSpan w:val="2"/>
            <w:tcBorders>
              <w:top w:val="nil"/>
              <w:left w:val="nil"/>
              <w:bottom w:val="nil"/>
              <w:right w:val="nil"/>
            </w:tcBorders>
          </w:tcPr>
          <w:p w:rsidR="00C2150C" w:rsidRPr="00C2150C" w:rsidRDefault="00C2150C" w:rsidP="00C2150C">
            <w:pPr>
              <w:autoSpaceDE w:val="0"/>
              <w:autoSpaceDN w:val="0"/>
              <w:adjustRightInd w:val="0"/>
              <w:jc w:val="center"/>
              <w:rPr>
                <w:b/>
                <w:bCs/>
                <w:color w:val="000000"/>
                <w:sz w:val="16"/>
                <w:szCs w:val="16"/>
              </w:rPr>
            </w:pPr>
          </w:p>
        </w:tc>
        <w:tc>
          <w:tcPr>
            <w:tcW w:w="1272" w:type="pct"/>
            <w:gridSpan w:val="2"/>
            <w:tcBorders>
              <w:top w:val="nil"/>
              <w:left w:val="nil"/>
              <w:bottom w:val="nil"/>
              <w:right w:val="nil"/>
            </w:tcBorders>
          </w:tcPr>
          <w:p w:rsidR="00C2150C" w:rsidRPr="00C2150C" w:rsidRDefault="00C2150C" w:rsidP="00C2150C">
            <w:pPr>
              <w:autoSpaceDE w:val="0"/>
              <w:autoSpaceDN w:val="0"/>
              <w:adjustRightInd w:val="0"/>
              <w:jc w:val="center"/>
              <w:rPr>
                <w:b/>
                <w:bCs/>
                <w:color w:val="000000"/>
                <w:sz w:val="16"/>
                <w:szCs w:val="16"/>
              </w:rPr>
            </w:pPr>
          </w:p>
        </w:tc>
        <w:tc>
          <w:tcPr>
            <w:tcW w:w="927" w:type="pct"/>
            <w:tcBorders>
              <w:top w:val="nil"/>
              <w:left w:val="nil"/>
              <w:bottom w:val="nil"/>
              <w:right w:val="nil"/>
            </w:tcBorders>
          </w:tcPr>
          <w:p w:rsidR="00C2150C" w:rsidRPr="00C2150C" w:rsidRDefault="00C2150C" w:rsidP="00C2150C">
            <w:pPr>
              <w:autoSpaceDE w:val="0"/>
              <w:autoSpaceDN w:val="0"/>
              <w:adjustRightInd w:val="0"/>
              <w:jc w:val="center"/>
              <w:rPr>
                <w:b/>
                <w:bCs/>
                <w:color w:val="000000"/>
                <w:sz w:val="16"/>
                <w:szCs w:val="16"/>
              </w:rPr>
            </w:pPr>
          </w:p>
        </w:tc>
      </w:tr>
      <w:tr w:rsidR="00C2150C" w:rsidRPr="00C2150C" w:rsidTr="00F77A0B">
        <w:tblPrEx>
          <w:tblCellMar>
            <w:top w:w="0" w:type="dxa"/>
            <w:bottom w:w="0" w:type="dxa"/>
          </w:tblCellMar>
        </w:tblPrEx>
        <w:trPr>
          <w:trHeight w:val="20"/>
        </w:trPr>
        <w:tc>
          <w:tcPr>
            <w:tcW w:w="2801" w:type="pct"/>
            <w:gridSpan w:val="2"/>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1272" w:type="pct"/>
            <w:gridSpan w:val="2"/>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927"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r>
      <w:tr w:rsidR="00C2150C" w:rsidRPr="00C2150C" w:rsidTr="00F77A0B">
        <w:tblPrEx>
          <w:tblCellMar>
            <w:top w:w="0" w:type="dxa"/>
            <w:bottom w:w="0" w:type="dxa"/>
          </w:tblCellMar>
        </w:tblPrEx>
        <w:trPr>
          <w:trHeight w:val="20"/>
        </w:trPr>
        <w:tc>
          <w:tcPr>
            <w:tcW w:w="2801" w:type="pct"/>
            <w:gridSpan w:val="2"/>
            <w:vMerge w:val="restart"/>
            <w:tcBorders>
              <w:top w:val="single" w:sz="6" w:space="0" w:color="000000"/>
              <w:left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Наименование показателя</w:t>
            </w:r>
          </w:p>
        </w:tc>
        <w:tc>
          <w:tcPr>
            <w:tcW w:w="1272" w:type="pct"/>
            <w:gridSpan w:val="2"/>
            <w:vMerge w:val="restart"/>
            <w:tcBorders>
              <w:top w:val="single" w:sz="6" w:space="0" w:color="000000"/>
              <w:left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Код  бюджетной классификации</w:t>
            </w:r>
          </w:p>
        </w:tc>
        <w:tc>
          <w:tcPr>
            <w:tcW w:w="927"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Кассовое исполнение</w:t>
            </w:r>
          </w:p>
        </w:tc>
      </w:tr>
      <w:tr w:rsidR="00C2150C" w:rsidRPr="00C2150C" w:rsidTr="00F77A0B">
        <w:tblPrEx>
          <w:tblCellMar>
            <w:top w:w="0" w:type="dxa"/>
            <w:bottom w:w="0" w:type="dxa"/>
          </w:tblCellMar>
        </w:tblPrEx>
        <w:trPr>
          <w:trHeight w:val="20"/>
        </w:trPr>
        <w:tc>
          <w:tcPr>
            <w:tcW w:w="2801" w:type="pct"/>
            <w:gridSpan w:val="2"/>
            <w:vMerge/>
            <w:tcBorders>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p>
        </w:tc>
        <w:tc>
          <w:tcPr>
            <w:tcW w:w="1272" w:type="pct"/>
            <w:gridSpan w:val="2"/>
            <w:vMerge/>
            <w:tcBorders>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p>
        </w:tc>
        <w:tc>
          <w:tcPr>
            <w:tcW w:w="927" w:type="pct"/>
            <w:tcBorders>
              <w:top w:val="nil"/>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2</w:t>
            </w:r>
          </w:p>
        </w:tc>
        <w:tc>
          <w:tcPr>
            <w:tcW w:w="927"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b/>
                <w:color w:val="000000"/>
                <w:sz w:val="16"/>
                <w:szCs w:val="16"/>
              </w:rPr>
            </w:pPr>
            <w:r w:rsidRPr="00C2150C">
              <w:rPr>
                <w:b/>
                <w:color w:val="000000"/>
                <w:sz w:val="16"/>
                <w:szCs w:val="16"/>
              </w:rPr>
              <w:t>3</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Федеральная налоговая служба</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18200000000000000000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13 233 896,36</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НАЛОГОВЫЕ И НЕНАЛОГОВЫЕ ДОХОДЫ</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18210000000000000000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13 233 896,36</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НАЛОГИ НА ПРИБЫЛЬ, ДОХОДЫ</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18210100000000000000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1 111 926,80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18210102010010000110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1 090 635,98</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proofErr w:type="gramStart"/>
            <w:r w:rsidRPr="00C2150C">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18210102020010000110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4 016,72</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 xml:space="preserve"> </w:t>
            </w:r>
            <w:proofErr w:type="gramStart"/>
            <w:r w:rsidRPr="00C2150C">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18210102030010000110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17 274,06</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18210102130010000110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0,04</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НАЛОГИ НА ТОВАРЫ (РАБОТЫ, УСЛУГИ), РЕАЛИЗУЕМЫЕ НА ТЕРРИТОРИИ РОССИЙСКОЙ ФЕДЕРАЦИИ</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18210300000000000000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5 613 832,91</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18210302231010000110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2 908 832,78</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Доходы от уплаты акцизов на моторные масла для дизельных и (или) карбюраторных (</w:t>
            </w:r>
            <w:proofErr w:type="spellStart"/>
            <w:r w:rsidRPr="00C2150C">
              <w:rPr>
                <w:color w:val="000000"/>
                <w:sz w:val="16"/>
                <w:szCs w:val="16"/>
              </w:rPr>
              <w:t>инжекторных</w:t>
            </w:r>
            <w:proofErr w:type="spellEnd"/>
            <w:r w:rsidRPr="00C2150C">
              <w:rPr>
                <w:color w:val="000000"/>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C2150C">
              <w:rPr>
                <w:color w:val="000000"/>
                <w:sz w:val="16"/>
                <w:szCs w:val="16"/>
              </w:rPr>
              <w:lastRenderedPageBreak/>
              <w:t>бюджете в целях формирования дорожных фондов субъектов Российской Федерации)</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18210302241010000110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15 192,57</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18210302251010000110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3 006 505,69</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18210302261010000110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-316 698,13</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НАЛОГИ НА СОВОКУПНЫЙ ДОХОД</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18210500000000000000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6 022,80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Единый сельскохозяйственный налог</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18210503010010000110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6 022,80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НАЛОГИ НА ИМУЩЕСТВО</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18210600000000000000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6 502 113,85</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18210601030100000110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1 397 909,41</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18210606033100000110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1 143 140,95</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18210606043100000110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3 961 063,49</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Комитет финансов Администрации Любытинского муниципального района</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79200000000000000000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29 360 149,80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БЕЗВОЗМЕЗДНЫЕ ПОСТУПЛЕНИЯ</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79220000000000000000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29 360 149,80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Безвозмездные поступления от других бюджетов бюджетной системы Российской Федерации</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79220200000000000000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29 360 149,80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Дотации бюджетам бюджетной системы Российской Федерации</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79220210000000000000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10 502 700,00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79220216001100000150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10 502 700,00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Субсидии бюджетам бюджетной системы Российской Федерации (межбюджетные субсидии)</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79220220000000000000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12 981 511,52</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Субсидии бюджетам сельских поселений на реализацию программ формирования современной городской среды</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79220225555100000150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881 511,00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Прочие субсидии бюджетам сельских поселений</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79220229999100000150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12 100 000,52</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Субвенции бюджетам бюджетной системы Российской Федерации</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79220230000000000000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287 600,00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79220235118100000150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287 600,00</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Иные межбюджетные трансферты</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79220240000000000000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5 588 338,28</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Прочие межбюджетные трансферты, передаваемые бюджетам сельских поселений</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79220249999100000150</w:t>
            </w: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Cs/>
                <w:color w:val="000000"/>
                <w:sz w:val="16"/>
                <w:szCs w:val="16"/>
              </w:rPr>
            </w:pPr>
            <w:r w:rsidRPr="00C2150C">
              <w:rPr>
                <w:bCs/>
                <w:color w:val="000000"/>
                <w:sz w:val="16"/>
                <w:szCs w:val="16"/>
              </w:rPr>
              <w:t>5 588 338,28</w:t>
            </w:r>
          </w:p>
        </w:tc>
      </w:tr>
      <w:tr w:rsidR="00C2150C" w:rsidRPr="00C2150C" w:rsidTr="00F77A0B">
        <w:tblPrEx>
          <w:tblCellMar>
            <w:top w:w="0" w:type="dxa"/>
            <w:bottom w:w="0" w:type="dxa"/>
          </w:tblCellMar>
        </w:tblPrEx>
        <w:trPr>
          <w:trHeight w:val="20"/>
        </w:trPr>
        <w:tc>
          <w:tcPr>
            <w:tcW w:w="2801"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b/>
                <w:bCs/>
                <w:color w:val="000000"/>
                <w:sz w:val="16"/>
                <w:szCs w:val="16"/>
              </w:rPr>
            </w:pPr>
            <w:r w:rsidRPr="00C2150C">
              <w:rPr>
                <w:b/>
                <w:bCs/>
                <w:color w:val="000000"/>
                <w:sz w:val="16"/>
                <w:szCs w:val="16"/>
              </w:rPr>
              <w:t>Итого по доходам</w:t>
            </w:r>
          </w:p>
        </w:tc>
        <w:tc>
          <w:tcPr>
            <w:tcW w:w="1272" w:type="pct"/>
            <w:gridSpan w:val="2"/>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b/>
                <w:bCs/>
                <w:color w:val="000000"/>
                <w:sz w:val="16"/>
                <w:szCs w:val="16"/>
              </w:rPr>
            </w:pPr>
          </w:p>
        </w:tc>
        <w:tc>
          <w:tcPr>
            <w:tcW w:w="927" w:type="pct"/>
            <w:tcBorders>
              <w:top w:val="single" w:sz="6" w:space="0" w:color="000000"/>
              <w:left w:val="single" w:sz="6" w:space="0" w:color="000000"/>
              <w:bottom w:val="single" w:sz="6" w:space="0" w:color="000000"/>
              <w:right w:val="single" w:sz="6" w:space="0" w:color="000000"/>
            </w:tcBorders>
            <w:shd w:val="clear" w:color="auto" w:fill="auto"/>
          </w:tcPr>
          <w:p w:rsidR="00C2150C" w:rsidRPr="00C2150C" w:rsidRDefault="00C2150C" w:rsidP="00C2150C">
            <w:pPr>
              <w:autoSpaceDE w:val="0"/>
              <w:autoSpaceDN w:val="0"/>
              <w:adjustRightInd w:val="0"/>
              <w:jc w:val="right"/>
              <w:rPr>
                <w:b/>
                <w:bCs/>
                <w:color w:val="000000"/>
                <w:sz w:val="16"/>
                <w:szCs w:val="16"/>
              </w:rPr>
            </w:pPr>
            <w:r w:rsidRPr="00C2150C">
              <w:rPr>
                <w:b/>
                <w:bCs/>
                <w:color w:val="000000"/>
                <w:sz w:val="16"/>
                <w:szCs w:val="16"/>
              </w:rPr>
              <w:t>42 594 046,16</w:t>
            </w:r>
          </w:p>
        </w:tc>
      </w:tr>
    </w:tbl>
    <w:p w:rsidR="00C2150C" w:rsidRPr="00C2150C" w:rsidRDefault="00C2150C" w:rsidP="00C2150C">
      <w:pPr>
        <w:suppressAutoHyphens/>
        <w:jc w:val="both"/>
        <w:rPr>
          <w:sz w:val="16"/>
          <w:szCs w:val="16"/>
          <w:lang w:eastAsia="zh-CN"/>
        </w:rPr>
      </w:pPr>
    </w:p>
    <w:p w:rsidR="00C2150C" w:rsidRPr="00C2150C" w:rsidRDefault="00C2150C" w:rsidP="00C2150C">
      <w:pPr>
        <w:suppressAutoHyphens/>
        <w:ind w:firstLine="708"/>
        <w:jc w:val="both"/>
        <w:rPr>
          <w:sz w:val="16"/>
          <w:szCs w:val="16"/>
          <w:lang w:eastAsia="zh-CN"/>
        </w:rPr>
      </w:pPr>
      <w:r w:rsidRPr="00C2150C">
        <w:rPr>
          <w:sz w:val="16"/>
          <w:szCs w:val="16"/>
          <w:lang w:eastAsia="zh-CN"/>
        </w:rPr>
        <w:t>по расходам бюджета Любытинского сельского поселения за 2023 год по ведомственной структуре расходов бюджета сельского поселения   согласно приложению 2 к настоящему решению:</w:t>
      </w:r>
    </w:p>
    <w:tbl>
      <w:tblPr>
        <w:tblW w:w="97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512"/>
        <w:gridCol w:w="584"/>
        <w:gridCol w:w="21"/>
        <w:gridCol w:w="215"/>
        <w:gridCol w:w="494"/>
        <w:gridCol w:w="1430"/>
        <w:gridCol w:w="260"/>
        <w:gridCol w:w="316"/>
        <w:gridCol w:w="1641"/>
        <w:gridCol w:w="91"/>
      </w:tblGrid>
      <w:tr w:rsidR="00C2150C" w:rsidRPr="00C2150C" w:rsidTr="00F77A0B">
        <w:trPr>
          <w:gridAfter w:val="1"/>
          <w:wAfter w:w="91" w:type="dxa"/>
          <w:trHeight w:val="20"/>
        </w:trPr>
        <w:tc>
          <w:tcPr>
            <w:tcW w:w="7697" w:type="dxa"/>
            <w:gridSpan w:val="8"/>
            <w:tcBorders>
              <w:top w:val="nil"/>
              <w:left w:val="nil"/>
              <w:bottom w:val="nil"/>
              <w:right w:val="nil"/>
            </w:tcBorders>
            <w:shd w:val="clear" w:color="auto" w:fill="auto"/>
            <w:vAlign w:val="bottom"/>
            <w:hideMark/>
          </w:tcPr>
          <w:p w:rsidR="00C2150C" w:rsidRPr="00C2150C" w:rsidRDefault="00C2150C" w:rsidP="00C2150C">
            <w:pPr>
              <w:jc w:val="right"/>
              <w:rPr>
                <w:bCs/>
                <w:color w:val="000000"/>
                <w:sz w:val="16"/>
                <w:szCs w:val="16"/>
              </w:rPr>
            </w:pPr>
            <w:bookmarkStart w:id="5" w:name="RANGE!A1:G138"/>
            <w:bookmarkEnd w:id="5"/>
            <w:r w:rsidRPr="00C2150C">
              <w:rPr>
                <w:bCs/>
                <w:color w:val="000000"/>
                <w:sz w:val="16"/>
                <w:szCs w:val="16"/>
              </w:rPr>
              <w:t> </w:t>
            </w:r>
          </w:p>
        </w:tc>
        <w:tc>
          <w:tcPr>
            <w:tcW w:w="1957" w:type="dxa"/>
            <w:gridSpan w:val="2"/>
            <w:tcBorders>
              <w:top w:val="nil"/>
              <w:left w:val="nil"/>
              <w:bottom w:val="nil"/>
              <w:right w:val="nil"/>
            </w:tcBorders>
            <w:shd w:val="clear" w:color="auto" w:fill="auto"/>
            <w:vAlign w:val="bottom"/>
            <w:hideMark/>
          </w:tcPr>
          <w:p w:rsidR="00C2150C" w:rsidRPr="00C2150C" w:rsidRDefault="00C2150C" w:rsidP="00C2150C">
            <w:pPr>
              <w:jc w:val="right"/>
              <w:rPr>
                <w:bCs/>
                <w:color w:val="000000"/>
                <w:sz w:val="16"/>
                <w:szCs w:val="16"/>
              </w:rPr>
            </w:pPr>
          </w:p>
        </w:tc>
      </w:tr>
      <w:tr w:rsidR="00C2150C" w:rsidRPr="00C2150C" w:rsidTr="00F77A0B">
        <w:trPr>
          <w:gridAfter w:val="1"/>
          <w:wAfter w:w="91" w:type="dxa"/>
          <w:trHeight w:val="20"/>
        </w:trPr>
        <w:tc>
          <w:tcPr>
            <w:tcW w:w="9654" w:type="dxa"/>
            <w:gridSpan w:val="10"/>
            <w:tcBorders>
              <w:top w:val="nil"/>
              <w:left w:val="nil"/>
              <w:bottom w:val="nil"/>
              <w:right w:val="nil"/>
            </w:tcBorders>
            <w:shd w:val="clear" w:color="auto" w:fill="auto"/>
            <w:noWrap/>
            <w:vAlign w:val="bottom"/>
            <w:hideMark/>
          </w:tcPr>
          <w:p w:rsidR="00C2150C" w:rsidRPr="00C2150C" w:rsidRDefault="00C2150C" w:rsidP="00C2150C">
            <w:pPr>
              <w:jc w:val="center"/>
              <w:rPr>
                <w:color w:val="000000"/>
                <w:sz w:val="16"/>
                <w:szCs w:val="16"/>
              </w:rPr>
            </w:pPr>
            <w:r w:rsidRPr="00C2150C">
              <w:rPr>
                <w:color w:val="000000"/>
                <w:sz w:val="16"/>
                <w:szCs w:val="16"/>
              </w:rPr>
              <w:t xml:space="preserve">                                                                                                                Приложение 2</w:t>
            </w:r>
          </w:p>
        </w:tc>
      </w:tr>
      <w:tr w:rsidR="00C2150C" w:rsidRPr="00C2150C" w:rsidTr="00F77A0B">
        <w:trPr>
          <w:trHeight w:val="20"/>
        </w:trPr>
        <w:tc>
          <w:tcPr>
            <w:tcW w:w="4181" w:type="dxa"/>
            <w:tcBorders>
              <w:top w:val="nil"/>
              <w:left w:val="nil"/>
              <w:bottom w:val="nil"/>
              <w:right w:val="nil"/>
            </w:tcBorders>
            <w:shd w:val="clear" w:color="auto" w:fill="auto"/>
            <w:vAlign w:val="bottom"/>
            <w:hideMark/>
          </w:tcPr>
          <w:p w:rsidR="00C2150C" w:rsidRPr="00C2150C" w:rsidRDefault="00C2150C" w:rsidP="00C2150C">
            <w:pPr>
              <w:jc w:val="right"/>
              <w:rPr>
                <w:color w:val="000000"/>
                <w:sz w:val="16"/>
                <w:szCs w:val="16"/>
              </w:rPr>
            </w:pPr>
          </w:p>
        </w:tc>
        <w:tc>
          <w:tcPr>
            <w:tcW w:w="1096" w:type="dxa"/>
            <w:gridSpan w:val="2"/>
            <w:tcBorders>
              <w:top w:val="nil"/>
              <w:left w:val="nil"/>
              <w:bottom w:val="nil"/>
              <w:right w:val="nil"/>
            </w:tcBorders>
            <w:shd w:val="clear" w:color="auto" w:fill="auto"/>
            <w:vAlign w:val="bottom"/>
            <w:hideMark/>
          </w:tcPr>
          <w:p w:rsidR="00C2150C" w:rsidRPr="00C2150C" w:rsidRDefault="00C2150C" w:rsidP="00C2150C">
            <w:pPr>
              <w:jc w:val="right"/>
              <w:rPr>
                <w:color w:val="000000"/>
                <w:sz w:val="16"/>
                <w:szCs w:val="16"/>
              </w:rPr>
            </w:pPr>
          </w:p>
        </w:tc>
        <w:tc>
          <w:tcPr>
            <w:tcW w:w="236" w:type="dxa"/>
            <w:gridSpan w:val="2"/>
            <w:tcBorders>
              <w:top w:val="nil"/>
              <w:left w:val="nil"/>
              <w:bottom w:val="nil"/>
              <w:right w:val="nil"/>
            </w:tcBorders>
            <w:shd w:val="clear" w:color="auto" w:fill="auto"/>
            <w:vAlign w:val="bottom"/>
            <w:hideMark/>
          </w:tcPr>
          <w:p w:rsidR="00C2150C" w:rsidRPr="00C2150C" w:rsidRDefault="00C2150C" w:rsidP="00C2150C">
            <w:pPr>
              <w:jc w:val="right"/>
              <w:rPr>
                <w:color w:val="000000"/>
                <w:sz w:val="16"/>
                <w:szCs w:val="16"/>
              </w:rPr>
            </w:pPr>
          </w:p>
        </w:tc>
        <w:tc>
          <w:tcPr>
            <w:tcW w:w="4232" w:type="dxa"/>
            <w:gridSpan w:val="6"/>
            <w:tcBorders>
              <w:top w:val="nil"/>
              <w:left w:val="nil"/>
              <w:bottom w:val="nil"/>
              <w:right w:val="nil"/>
            </w:tcBorders>
            <w:shd w:val="clear" w:color="auto" w:fill="auto"/>
            <w:vAlign w:val="bottom"/>
            <w:hideMark/>
          </w:tcPr>
          <w:p w:rsidR="00C2150C" w:rsidRPr="00C2150C" w:rsidRDefault="00C2150C" w:rsidP="00C2150C">
            <w:pPr>
              <w:jc w:val="right"/>
              <w:rPr>
                <w:color w:val="000000"/>
                <w:sz w:val="16"/>
                <w:szCs w:val="16"/>
              </w:rPr>
            </w:pPr>
            <w:r w:rsidRPr="00C2150C">
              <w:rPr>
                <w:color w:val="000000"/>
                <w:sz w:val="16"/>
                <w:szCs w:val="16"/>
              </w:rPr>
              <w:t>к решению Совета депутатов Любытинского сельского поселения "Об исполнении  бюджета Любытинского сельского поселения за 2023 год"</w:t>
            </w:r>
          </w:p>
        </w:tc>
      </w:tr>
      <w:tr w:rsidR="00C2150C" w:rsidRPr="00C2150C" w:rsidTr="00F77A0B">
        <w:trPr>
          <w:gridAfter w:val="1"/>
          <w:wAfter w:w="91" w:type="dxa"/>
          <w:trHeight w:val="20"/>
        </w:trPr>
        <w:tc>
          <w:tcPr>
            <w:tcW w:w="9654" w:type="dxa"/>
            <w:gridSpan w:val="10"/>
            <w:tcBorders>
              <w:top w:val="nil"/>
              <w:left w:val="nil"/>
              <w:bottom w:val="nil"/>
              <w:right w:val="nil"/>
            </w:tcBorders>
            <w:shd w:val="clear" w:color="auto" w:fill="auto"/>
            <w:vAlign w:val="bottom"/>
            <w:hideMark/>
          </w:tcPr>
          <w:p w:rsidR="00C2150C" w:rsidRPr="00C2150C" w:rsidRDefault="00C2150C" w:rsidP="00C2150C">
            <w:pPr>
              <w:jc w:val="center"/>
              <w:rPr>
                <w:b/>
                <w:bCs/>
                <w:color w:val="000000"/>
                <w:sz w:val="16"/>
                <w:szCs w:val="16"/>
              </w:rPr>
            </w:pPr>
            <w:r w:rsidRPr="00C2150C">
              <w:rPr>
                <w:b/>
                <w:bCs/>
                <w:color w:val="000000"/>
                <w:sz w:val="16"/>
                <w:szCs w:val="16"/>
              </w:rPr>
              <w:t xml:space="preserve">Расходы бюджета Любытинского сельского поселения за 2023 год  по ведомственной структуре расходов бюджета сельского поселения                                                                                        </w:t>
            </w:r>
          </w:p>
        </w:tc>
      </w:tr>
      <w:tr w:rsidR="00C2150C" w:rsidRPr="00C2150C" w:rsidTr="00F77A0B">
        <w:trPr>
          <w:gridAfter w:val="1"/>
          <w:wAfter w:w="91" w:type="dxa"/>
          <w:trHeight w:val="20"/>
        </w:trPr>
        <w:tc>
          <w:tcPr>
            <w:tcW w:w="4693" w:type="dxa"/>
            <w:gridSpan w:val="2"/>
            <w:tcBorders>
              <w:top w:val="nil"/>
              <w:left w:val="nil"/>
              <w:bottom w:val="single" w:sz="4" w:space="0" w:color="auto"/>
              <w:right w:val="nil"/>
            </w:tcBorders>
            <w:shd w:val="clear" w:color="auto" w:fill="auto"/>
            <w:noWrap/>
            <w:vAlign w:val="bottom"/>
            <w:hideMark/>
          </w:tcPr>
          <w:p w:rsidR="00C2150C" w:rsidRPr="00C2150C" w:rsidRDefault="00C2150C" w:rsidP="00C2150C">
            <w:pPr>
              <w:rPr>
                <w:color w:val="000000"/>
                <w:sz w:val="16"/>
                <w:szCs w:val="16"/>
              </w:rPr>
            </w:pPr>
          </w:p>
        </w:tc>
        <w:tc>
          <w:tcPr>
            <w:tcW w:w="605" w:type="dxa"/>
            <w:gridSpan w:val="2"/>
            <w:tcBorders>
              <w:top w:val="nil"/>
              <w:left w:val="nil"/>
              <w:bottom w:val="single" w:sz="4" w:space="0" w:color="auto"/>
              <w:right w:val="nil"/>
            </w:tcBorders>
            <w:shd w:val="clear" w:color="auto" w:fill="auto"/>
            <w:noWrap/>
            <w:vAlign w:val="bottom"/>
            <w:hideMark/>
          </w:tcPr>
          <w:p w:rsidR="00C2150C" w:rsidRPr="00C2150C" w:rsidRDefault="00C2150C" w:rsidP="00C2150C">
            <w:pPr>
              <w:rPr>
                <w:color w:val="000000"/>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C2150C" w:rsidRPr="00C2150C" w:rsidRDefault="00C2150C" w:rsidP="00C2150C">
            <w:pPr>
              <w:rPr>
                <w:color w:val="000000"/>
                <w:sz w:val="16"/>
                <w:szCs w:val="16"/>
              </w:rPr>
            </w:pPr>
          </w:p>
        </w:tc>
        <w:tc>
          <w:tcPr>
            <w:tcW w:w="1430" w:type="dxa"/>
            <w:tcBorders>
              <w:top w:val="nil"/>
              <w:left w:val="nil"/>
              <w:bottom w:val="single" w:sz="4" w:space="0" w:color="auto"/>
              <w:right w:val="nil"/>
            </w:tcBorders>
            <w:shd w:val="clear" w:color="auto" w:fill="auto"/>
            <w:noWrap/>
            <w:vAlign w:val="bottom"/>
            <w:hideMark/>
          </w:tcPr>
          <w:p w:rsidR="00C2150C" w:rsidRPr="00C2150C" w:rsidRDefault="00C2150C" w:rsidP="00C2150C">
            <w:pPr>
              <w:rPr>
                <w:color w:val="000000"/>
                <w:sz w:val="16"/>
                <w:szCs w:val="16"/>
              </w:rPr>
            </w:pPr>
          </w:p>
        </w:tc>
        <w:tc>
          <w:tcPr>
            <w:tcW w:w="576" w:type="dxa"/>
            <w:gridSpan w:val="2"/>
            <w:tcBorders>
              <w:top w:val="nil"/>
              <w:left w:val="nil"/>
              <w:bottom w:val="single" w:sz="4" w:space="0" w:color="auto"/>
              <w:right w:val="nil"/>
            </w:tcBorders>
            <w:shd w:val="clear" w:color="auto" w:fill="auto"/>
            <w:noWrap/>
            <w:vAlign w:val="bottom"/>
            <w:hideMark/>
          </w:tcPr>
          <w:p w:rsidR="00C2150C" w:rsidRPr="00C2150C" w:rsidRDefault="00C2150C" w:rsidP="00C2150C">
            <w:pPr>
              <w:rPr>
                <w:color w:val="000000"/>
                <w:sz w:val="16"/>
                <w:szCs w:val="16"/>
              </w:rPr>
            </w:pPr>
          </w:p>
        </w:tc>
        <w:tc>
          <w:tcPr>
            <w:tcW w:w="1641" w:type="dxa"/>
            <w:tcBorders>
              <w:top w:val="nil"/>
              <w:left w:val="nil"/>
              <w:bottom w:val="single" w:sz="4" w:space="0" w:color="auto"/>
              <w:right w:val="nil"/>
            </w:tcBorders>
            <w:shd w:val="clear" w:color="auto" w:fill="auto"/>
            <w:noWrap/>
            <w:vAlign w:val="bottom"/>
            <w:hideMark/>
          </w:tcPr>
          <w:p w:rsidR="00C2150C" w:rsidRPr="00C2150C" w:rsidRDefault="00C2150C" w:rsidP="00C2150C">
            <w:pPr>
              <w:jc w:val="right"/>
              <w:rPr>
                <w:color w:val="000000"/>
                <w:sz w:val="16"/>
                <w:szCs w:val="16"/>
              </w:rPr>
            </w:pPr>
            <w:r w:rsidRPr="00C2150C">
              <w:rPr>
                <w:color w:val="000000"/>
                <w:sz w:val="16"/>
                <w:szCs w:val="16"/>
              </w:rPr>
              <w:t>(в рублях)</w:t>
            </w:r>
          </w:p>
        </w:tc>
      </w:tr>
      <w:tr w:rsidR="00C2150C" w:rsidRPr="00C2150C" w:rsidTr="00F77A0B">
        <w:trPr>
          <w:gridAfter w:val="1"/>
          <w:wAfter w:w="91" w:type="dxa"/>
          <w:trHeight w:val="20"/>
        </w:trPr>
        <w:tc>
          <w:tcPr>
            <w:tcW w:w="4693" w:type="dxa"/>
            <w:gridSpan w:val="2"/>
            <w:tcBorders>
              <w:top w:val="single" w:sz="4" w:space="0" w:color="auto"/>
            </w:tcBorders>
            <w:shd w:val="clear" w:color="auto" w:fill="auto"/>
            <w:vAlign w:val="center"/>
            <w:hideMark/>
          </w:tcPr>
          <w:p w:rsidR="00C2150C" w:rsidRPr="00C2150C" w:rsidRDefault="00C2150C" w:rsidP="00C2150C">
            <w:pPr>
              <w:rPr>
                <w:color w:val="000000"/>
                <w:sz w:val="16"/>
                <w:szCs w:val="16"/>
              </w:rPr>
            </w:pPr>
            <w:r w:rsidRPr="00C2150C">
              <w:rPr>
                <w:color w:val="000000"/>
                <w:sz w:val="16"/>
                <w:szCs w:val="16"/>
              </w:rPr>
              <w:t>Наименование</w:t>
            </w:r>
          </w:p>
        </w:tc>
        <w:tc>
          <w:tcPr>
            <w:tcW w:w="605" w:type="dxa"/>
            <w:gridSpan w:val="2"/>
            <w:tcBorders>
              <w:top w:val="single" w:sz="4" w:space="0" w:color="auto"/>
            </w:tcBorders>
            <w:shd w:val="clear" w:color="auto" w:fill="auto"/>
            <w:vAlign w:val="bottom"/>
            <w:hideMark/>
          </w:tcPr>
          <w:p w:rsidR="00C2150C" w:rsidRPr="00C2150C" w:rsidRDefault="00C2150C" w:rsidP="00C2150C">
            <w:pPr>
              <w:rPr>
                <w:color w:val="000000"/>
                <w:sz w:val="16"/>
                <w:szCs w:val="16"/>
              </w:rPr>
            </w:pPr>
            <w:r w:rsidRPr="00C2150C">
              <w:rPr>
                <w:color w:val="000000"/>
                <w:sz w:val="16"/>
                <w:szCs w:val="16"/>
              </w:rPr>
              <w:t>Вед</w:t>
            </w:r>
          </w:p>
        </w:tc>
        <w:tc>
          <w:tcPr>
            <w:tcW w:w="709" w:type="dxa"/>
            <w:gridSpan w:val="2"/>
            <w:tcBorders>
              <w:top w:val="single" w:sz="4" w:space="0" w:color="auto"/>
            </w:tcBorders>
            <w:shd w:val="clear" w:color="auto" w:fill="auto"/>
            <w:vAlign w:val="bottom"/>
            <w:hideMark/>
          </w:tcPr>
          <w:p w:rsidR="00C2150C" w:rsidRPr="00C2150C" w:rsidRDefault="00C2150C" w:rsidP="00C2150C">
            <w:pPr>
              <w:rPr>
                <w:color w:val="000000"/>
                <w:sz w:val="16"/>
                <w:szCs w:val="16"/>
              </w:rPr>
            </w:pPr>
            <w:proofErr w:type="spellStart"/>
            <w:r w:rsidRPr="00C2150C">
              <w:rPr>
                <w:color w:val="000000"/>
                <w:sz w:val="16"/>
                <w:szCs w:val="16"/>
              </w:rPr>
              <w:t>Рз-Пр</w:t>
            </w:r>
            <w:proofErr w:type="spellEnd"/>
          </w:p>
        </w:tc>
        <w:tc>
          <w:tcPr>
            <w:tcW w:w="1430" w:type="dxa"/>
            <w:tcBorders>
              <w:top w:val="single" w:sz="4" w:space="0" w:color="auto"/>
            </w:tcBorders>
            <w:shd w:val="clear" w:color="auto" w:fill="auto"/>
            <w:vAlign w:val="bottom"/>
            <w:hideMark/>
          </w:tcPr>
          <w:p w:rsidR="00C2150C" w:rsidRPr="00C2150C" w:rsidRDefault="00C2150C" w:rsidP="00C2150C">
            <w:pPr>
              <w:rPr>
                <w:color w:val="000000"/>
                <w:sz w:val="16"/>
                <w:szCs w:val="16"/>
              </w:rPr>
            </w:pPr>
            <w:r w:rsidRPr="00C2150C">
              <w:rPr>
                <w:color w:val="000000"/>
                <w:sz w:val="16"/>
                <w:szCs w:val="16"/>
              </w:rPr>
              <w:t>ЦСР</w:t>
            </w:r>
          </w:p>
        </w:tc>
        <w:tc>
          <w:tcPr>
            <w:tcW w:w="576" w:type="dxa"/>
            <w:gridSpan w:val="2"/>
            <w:tcBorders>
              <w:top w:val="single" w:sz="4" w:space="0" w:color="auto"/>
            </w:tcBorders>
            <w:shd w:val="clear" w:color="auto" w:fill="auto"/>
            <w:vAlign w:val="bottom"/>
            <w:hideMark/>
          </w:tcPr>
          <w:p w:rsidR="00C2150C" w:rsidRPr="00C2150C" w:rsidRDefault="00C2150C" w:rsidP="00C2150C">
            <w:pPr>
              <w:rPr>
                <w:color w:val="000000"/>
                <w:sz w:val="16"/>
                <w:szCs w:val="16"/>
              </w:rPr>
            </w:pPr>
            <w:r w:rsidRPr="00C2150C">
              <w:rPr>
                <w:color w:val="000000"/>
                <w:sz w:val="16"/>
                <w:szCs w:val="16"/>
              </w:rPr>
              <w:t>ВР</w:t>
            </w:r>
          </w:p>
        </w:tc>
        <w:tc>
          <w:tcPr>
            <w:tcW w:w="1641" w:type="dxa"/>
            <w:tcBorders>
              <w:top w:val="single" w:sz="4" w:space="0" w:color="auto"/>
            </w:tcBorders>
            <w:shd w:val="clear" w:color="auto" w:fill="auto"/>
            <w:vAlign w:val="bottom"/>
            <w:hideMark/>
          </w:tcPr>
          <w:p w:rsidR="00C2150C" w:rsidRPr="00C2150C" w:rsidRDefault="00C2150C" w:rsidP="00C2150C">
            <w:pPr>
              <w:jc w:val="center"/>
              <w:rPr>
                <w:color w:val="000000"/>
                <w:sz w:val="16"/>
                <w:szCs w:val="16"/>
              </w:rPr>
            </w:pPr>
            <w:r w:rsidRPr="00C2150C">
              <w:rPr>
                <w:color w:val="000000"/>
                <w:sz w:val="16"/>
                <w:szCs w:val="16"/>
              </w:rPr>
              <w:t>Кассовое исполнение</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Администрация Любытинского муниципального района</w:t>
            </w:r>
          </w:p>
        </w:tc>
        <w:tc>
          <w:tcPr>
            <w:tcW w:w="605" w:type="dxa"/>
            <w:gridSpan w:val="2"/>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0000</w:t>
            </w:r>
          </w:p>
        </w:tc>
        <w:tc>
          <w:tcPr>
            <w:tcW w:w="1430" w:type="dxa"/>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44 077 920,04</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Общегосударственные вопросы</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0100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220 604,00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0103</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12 419,00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Совет депутатов муниципального образования</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0103</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9300000000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12 419,00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Расходы на обеспечение деятельности Совета депутатов муниципального образования</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9310001000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12 419,00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9310001000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12 419,00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Другие общегосударственные вопросы</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208 185,00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Расходы для выполнения других общегосударственных вопросов</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9600000000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48 185,00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Членские взносы в ассоциацию поселений</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9610082210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48 185,00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Уплата налогов, сборов и иных платежей</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9610082210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850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48 185,00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Расходы по обеспечению деятельности муниципального образования, не отнесенные к программам муниципального образования</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9700000000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160 000,00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Прочие расходы на выполнение функций органов местного самоуправления</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9710083220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56 000,00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9710083220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6 000,00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lastRenderedPageBreak/>
              <w:t xml:space="preserve">                  Уплата налогов, сборов и иных платежей</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9710083220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850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50 000,00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Возмещение расходов старосте сельского населенного пункта, связанных с осуществлением полномочий старосты</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9740082230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102 000,00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выплаты населению</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9740082230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360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102 000,00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Почетный гражданин Любытинского сельского поселения</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9740082240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2 000,00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выплаты населению</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9740082240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360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2 000,00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Национальная оборона</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0200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287 600,00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Мобилизационная и вневойсковая подготовка</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0203</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287 600,00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Расходы на осуществление первичного воинского учета, не отнесенные к программам муниципального образования</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0203</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8200000000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287 600,00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Осуществление первичного воинского учета органами местного самоуправления поселений</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0203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8210051180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287 600,00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Расходы на выплату персоналу государственных (муниципальных) органов</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0203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8210051180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120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252 600,00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0203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8210051180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35 000,00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Национальная безопасность и правоохранительная деятельность</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0300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221 658,13</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Защита населения и территорий от чрезвычайных ситуаций природного и техногенного характера, пожарная безопасность</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0310</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168 708,06</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0310</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0100000000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168 708,06</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3"/>
              <w:rPr>
                <w:bCs/>
                <w:color w:val="000000"/>
                <w:sz w:val="16"/>
                <w:szCs w:val="16"/>
              </w:rPr>
            </w:pPr>
            <w:r w:rsidRPr="00C2150C">
              <w:rPr>
                <w:bCs/>
                <w:color w:val="000000"/>
                <w:sz w:val="16"/>
                <w:szCs w:val="16"/>
              </w:rPr>
              <w:t xml:space="preserve">            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0310</w:t>
            </w:r>
          </w:p>
        </w:tc>
        <w:tc>
          <w:tcPr>
            <w:tcW w:w="1430" w:type="dxa"/>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0110000000</w:t>
            </w:r>
          </w:p>
        </w:tc>
        <w:tc>
          <w:tcPr>
            <w:tcW w:w="576"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3"/>
              <w:rPr>
                <w:bCs/>
                <w:color w:val="000000"/>
                <w:sz w:val="16"/>
                <w:szCs w:val="16"/>
              </w:rPr>
            </w:pPr>
            <w:r w:rsidRPr="00C2150C">
              <w:rPr>
                <w:bCs/>
                <w:color w:val="000000"/>
                <w:sz w:val="16"/>
                <w:szCs w:val="16"/>
              </w:rPr>
              <w:t>168 708,06</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4"/>
              <w:rPr>
                <w:bCs/>
                <w:color w:val="000000"/>
                <w:sz w:val="16"/>
                <w:szCs w:val="16"/>
              </w:rPr>
            </w:pPr>
            <w:r w:rsidRPr="00C2150C">
              <w:rPr>
                <w:bCs/>
                <w:color w:val="000000"/>
                <w:sz w:val="16"/>
                <w:szCs w:val="16"/>
              </w:rPr>
              <w:t xml:space="preserve">              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605"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0310</w:t>
            </w:r>
          </w:p>
        </w:tc>
        <w:tc>
          <w:tcPr>
            <w:tcW w:w="1430" w:type="dxa"/>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0110200000</w:t>
            </w:r>
          </w:p>
        </w:tc>
        <w:tc>
          <w:tcPr>
            <w:tcW w:w="576"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4"/>
              <w:rPr>
                <w:bCs/>
                <w:color w:val="000000"/>
                <w:sz w:val="16"/>
                <w:szCs w:val="16"/>
              </w:rPr>
            </w:pPr>
            <w:r w:rsidRPr="00C2150C">
              <w:rPr>
                <w:bCs/>
                <w:color w:val="000000"/>
                <w:sz w:val="16"/>
                <w:szCs w:val="16"/>
              </w:rPr>
              <w:t>168 708,06</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0310</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0110299990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168 708,06</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0310</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0110299990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168 708,06</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Другие вопросы в области национальной безопасности и правоохранительной деятельности</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0314</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52 950,07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0314</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0400000000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52 950,07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0314</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0400099990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52 950,07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0314</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0400099990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52 950,07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Национальная экономика</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0400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17 030 709,34</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Дорожное хозяйство (дорожные фонды)</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16 977 233,52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0100000000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16 977 233,52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3"/>
              <w:rPr>
                <w:bCs/>
                <w:color w:val="000000"/>
                <w:sz w:val="16"/>
                <w:szCs w:val="16"/>
              </w:rPr>
            </w:pPr>
            <w:r w:rsidRPr="00C2150C">
              <w:rPr>
                <w:bCs/>
                <w:color w:val="000000"/>
                <w:sz w:val="16"/>
                <w:szCs w:val="16"/>
              </w:rPr>
              <w:t xml:space="preserve">            Подпрограмма "Содержание, текущий и капитальный ремонт дорог в границах населенных пунктов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0130000000</w:t>
            </w:r>
          </w:p>
        </w:tc>
        <w:tc>
          <w:tcPr>
            <w:tcW w:w="576"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3"/>
              <w:rPr>
                <w:bCs/>
                <w:color w:val="000000"/>
                <w:sz w:val="16"/>
                <w:szCs w:val="16"/>
              </w:rPr>
            </w:pPr>
            <w:r w:rsidRPr="00C2150C">
              <w:rPr>
                <w:bCs/>
                <w:color w:val="000000"/>
                <w:sz w:val="16"/>
                <w:szCs w:val="16"/>
              </w:rPr>
              <w:t>16 977 233,52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4"/>
              <w:rPr>
                <w:bCs/>
                <w:color w:val="000000"/>
                <w:sz w:val="16"/>
                <w:szCs w:val="16"/>
              </w:rPr>
            </w:pPr>
            <w:r w:rsidRPr="00C2150C">
              <w:rPr>
                <w:bCs/>
                <w:color w:val="000000"/>
                <w:sz w:val="16"/>
                <w:szCs w:val="16"/>
              </w:rPr>
              <w:t xml:space="preserve">              Обеспечение надлежащего содержания дорожной сети</w:t>
            </w:r>
          </w:p>
        </w:tc>
        <w:tc>
          <w:tcPr>
            <w:tcW w:w="605"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0130100000</w:t>
            </w:r>
          </w:p>
        </w:tc>
        <w:tc>
          <w:tcPr>
            <w:tcW w:w="576"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4"/>
              <w:rPr>
                <w:bCs/>
                <w:color w:val="000000"/>
                <w:sz w:val="16"/>
                <w:szCs w:val="16"/>
              </w:rPr>
            </w:pPr>
            <w:r w:rsidRPr="00C2150C">
              <w:rPr>
                <w:bCs/>
                <w:color w:val="000000"/>
                <w:sz w:val="16"/>
                <w:szCs w:val="16"/>
              </w:rPr>
              <w:t>16 977 233,52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Формирование муниципальных дорожных фондов</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0130171520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1 599 387,43</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0130171520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1 599 387,43</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Реализация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C2150C">
              <w:rPr>
                <w:bCs/>
                <w:color w:val="000000"/>
                <w:sz w:val="16"/>
                <w:szCs w:val="16"/>
              </w:rPr>
              <w:t>ремонта</w:t>
            </w:r>
            <w:proofErr w:type="gramEnd"/>
            <w:r w:rsidRPr="00C2150C">
              <w:rPr>
                <w:bCs/>
                <w:color w:val="000000"/>
                <w:sz w:val="16"/>
                <w:szCs w:val="16"/>
              </w:rPr>
              <w:t xml:space="preserve"> автомобильных дорог общего пользования местного значения</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0130171540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9 050 613,09</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0130171540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9 050 613,09</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Содержание дорог общего пользования местного значения, находящихся в муниципальной собственности Любытинского сельского поселения</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0130183230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5 378 946,87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0130183230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5 378 946,87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Ремонт автодорог общего пользования местного значения, находящихся в муниципальной собственности Любытинского сельского поселения</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0130183240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772 649,93</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0130183240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772 649,93</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w:t>
            </w:r>
            <w:proofErr w:type="spellStart"/>
            <w:r w:rsidRPr="00C2150C">
              <w:rPr>
                <w:bCs/>
                <w:color w:val="000000"/>
                <w:sz w:val="16"/>
                <w:szCs w:val="16"/>
              </w:rPr>
              <w:t>Софинансирование</w:t>
            </w:r>
            <w:proofErr w:type="spellEnd"/>
            <w:r w:rsidRPr="00C2150C">
              <w:rPr>
                <w:bCs/>
                <w:color w:val="000000"/>
                <w:sz w:val="16"/>
                <w:szCs w:val="16"/>
              </w:rPr>
              <w:t xml:space="preserve"> формирования муниципальных дорожных фондов</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01301S1520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84 178,30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01301S1520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84 178,30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w:t>
            </w:r>
            <w:proofErr w:type="spellStart"/>
            <w:r w:rsidRPr="00C2150C">
              <w:rPr>
                <w:bCs/>
                <w:color w:val="000000"/>
                <w:sz w:val="16"/>
                <w:szCs w:val="16"/>
              </w:rPr>
              <w:t>Софинансирование</w:t>
            </w:r>
            <w:proofErr w:type="spellEnd"/>
            <w:r w:rsidRPr="00C2150C">
              <w:rPr>
                <w:bCs/>
                <w:color w:val="000000"/>
                <w:sz w:val="16"/>
                <w:szCs w:val="16"/>
              </w:rPr>
              <w:t xml:space="preserve">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C2150C">
              <w:rPr>
                <w:bCs/>
                <w:color w:val="000000"/>
                <w:sz w:val="16"/>
                <w:szCs w:val="16"/>
              </w:rPr>
              <w:t>ремонта</w:t>
            </w:r>
            <w:proofErr w:type="gramEnd"/>
            <w:r w:rsidRPr="00C2150C">
              <w:rPr>
                <w:bCs/>
                <w:color w:val="000000"/>
                <w:sz w:val="16"/>
                <w:szCs w:val="16"/>
              </w:rPr>
              <w:t xml:space="preserve"> автомобильных дорог общего пользования местного значения</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01301S1540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91 457,90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0409</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01301S1540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91 457,90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Другие вопросы в области национальной экономики</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0412</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53 475,82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Муниципальная программа Любытинского сельского поселения "Управление муниципальным имуществом Любытинского сельского поселения на 2018-2023 годы и на период до 2026 года"</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0412</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0200000000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53 475,82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4"/>
              <w:rPr>
                <w:bCs/>
                <w:color w:val="000000"/>
                <w:sz w:val="16"/>
                <w:szCs w:val="16"/>
              </w:rPr>
            </w:pPr>
            <w:r w:rsidRPr="00C2150C">
              <w:rPr>
                <w:bCs/>
                <w:color w:val="000000"/>
                <w:sz w:val="16"/>
                <w:szCs w:val="16"/>
              </w:rPr>
              <w:t xml:space="preserve">              Обеспечение эффективности использования муниципального имущества</w:t>
            </w:r>
          </w:p>
        </w:tc>
        <w:tc>
          <w:tcPr>
            <w:tcW w:w="605"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0412</w:t>
            </w:r>
          </w:p>
        </w:tc>
        <w:tc>
          <w:tcPr>
            <w:tcW w:w="1430" w:type="dxa"/>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0200100000</w:t>
            </w:r>
          </w:p>
        </w:tc>
        <w:tc>
          <w:tcPr>
            <w:tcW w:w="576"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4"/>
              <w:rPr>
                <w:bCs/>
                <w:color w:val="000000"/>
                <w:sz w:val="16"/>
                <w:szCs w:val="16"/>
              </w:rPr>
            </w:pPr>
            <w:r w:rsidRPr="00C2150C">
              <w:rPr>
                <w:bCs/>
                <w:color w:val="000000"/>
                <w:sz w:val="16"/>
                <w:szCs w:val="16"/>
              </w:rPr>
              <w:t>53 475,82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Формирование земельных участков, находящихся в собственности поселения</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0412</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0200121220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53 475,82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0412</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0200121220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53 475,82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Жилищно-коммунальное хозяйство</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0500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25 863 072,09</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Коммунальное хозяйство</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0502</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586 547,97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Расходы по обеспечению деятельности муниципального образования, не отнесенные к программам муниципального образования</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0502</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9700000000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586 547,97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Выполнение мероприятий по обслуживанию газораспределительной сети</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0502</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9750021250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586 547,97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0502</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9750021250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586 547,97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Благоустройство</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25 276 524,12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0100000000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24 174 635,12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3"/>
              <w:rPr>
                <w:bCs/>
                <w:color w:val="000000"/>
                <w:sz w:val="16"/>
                <w:szCs w:val="16"/>
              </w:rPr>
            </w:pPr>
            <w:r w:rsidRPr="00C2150C">
              <w:rPr>
                <w:bCs/>
                <w:color w:val="000000"/>
                <w:sz w:val="16"/>
                <w:szCs w:val="16"/>
              </w:rPr>
              <w:t xml:space="preserve">            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0110000000</w:t>
            </w:r>
          </w:p>
        </w:tc>
        <w:tc>
          <w:tcPr>
            <w:tcW w:w="576"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3"/>
              <w:rPr>
                <w:bCs/>
                <w:color w:val="000000"/>
                <w:sz w:val="16"/>
                <w:szCs w:val="16"/>
              </w:rPr>
            </w:pPr>
            <w:r w:rsidRPr="00C2150C">
              <w:rPr>
                <w:bCs/>
                <w:color w:val="000000"/>
                <w:sz w:val="16"/>
                <w:szCs w:val="16"/>
              </w:rPr>
              <w:t>14 860 992,17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4"/>
              <w:rPr>
                <w:bCs/>
                <w:color w:val="000000"/>
                <w:sz w:val="16"/>
                <w:szCs w:val="16"/>
              </w:rPr>
            </w:pPr>
            <w:r w:rsidRPr="00C2150C">
              <w:rPr>
                <w:bCs/>
                <w:color w:val="000000"/>
                <w:sz w:val="16"/>
                <w:szCs w:val="16"/>
              </w:rPr>
              <w:t xml:space="preserve">              Приведение территории Любытинского сельского поселения в соответствие с нормативными требованиями, предъявляемыми к озеленению</w:t>
            </w:r>
          </w:p>
        </w:tc>
        <w:tc>
          <w:tcPr>
            <w:tcW w:w="605"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0110100000</w:t>
            </w:r>
          </w:p>
        </w:tc>
        <w:tc>
          <w:tcPr>
            <w:tcW w:w="576"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4"/>
              <w:rPr>
                <w:bCs/>
                <w:color w:val="000000"/>
                <w:sz w:val="16"/>
                <w:szCs w:val="16"/>
              </w:rPr>
            </w:pPr>
            <w:r w:rsidRPr="00C2150C">
              <w:rPr>
                <w:bCs/>
                <w:color w:val="000000"/>
                <w:sz w:val="16"/>
                <w:szCs w:val="16"/>
              </w:rPr>
              <w:t>1 061 144,77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Улучшение ландшафта, оформление существующих </w:t>
            </w:r>
            <w:proofErr w:type="spellStart"/>
            <w:r w:rsidRPr="00C2150C">
              <w:rPr>
                <w:bCs/>
                <w:color w:val="000000"/>
                <w:sz w:val="16"/>
                <w:szCs w:val="16"/>
              </w:rPr>
              <w:t>старовозрастных</w:t>
            </w:r>
            <w:proofErr w:type="spellEnd"/>
            <w:r w:rsidRPr="00C2150C">
              <w:rPr>
                <w:bCs/>
                <w:color w:val="000000"/>
                <w:sz w:val="16"/>
                <w:szCs w:val="16"/>
              </w:rPr>
              <w:t xml:space="preserve"> зеленых насаждений, спиливание аварийных и упавших</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0110183250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1 061 144,77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0110183250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1 061 144,77</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4"/>
              <w:rPr>
                <w:bCs/>
                <w:color w:val="000000"/>
                <w:sz w:val="16"/>
                <w:szCs w:val="16"/>
              </w:rPr>
            </w:pPr>
            <w:r w:rsidRPr="00C2150C">
              <w:rPr>
                <w:bCs/>
                <w:color w:val="000000"/>
                <w:sz w:val="16"/>
                <w:szCs w:val="16"/>
              </w:rPr>
              <w:t xml:space="preserve">              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605"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0110200000</w:t>
            </w:r>
          </w:p>
        </w:tc>
        <w:tc>
          <w:tcPr>
            <w:tcW w:w="576"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4"/>
              <w:rPr>
                <w:bCs/>
                <w:color w:val="000000"/>
                <w:sz w:val="16"/>
                <w:szCs w:val="16"/>
              </w:rPr>
            </w:pPr>
            <w:r w:rsidRPr="00C2150C">
              <w:rPr>
                <w:bCs/>
                <w:color w:val="000000"/>
                <w:sz w:val="16"/>
                <w:szCs w:val="16"/>
              </w:rPr>
              <w:t>13 799 847,40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Поддержка мероприятий по реализации проекта инициативного (</w:t>
            </w:r>
            <w:proofErr w:type="spellStart"/>
            <w:r w:rsidRPr="00C2150C">
              <w:rPr>
                <w:bCs/>
                <w:color w:val="000000"/>
                <w:sz w:val="16"/>
                <w:szCs w:val="16"/>
              </w:rPr>
              <w:t>партиципаторного</w:t>
            </w:r>
            <w:proofErr w:type="spellEnd"/>
            <w:r w:rsidRPr="00C2150C">
              <w:rPr>
                <w:bCs/>
                <w:color w:val="000000"/>
                <w:sz w:val="16"/>
                <w:szCs w:val="16"/>
              </w:rPr>
              <w:t>) бюджетирования "Народный бюджет"</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0110206100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17 550,00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0110206100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17 550,00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Конкурс на лучшую благоустроенную территорию</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0110271480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1 200 000,00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Премии и гранты</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0110271480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350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1 200 000,00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Проведение фестиваля восстановления исторической среды "Том </w:t>
            </w:r>
            <w:proofErr w:type="spellStart"/>
            <w:r w:rsidRPr="00C2150C">
              <w:rPr>
                <w:bCs/>
                <w:color w:val="000000"/>
                <w:sz w:val="16"/>
                <w:szCs w:val="16"/>
              </w:rPr>
              <w:t>Сойер</w:t>
            </w:r>
            <w:proofErr w:type="spellEnd"/>
            <w:r w:rsidRPr="00C2150C">
              <w:rPr>
                <w:bCs/>
                <w:color w:val="000000"/>
                <w:sz w:val="16"/>
                <w:szCs w:val="16"/>
              </w:rPr>
              <w:t xml:space="preserve"> </w:t>
            </w:r>
            <w:proofErr w:type="spellStart"/>
            <w:r w:rsidRPr="00C2150C">
              <w:rPr>
                <w:bCs/>
                <w:color w:val="000000"/>
                <w:sz w:val="16"/>
                <w:szCs w:val="16"/>
              </w:rPr>
              <w:t>фест</w:t>
            </w:r>
            <w:proofErr w:type="spellEnd"/>
            <w:r w:rsidRPr="00C2150C">
              <w:rPr>
                <w:bCs/>
                <w:color w:val="000000"/>
                <w:sz w:val="16"/>
                <w:szCs w:val="16"/>
              </w:rPr>
              <w:t>"</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0110271650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3 367 955,28</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0110271650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810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3 367 955,28</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Поддержка реализации проектов территориальных общественных самоуправлений, включенных в муниципальные программы развития территорий</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0110272090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450 000,00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0110272090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450 000,00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lastRenderedPageBreak/>
              <w:t xml:space="preserve">                </w:t>
            </w:r>
            <w:proofErr w:type="spellStart"/>
            <w:r w:rsidRPr="00C2150C">
              <w:rPr>
                <w:bCs/>
                <w:color w:val="000000"/>
                <w:sz w:val="16"/>
                <w:szCs w:val="16"/>
              </w:rPr>
              <w:t>Софинансирование</w:t>
            </w:r>
            <w:proofErr w:type="spellEnd"/>
            <w:r w:rsidRPr="00C2150C">
              <w:rPr>
                <w:bCs/>
                <w:color w:val="000000"/>
                <w:sz w:val="16"/>
                <w:szCs w:val="16"/>
              </w:rPr>
              <w:t xml:space="preserve"> расходных обязательств на реализацию мероприятий по уничтожению борщевика Сосновского</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0110275430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601 965,00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0110275430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601 965,00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Реализация приоритетного регионального проекта "Народный бюджет"</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0110276100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1 000 000,00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0110276100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1 000 000,00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Финансовое обеспечение затрат по созданию и (или) содержанию мест (площадок) накопления твердых коммунальных отходов</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0110276210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418 418,00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0110276210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418 418,00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0110299990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4 681 652,12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0110299990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4 681 652,12</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w:t>
            </w:r>
            <w:proofErr w:type="spellStart"/>
            <w:r w:rsidRPr="00C2150C">
              <w:rPr>
                <w:bCs/>
                <w:color w:val="000000"/>
                <w:sz w:val="16"/>
                <w:szCs w:val="16"/>
              </w:rPr>
              <w:t>Софинансирование</w:t>
            </w:r>
            <w:proofErr w:type="spellEnd"/>
            <w:r w:rsidRPr="00C2150C">
              <w:rPr>
                <w:bCs/>
                <w:color w:val="000000"/>
                <w:sz w:val="16"/>
                <w:szCs w:val="16"/>
              </w:rPr>
              <w:t xml:space="preserve"> поддержки реализации проектов территориальных общественных самоуправлений, включенных в муниципальные программы развития территорий</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01102S2090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225 000,00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01102S2090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225 000,00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w:t>
            </w:r>
            <w:proofErr w:type="spellStart"/>
            <w:r w:rsidRPr="00C2150C">
              <w:rPr>
                <w:bCs/>
                <w:color w:val="000000"/>
                <w:sz w:val="16"/>
                <w:szCs w:val="16"/>
              </w:rPr>
              <w:t>Софинансирование</w:t>
            </w:r>
            <w:proofErr w:type="spellEnd"/>
            <w:r w:rsidRPr="00C2150C">
              <w:rPr>
                <w:bCs/>
                <w:color w:val="000000"/>
                <w:sz w:val="16"/>
                <w:szCs w:val="16"/>
              </w:rPr>
              <w:t xml:space="preserve"> реализации мероприятий по уничтожению борщевика Сосновского</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01102S5430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257 985,00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01102S5430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257 985,00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w:t>
            </w:r>
            <w:proofErr w:type="spellStart"/>
            <w:r w:rsidRPr="00C2150C">
              <w:rPr>
                <w:bCs/>
                <w:color w:val="000000"/>
                <w:sz w:val="16"/>
                <w:szCs w:val="16"/>
              </w:rPr>
              <w:t>Софинансирование</w:t>
            </w:r>
            <w:proofErr w:type="spellEnd"/>
            <w:r w:rsidRPr="00C2150C">
              <w:rPr>
                <w:bCs/>
                <w:color w:val="000000"/>
                <w:sz w:val="16"/>
                <w:szCs w:val="16"/>
              </w:rPr>
              <w:t xml:space="preserve"> реализации приоритетного регионального проекта "Народный бюджет"</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01102S6100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1 400 000,00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01102S6100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1 400 000,00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w:t>
            </w:r>
            <w:proofErr w:type="spellStart"/>
            <w:r w:rsidRPr="00C2150C">
              <w:rPr>
                <w:bCs/>
                <w:color w:val="000000"/>
                <w:sz w:val="16"/>
                <w:szCs w:val="16"/>
              </w:rPr>
              <w:t>Софинансирование</w:t>
            </w:r>
            <w:proofErr w:type="spellEnd"/>
            <w:r w:rsidRPr="00C2150C">
              <w:rPr>
                <w:bCs/>
                <w:color w:val="000000"/>
                <w:sz w:val="16"/>
                <w:szCs w:val="16"/>
              </w:rPr>
              <w:t xml:space="preserve"> финансового обеспечения затрат по созданию и (или) содержанию мест (площадок) накопления твердых коммунальных отходов</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01102S6210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179 322,00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01102S6210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179 322,00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3"/>
              <w:rPr>
                <w:bCs/>
                <w:color w:val="000000"/>
                <w:sz w:val="16"/>
                <w:szCs w:val="16"/>
              </w:rPr>
            </w:pPr>
            <w:r w:rsidRPr="00C2150C">
              <w:rPr>
                <w:bCs/>
                <w:color w:val="000000"/>
                <w:sz w:val="16"/>
                <w:szCs w:val="16"/>
              </w:rPr>
              <w:t xml:space="preserve">            Подпрограмма "Уличное освещение территорий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0120000000</w:t>
            </w:r>
          </w:p>
        </w:tc>
        <w:tc>
          <w:tcPr>
            <w:tcW w:w="576" w:type="dxa"/>
            <w:gridSpan w:val="2"/>
            <w:shd w:val="clear" w:color="auto" w:fill="auto"/>
            <w:noWrap/>
            <w:hideMark/>
          </w:tcPr>
          <w:p w:rsidR="00C2150C" w:rsidRPr="00C2150C" w:rsidRDefault="00C2150C" w:rsidP="00C2150C">
            <w:pPr>
              <w:jc w:val="center"/>
              <w:outlineLvl w:val="3"/>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3"/>
              <w:rPr>
                <w:bCs/>
                <w:color w:val="000000"/>
                <w:sz w:val="16"/>
                <w:szCs w:val="16"/>
              </w:rPr>
            </w:pPr>
            <w:r w:rsidRPr="00C2150C">
              <w:rPr>
                <w:bCs/>
                <w:color w:val="000000"/>
                <w:sz w:val="16"/>
                <w:szCs w:val="16"/>
              </w:rPr>
              <w:t>9 313 642,95</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4"/>
              <w:rPr>
                <w:bCs/>
                <w:color w:val="000000"/>
                <w:sz w:val="16"/>
                <w:szCs w:val="16"/>
              </w:rPr>
            </w:pPr>
            <w:r w:rsidRPr="00C2150C">
              <w:rPr>
                <w:bCs/>
                <w:color w:val="000000"/>
                <w:sz w:val="16"/>
                <w:szCs w:val="16"/>
              </w:rPr>
              <w:t xml:space="preserve">              Организация освещения улиц Любытинского сельского поселения в целях улучшения условий проживания жителей</w:t>
            </w:r>
          </w:p>
        </w:tc>
        <w:tc>
          <w:tcPr>
            <w:tcW w:w="605"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0120100000</w:t>
            </w:r>
          </w:p>
        </w:tc>
        <w:tc>
          <w:tcPr>
            <w:tcW w:w="576"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4"/>
              <w:rPr>
                <w:bCs/>
                <w:color w:val="000000"/>
                <w:sz w:val="16"/>
                <w:szCs w:val="16"/>
              </w:rPr>
            </w:pPr>
            <w:r w:rsidRPr="00C2150C">
              <w:rPr>
                <w:bCs/>
                <w:color w:val="000000"/>
                <w:sz w:val="16"/>
                <w:szCs w:val="16"/>
              </w:rPr>
              <w:t>9 313 642,95</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Реализация мероприятий подпрограммы "Уличное освещение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0120199990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9 313 642,95</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0120199990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9 313 642,95</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2018-2024 годы"</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0300000000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1 101 889,00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4"/>
              <w:rPr>
                <w:bCs/>
                <w:color w:val="000000"/>
                <w:sz w:val="16"/>
                <w:szCs w:val="16"/>
              </w:rPr>
            </w:pPr>
            <w:r w:rsidRPr="00C2150C">
              <w:rPr>
                <w:bCs/>
                <w:color w:val="000000"/>
                <w:sz w:val="16"/>
                <w:szCs w:val="16"/>
              </w:rPr>
              <w:t xml:space="preserve">              Федеральный проект "Формирование комфортной городской среды"</w:t>
            </w:r>
          </w:p>
        </w:tc>
        <w:tc>
          <w:tcPr>
            <w:tcW w:w="605"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030F200000</w:t>
            </w:r>
          </w:p>
        </w:tc>
        <w:tc>
          <w:tcPr>
            <w:tcW w:w="576" w:type="dxa"/>
            <w:gridSpan w:val="2"/>
            <w:shd w:val="clear" w:color="auto" w:fill="auto"/>
            <w:noWrap/>
            <w:hideMark/>
          </w:tcPr>
          <w:p w:rsidR="00C2150C" w:rsidRPr="00C2150C" w:rsidRDefault="00C2150C" w:rsidP="00C2150C">
            <w:pPr>
              <w:jc w:val="center"/>
              <w:outlineLvl w:val="4"/>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4"/>
              <w:rPr>
                <w:bCs/>
                <w:color w:val="000000"/>
                <w:sz w:val="16"/>
                <w:szCs w:val="16"/>
              </w:rPr>
            </w:pPr>
            <w:r w:rsidRPr="00C2150C">
              <w:rPr>
                <w:bCs/>
                <w:color w:val="000000"/>
                <w:sz w:val="16"/>
                <w:szCs w:val="16"/>
              </w:rPr>
              <w:t>1 101 889,00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Реализация программ формирования современной городской среды</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030F255550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1 101 889,00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0503</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030F255550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1 101 889,00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Образование</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0700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7 000,00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Молодежная политика</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0707</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7 000,00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Расходы по обеспечению деятельности муниципального образования, не отнесенные к программам муниципального образования</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0707</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9700000000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7 000,00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Выполнение мероприятий по молодежной политике</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0707</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9730084310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7 000,00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0707</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9730084310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7 000,00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Культура, кинематография</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0800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40 000,00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Культура</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0801</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40 000,00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Расходы по обеспечению деятельности муниципального образования, не отнесенные к программам муниципального образования</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0801</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9700000000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40 000,00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Выполнение мероприятий по культуре</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0801</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9730084320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40 000,00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0801</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9730084320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40 000,00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Социальная политика</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1000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383 376,48</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Пенсионное обеспечение</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1001</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383 376,48</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Расходы на обеспечение деятельности отдельных органов исполнительной власти, не отнесенные к программам муниципального образования</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1001</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9200000000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383 376,48</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Доплаты к пенсиям муниципальных служащих</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1001</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9220062010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383 376,48</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1001</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9220062010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3 795,84</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Публичные нормативные социальные выплаты гражданам</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1001</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9220062010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310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379 580,64</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Физическая культура и спорт</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1100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23 900,00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Физическая культура</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1101</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23 900,00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Расходы по обеспечению деятельности муниципального образования, не отнесенные к программам муниципального образования</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1101</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9700000000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23 900,00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Выполнение мероприятий по физической культуре и спорту</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1101</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9730084330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23 900,00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закупки товаров, работ и услуг для обеспечения государственных (муниципальных) нужд</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1101</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9730084330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240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11 900,00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Премии и гранты</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703</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1101</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9730084330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350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12 000,00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Комитет финансов Администрации Любытинского муниципального района</w:t>
            </w:r>
          </w:p>
        </w:tc>
        <w:tc>
          <w:tcPr>
            <w:tcW w:w="605" w:type="dxa"/>
            <w:gridSpan w:val="2"/>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792</w:t>
            </w:r>
          </w:p>
        </w:tc>
        <w:tc>
          <w:tcPr>
            <w:tcW w:w="709" w:type="dxa"/>
            <w:gridSpan w:val="2"/>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0000</w:t>
            </w:r>
          </w:p>
        </w:tc>
        <w:tc>
          <w:tcPr>
            <w:tcW w:w="1430" w:type="dxa"/>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119 000,00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Общегосударственные вопросы</w:t>
            </w:r>
          </w:p>
        </w:tc>
        <w:tc>
          <w:tcPr>
            <w:tcW w:w="605"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792</w:t>
            </w:r>
          </w:p>
        </w:tc>
        <w:tc>
          <w:tcPr>
            <w:tcW w:w="709"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0100</w:t>
            </w:r>
          </w:p>
        </w:tc>
        <w:tc>
          <w:tcPr>
            <w:tcW w:w="1430" w:type="dxa"/>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119 000,00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1"/>
              <w:rPr>
                <w:bCs/>
                <w:color w:val="000000"/>
                <w:sz w:val="16"/>
                <w:szCs w:val="16"/>
              </w:rPr>
            </w:pPr>
            <w:r w:rsidRPr="00C2150C">
              <w:rPr>
                <w:bCs/>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605"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792</w:t>
            </w:r>
          </w:p>
        </w:tc>
        <w:tc>
          <w:tcPr>
            <w:tcW w:w="709"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0106</w:t>
            </w:r>
          </w:p>
        </w:tc>
        <w:tc>
          <w:tcPr>
            <w:tcW w:w="1430" w:type="dxa"/>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0000000000</w:t>
            </w:r>
          </w:p>
        </w:tc>
        <w:tc>
          <w:tcPr>
            <w:tcW w:w="576" w:type="dxa"/>
            <w:gridSpan w:val="2"/>
            <w:shd w:val="clear" w:color="auto" w:fill="auto"/>
            <w:noWrap/>
            <w:hideMark/>
          </w:tcPr>
          <w:p w:rsidR="00C2150C" w:rsidRPr="00C2150C" w:rsidRDefault="00C2150C" w:rsidP="00C2150C">
            <w:pPr>
              <w:jc w:val="center"/>
              <w:outlineLvl w:val="1"/>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1"/>
              <w:rPr>
                <w:bCs/>
                <w:color w:val="000000"/>
                <w:sz w:val="16"/>
                <w:szCs w:val="16"/>
              </w:rPr>
            </w:pPr>
            <w:r w:rsidRPr="00C2150C">
              <w:rPr>
                <w:bCs/>
                <w:color w:val="000000"/>
                <w:sz w:val="16"/>
                <w:szCs w:val="16"/>
              </w:rPr>
              <w:t>119 000,00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2"/>
              <w:rPr>
                <w:bCs/>
                <w:color w:val="000000"/>
                <w:sz w:val="16"/>
                <w:szCs w:val="16"/>
              </w:rPr>
            </w:pPr>
            <w:r w:rsidRPr="00C2150C">
              <w:rPr>
                <w:bCs/>
                <w:color w:val="000000"/>
                <w:sz w:val="16"/>
                <w:szCs w:val="16"/>
              </w:rPr>
              <w:t xml:space="preserve">          Контрольно-счетная палата Любытинского муниципального района</w:t>
            </w:r>
          </w:p>
        </w:tc>
        <w:tc>
          <w:tcPr>
            <w:tcW w:w="605"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792</w:t>
            </w:r>
          </w:p>
        </w:tc>
        <w:tc>
          <w:tcPr>
            <w:tcW w:w="709"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0106</w:t>
            </w:r>
          </w:p>
        </w:tc>
        <w:tc>
          <w:tcPr>
            <w:tcW w:w="1430" w:type="dxa"/>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9400000000</w:t>
            </w:r>
          </w:p>
        </w:tc>
        <w:tc>
          <w:tcPr>
            <w:tcW w:w="576" w:type="dxa"/>
            <w:gridSpan w:val="2"/>
            <w:shd w:val="clear" w:color="auto" w:fill="auto"/>
            <w:noWrap/>
            <w:hideMark/>
          </w:tcPr>
          <w:p w:rsidR="00C2150C" w:rsidRPr="00C2150C" w:rsidRDefault="00C2150C" w:rsidP="00C2150C">
            <w:pPr>
              <w:jc w:val="center"/>
              <w:outlineLvl w:val="2"/>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2"/>
              <w:rPr>
                <w:bCs/>
                <w:color w:val="000000"/>
                <w:sz w:val="16"/>
                <w:szCs w:val="16"/>
              </w:rPr>
            </w:pPr>
            <w:r w:rsidRPr="00C2150C">
              <w:rPr>
                <w:bCs/>
                <w:color w:val="000000"/>
                <w:sz w:val="16"/>
                <w:szCs w:val="16"/>
              </w:rPr>
              <w:t>119 000,00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5"/>
              <w:rPr>
                <w:bCs/>
                <w:color w:val="000000"/>
                <w:sz w:val="16"/>
                <w:szCs w:val="16"/>
              </w:rPr>
            </w:pPr>
            <w:r w:rsidRPr="00C2150C">
              <w:rPr>
                <w:bCs/>
                <w:color w:val="000000"/>
                <w:sz w:val="16"/>
                <w:szCs w:val="16"/>
              </w:rPr>
              <w:t xml:space="preserve">                Расходы на обеспечение деятельности финансовых, налоговых и таможенных органов и органов финансового (финансово-бюджетного) надзора</w:t>
            </w:r>
          </w:p>
        </w:tc>
        <w:tc>
          <w:tcPr>
            <w:tcW w:w="605"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792</w:t>
            </w:r>
          </w:p>
        </w:tc>
        <w:tc>
          <w:tcPr>
            <w:tcW w:w="709"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0106</w:t>
            </w:r>
          </w:p>
        </w:tc>
        <w:tc>
          <w:tcPr>
            <w:tcW w:w="1430" w:type="dxa"/>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9420088020</w:t>
            </w:r>
          </w:p>
        </w:tc>
        <w:tc>
          <w:tcPr>
            <w:tcW w:w="576" w:type="dxa"/>
            <w:gridSpan w:val="2"/>
            <w:shd w:val="clear" w:color="auto" w:fill="auto"/>
            <w:noWrap/>
            <w:hideMark/>
          </w:tcPr>
          <w:p w:rsidR="00C2150C" w:rsidRPr="00C2150C" w:rsidRDefault="00C2150C" w:rsidP="00C2150C">
            <w:pPr>
              <w:jc w:val="center"/>
              <w:outlineLvl w:val="5"/>
              <w:rPr>
                <w:color w:val="000000"/>
                <w:sz w:val="16"/>
                <w:szCs w:val="16"/>
              </w:rPr>
            </w:pPr>
            <w:r w:rsidRPr="00C2150C">
              <w:rPr>
                <w:color w:val="000000"/>
                <w:sz w:val="16"/>
                <w:szCs w:val="16"/>
              </w:rPr>
              <w:t>000</w:t>
            </w:r>
          </w:p>
        </w:tc>
        <w:tc>
          <w:tcPr>
            <w:tcW w:w="1641" w:type="dxa"/>
            <w:shd w:val="clear" w:color="auto" w:fill="auto"/>
            <w:noWrap/>
            <w:hideMark/>
          </w:tcPr>
          <w:p w:rsidR="00C2150C" w:rsidRPr="00C2150C" w:rsidRDefault="00C2150C" w:rsidP="00C2150C">
            <w:pPr>
              <w:jc w:val="right"/>
              <w:outlineLvl w:val="5"/>
              <w:rPr>
                <w:bCs/>
                <w:color w:val="000000"/>
                <w:sz w:val="16"/>
                <w:szCs w:val="16"/>
              </w:rPr>
            </w:pPr>
            <w:r w:rsidRPr="00C2150C">
              <w:rPr>
                <w:bCs/>
                <w:color w:val="000000"/>
                <w:sz w:val="16"/>
                <w:szCs w:val="16"/>
              </w:rPr>
              <w:t>119 000,00</w:t>
            </w:r>
          </w:p>
        </w:tc>
      </w:tr>
      <w:tr w:rsidR="00C2150C" w:rsidRPr="00C2150C" w:rsidTr="00F77A0B">
        <w:trPr>
          <w:gridAfter w:val="1"/>
          <w:wAfter w:w="91" w:type="dxa"/>
          <w:trHeight w:val="20"/>
        </w:trPr>
        <w:tc>
          <w:tcPr>
            <w:tcW w:w="4693" w:type="dxa"/>
            <w:gridSpan w:val="2"/>
            <w:shd w:val="clear" w:color="auto" w:fill="auto"/>
            <w:hideMark/>
          </w:tcPr>
          <w:p w:rsidR="00C2150C" w:rsidRPr="00C2150C" w:rsidRDefault="00C2150C" w:rsidP="00C2150C">
            <w:pPr>
              <w:outlineLvl w:val="6"/>
              <w:rPr>
                <w:bCs/>
                <w:color w:val="000000"/>
                <w:sz w:val="16"/>
                <w:szCs w:val="16"/>
              </w:rPr>
            </w:pPr>
            <w:r w:rsidRPr="00C2150C">
              <w:rPr>
                <w:bCs/>
                <w:color w:val="000000"/>
                <w:sz w:val="16"/>
                <w:szCs w:val="16"/>
              </w:rPr>
              <w:t xml:space="preserve">                  Иные межбюджетные трансферты</w:t>
            </w:r>
          </w:p>
        </w:tc>
        <w:tc>
          <w:tcPr>
            <w:tcW w:w="605"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792</w:t>
            </w:r>
          </w:p>
        </w:tc>
        <w:tc>
          <w:tcPr>
            <w:tcW w:w="709"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0106</w:t>
            </w:r>
          </w:p>
        </w:tc>
        <w:tc>
          <w:tcPr>
            <w:tcW w:w="1430" w:type="dxa"/>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9420088020</w:t>
            </w:r>
          </w:p>
        </w:tc>
        <w:tc>
          <w:tcPr>
            <w:tcW w:w="576" w:type="dxa"/>
            <w:gridSpan w:val="2"/>
            <w:shd w:val="clear" w:color="auto" w:fill="auto"/>
            <w:noWrap/>
            <w:hideMark/>
          </w:tcPr>
          <w:p w:rsidR="00C2150C" w:rsidRPr="00C2150C" w:rsidRDefault="00C2150C" w:rsidP="00C2150C">
            <w:pPr>
              <w:jc w:val="center"/>
              <w:outlineLvl w:val="6"/>
              <w:rPr>
                <w:color w:val="000000"/>
                <w:sz w:val="16"/>
                <w:szCs w:val="16"/>
              </w:rPr>
            </w:pPr>
            <w:r w:rsidRPr="00C2150C">
              <w:rPr>
                <w:color w:val="000000"/>
                <w:sz w:val="16"/>
                <w:szCs w:val="16"/>
              </w:rPr>
              <w:t>540</w:t>
            </w:r>
          </w:p>
        </w:tc>
        <w:tc>
          <w:tcPr>
            <w:tcW w:w="1641" w:type="dxa"/>
            <w:shd w:val="clear" w:color="auto" w:fill="auto"/>
            <w:noWrap/>
            <w:hideMark/>
          </w:tcPr>
          <w:p w:rsidR="00C2150C" w:rsidRPr="00C2150C" w:rsidRDefault="00C2150C" w:rsidP="00C2150C">
            <w:pPr>
              <w:jc w:val="right"/>
              <w:outlineLvl w:val="6"/>
              <w:rPr>
                <w:bCs/>
                <w:color w:val="000000"/>
                <w:sz w:val="16"/>
                <w:szCs w:val="16"/>
              </w:rPr>
            </w:pPr>
            <w:r w:rsidRPr="00C2150C">
              <w:rPr>
                <w:bCs/>
                <w:color w:val="000000"/>
                <w:sz w:val="16"/>
                <w:szCs w:val="16"/>
              </w:rPr>
              <w:t>119 000,00</w:t>
            </w:r>
          </w:p>
        </w:tc>
      </w:tr>
      <w:tr w:rsidR="00C2150C" w:rsidRPr="00C2150C" w:rsidTr="00F77A0B">
        <w:trPr>
          <w:gridAfter w:val="1"/>
          <w:wAfter w:w="91" w:type="dxa"/>
          <w:trHeight w:val="20"/>
        </w:trPr>
        <w:tc>
          <w:tcPr>
            <w:tcW w:w="8013" w:type="dxa"/>
            <w:gridSpan w:val="9"/>
            <w:shd w:val="clear" w:color="auto" w:fill="auto"/>
            <w:noWrap/>
            <w:vAlign w:val="bottom"/>
            <w:hideMark/>
          </w:tcPr>
          <w:p w:rsidR="00C2150C" w:rsidRPr="00C2150C" w:rsidRDefault="00C2150C" w:rsidP="00C2150C">
            <w:pPr>
              <w:rPr>
                <w:b/>
                <w:bCs/>
                <w:color w:val="000000"/>
                <w:sz w:val="16"/>
                <w:szCs w:val="16"/>
              </w:rPr>
            </w:pPr>
            <w:r w:rsidRPr="00C2150C">
              <w:rPr>
                <w:b/>
                <w:bCs/>
                <w:color w:val="000000"/>
                <w:sz w:val="16"/>
                <w:szCs w:val="16"/>
              </w:rPr>
              <w:t>ВСЕГО РАСХОДОВ:</w:t>
            </w:r>
          </w:p>
        </w:tc>
        <w:tc>
          <w:tcPr>
            <w:tcW w:w="1641" w:type="dxa"/>
            <w:shd w:val="clear" w:color="auto" w:fill="auto"/>
            <w:noWrap/>
            <w:hideMark/>
          </w:tcPr>
          <w:p w:rsidR="00C2150C" w:rsidRPr="00C2150C" w:rsidRDefault="00C2150C" w:rsidP="00C2150C">
            <w:pPr>
              <w:jc w:val="right"/>
              <w:rPr>
                <w:b/>
                <w:bCs/>
                <w:color w:val="000000"/>
                <w:sz w:val="16"/>
                <w:szCs w:val="16"/>
              </w:rPr>
            </w:pPr>
            <w:r w:rsidRPr="00C2150C">
              <w:rPr>
                <w:b/>
                <w:bCs/>
                <w:color w:val="000000"/>
                <w:sz w:val="16"/>
                <w:szCs w:val="16"/>
              </w:rPr>
              <w:t>44 196 920,04</w:t>
            </w:r>
          </w:p>
        </w:tc>
      </w:tr>
    </w:tbl>
    <w:p w:rsidR="00C2150C" w:rsidRPr="00C2150C" w:rsidRDefault="00C2150C" w:rsidP="00C2150C">
      <w:pPr>
        <w:suppressAutoHyphens/>
        <w:rPr>
          <w:sz w:val="16"/>
          <w:szCs w:val="16"/>
          <w:lang w:eastAsia="zh-CN"/>
        </w:rPr>
      </w:pPr>
    </w:p>
    <w:p w:rsidR="00C2150C" w:rsidRPr="00C2150C" w:rsidRDefault="00C2150C" w:rsidP="00C2150C">
      <w:pPr>
        <w:suppressAutoHyphens/>
        <w:ind w:firstLine="708"/>
        <w:jc w:val="both"/>
        <w:rPr>
          <w:sz w:val="16"/>
          <w:szCs w:val="16"/>
          <w:lang w:eastAsia="zh-CN"/>
        </w:rPr>
      </w:pPr>
      <w:r w:rsidRPr="00C2150C">
        <w:rPr>
          <w:sz w:val="16"/>
          <w:szCs w:val="16"/>
          <w:lang w:eastAsia="zh-CN"/>
        </w:rPr>
        <w:t>по расходам бюджета Любытинского сельского поселения за 2023 год  по разделам и подразделам классификации расходов бюджетов  согласно приложению 3 к настоящему решению:</w:t>
      </w:r>
    </w:p>
    <w:tbl>
      <w:tblPr>
        <w:tblW w:w="4946" w:type="pct"/>
        <w:tblLayout w:type="fixed"/>
        <w:tblLook w:val="04A0" w:firstRow="1" w:lastRow="0" w:firstColumn="1" w:lastColumn="0" w:noHBand="0" w:noVBand="1"/>
      </w:tblPr>
      <w:tblGrid>
        <w:gridCol w:w="5203"/>
        <w:gridCol w:w="1761"/>
        <w:gridCol w:w="543"/>
        <w:gridCol w:w="887"/>
        <w:gridCol w:w="1776"/>
      </w:tblGrid>
      <w:tr w:rsidR="00C2150C" w:rsidRPr="00C2150C" w:rsidTr="00F77A0B">
        <w:trPr>
          <w:trHeight w:val="20"/>
        </w:trPr>
        <w:tc>
          <w:tcPr>
            <w:tcW w:w="2558" w:type="pct"/>
            <w:tcBorders>
              <w:top w:val="nil"/>
              <w:left w:val="nil"/>
              <w:bottom w:val="nil"/>
              <w:right w:val="nil"/>
            </w:tcBorders>
            <w:shd w:val="clear" w:color="auto" w:fill="auto"/>
            <w:noWrap/>
            <w:vAlign w:val="bottom"/>
            <w:hideMark/>
          </w:tcPr>
          <w:p w:rsidR="00C2150C" w:rsidRPr="00C2150C" w:rsidRDefault="00C2150C" w:rsidP="00C2150C">
            <w:pPr>
              <w:rPr>
                <w:sz w:val="16"/>
                <w:szCs w:val="16"/>
              </w:rPr>
            </w:pPr>
          </w:p>
        </w:tc>
        <w:tc>
          <w:tcPr>
            <w:tcW w:w="866" w:type="pct"/>
            <w:tcBorders>
              <w:top w:val="nil"/>
              <w:left w:val="nil"/>
              <w:bottom w:val="nil"/>
              <w:right w:val="nil"/>
            </w:tcBorders>
            <w:shd w:val="clear" w:color="auto" w:fill="auto"/>
            <w:noWrap/>
            <w:vAlign w:val="bottom"/>
            <w:hideMark/>
          </w:tcPr>
          <w:p w:rsidR="00C2150C" w:rsidRPr="00C2150C" w:rsidRDefault="00C2150C" w:rsidP="00C2150C">
            <w:pPr>
              <w:rPr>
                <w:sz w:val="16"/>
                <w:szCs w:val="16"/>
              </w:rPr>
            </w:pPr>
          </w:p>
        </w:tc>
        <w:tc>
          <w:tcPr>
            <w:tcW w:w="1576" w:type="pct"/>
            <w:gridSpan w:val="3"/>
            <w:tcBorders>
              <w:top w:val="nil"/>
              <w:left w:val="nil"/>
              <w:bottom w:val="nil"/>
              <w:right w:val="nil"/>
            </w:tcBorders>
            <w:shd w:val="clear" w:color="auto" w:fill="auto"/>
            <w:noWrap/>
            <w:vAlign w:val="bottom"/>
            <w:hideMark/>
          </w:tcPr>
          <w:p w:rsidR="00C2150C" w:rsidRPr="00C2150C" w:rsidRDefault="00C2150C" w:rsidP="00C2150C">
            <w:pPr>
              <w:rPr>
                <w:sz w:val="16"/>
                <w:szCs w:val="16"/>
              </w:rPr>
            </w:pPr>
            <w:r w:rsidRPr="00C2150C">
              <w:rPr>
                <w:sz w:val="16"/>
                <w:szCs w:val="16"/>
              </w:rPr>
              <w:t>Приложение 3</w:t>
            </w:r>
          </w:p>
        </w:tc>
      </w:tr>
      <w:tr w:rsidR="00C2150C" w:rsidRPr="00C2150C" w:rsidTr="00F77A0B">
        <w:trPr>
          <w:trHeight w:val="20"/>
        </w:trPr>
        <w:tc>
          <w:tcPr>
            <w:tcW w:w="2558" w:type="pct"/>
            <w:tcBorders>
              <w:top w:val="nil"/>
              <w:left w:val="nil"/>
              <w:bottom w:val="nil"/>
              <w:right w:val="nil"/>
            </w:tcBorders>
            <w:shd w:val="clear" w:color="auto" w:fill="auto"/>
            <w:noWrap/>
            <w:vAlign w:val="bottom"/>
            <w:hideMark/>
          </w:tcPr>
          <w:p w:rsidR="00C2150C" w:rsidRPr="00C2150C" w:rsidRDefault="00C2150C" w:rsidP="00C2150C">
            <w:pPr>
              <w:rPr>
                <w:sz w:val="16"/>
                <w:szCs w:val="16"/>
              </w:rPr>
            </w:pPr>
          </w:p>
        </w:tc>
        <w:tc>
          <w:tcPr>
            <w:tcW w:w="2442" w:type="pct"/>
            <w:gridSpan w:val="4"/>
            <w:tcBorders>
              <w:top w:val="nil"/>
              <w:left w:val="nil"/>
              <w:bottom w:val="nil"/>
              <w:right w:val="nil"/>
            </w:tcBorders>
            <w:shd w:val="clear" w:color="auto" w:fill="auto"/>
            <w:noWrap/>
            <w:vAlign w:val="bottom"/>
            <w:hideMark/>
          </w:tcPr>
          <w:p w:rsidR="00C2150C" w:rsidRPr="00C2150C" w:rsidRDefault="00C2150C" w:rsidP="00C2150C">
            <w:pPr>
              <w:rPr>
                <w:sz w:val="16"/>
                <w:szCs w:val="16"/>
              </w:rPr>
            </w:pPr>
            <w:r w:rsidRPr="00C2150C">
              <w:rPr>
                <w:sz w:val="16"/>
                <w:szCs w:val="16"/>
              </w:rPr>
              <w:t xml:space="preserve">     к   решению Совета депутатов  </w:t>
            </w:r>
          </w:p>
        </w:tc>
      </w:tr>
      <w:tr w:rsidR="00C2150C" w:rsidRPr="00C2150C" w:rsidTr="00F77A0B">
        <w:trPr>
          <w:trHeight w:val="20"/>
        </w:trPr>
        <w:tc>
          <w:tcPr>
            <w:tcW w:w="2558" w:type="pct"/>
            <w:tcBorders>
              <w:top w:val="nil"/>
              <w:left w:val="nil"/>
              <w:bottom w:val="nil"/>
              <w:right w:val="nil"/>
            </w:tcBorders>
            <w:shd w:val="clear" w:color="auto" w:fill="auto"/>
            <w:noWrap/>
            <w:vAlign w:val="bottom"/>
            <w:hideMark/>
          </w:tcPr>
          <w:p w:rsidR="00C2150C" w:rsidRPr="00C2150C" w:rsidRDefault="00C2150C" w:rsidP="00C2150C">
            <w:pPr>
              <w:rPr>
                <w:sz w:val="16"/>
                <w:szCs w:val="16"/>
              </w:rPr>
            </w:pPr>
          </w:p>
        </w:tc>
        <w:tc>
          <w:tcPr>
            <w:tcW w:w="2442" w:type="pct"/>
            <w:gridSpan w:val="4"/>
            <w:tcBorders>
              <w:top w:val="nil"/>
              <w:left w:val="nil"/>
              <w:bottom w:val="nil"/>
              <w:right w:val="nil"/>
            </w:tcBorders>
            <w:shd w:val="clear" w:color="auto" w:fill="auto"/>
            <w:noWrap/>
            <w:vAlign w:val="bottom"/>
            <w:hideMark/>
          </w:tcPr>
          <w:p w:rsidR="00C2150C" w:rsidRPr="00C2150C" w:rsidRDefault="00C2150C" w:rsidP="00C2150C">
            <w:pPr>
              <w:rPr>
                <w:sz w:val="16"/>
                <w:szCs w:val="16"/>
              </w:rPr>
            </w:pPr>
            <w:r w:rsidRPr="00C2150C">
              <w:rPr>
                <w:sz w:val="16"/>
                <w:szCs w:val="16"/>
              </w:rPr>
              <w:t>Любытинского сельского поселения</w:t>
            </w:r>
          </w:p>
        </w:tc>
      </w:tr>
      <w:tr w:rsidR="00C2150C" w:rsidRPr="00C2150C" w:rsidTr="00F77A0B">
        <w:trPr>
          <w:trHeight w:val="20"/>
        </w:trPr>
        <w:tc>
          <w:tcPr>
            <w:tcW w:w="2558" w:type="pct"/>
            <w:tcBorders>
              <w:top w:val="nil"/>
              <w:left w:val="nil"/>
              <w:bottom w:val="nil"/>
              <w:right w:val="nil"/>
            </w:tcBorders>
            <w:shd w:val="clear" w:color="auto" w:fill="auto"/>
            <w:noWrap/>
            <w:vAlign w:val="bottom"/>
            <w:hideMark/>
          </w:tcPr>
          <w:p w:rsidR="00C2150C" w:rsidRPr="00C2150C" w:rsidRDefault="00C2150C" w:rsidP="00C2150C">
            <w:pPr>
              <w:rPr>
                <w:sz w:val="16"/>
                <w:szCs w:val="16"/>
              </w:rPr>
            </w:pPr>
          </w:p>
        </w:tc>
        <w:tc>
          <w:tcPr>
            <w:tcW w:w="2442" w:type="pct"/>
            <w:gridSpan w:val="4"/>
            <w:tcBorders>
              <w:top w:val="nil"/>
              <w:left w:val="nil"/>
              <w:bottom w:val="nil"/>
              <w:right w:val="nil"/>
            </w:tcBorders>
            <w:shd w:val="clear" w:color="auto" w:fill="auto"/>
            <w:noWrap/>
            <w:vAlign w:val="bottom"/>
            <w:hideMark/>
          </w:tcPr>
          <w:p w:rsidR="00C2150C" w:rsidRPr="00C2150C" w:rsidRDefault="00C2150C" w:rsidP="00C2150C">
            <w:pPr>
              <w:rPr>
                <w:sz w:val="16"/>
                <w:szCs w:val="16"/>
              </w:rPr>
            </w:pPr>
            <w:r w:rsidRPr="00C2150C">
              <w:rPr>
                <w:sz w:val="16"/>
                <w:szCs w:val="16"/>
              </w:rPr>
              <w:t>"Об исполнении бюджета Любытинского</w:t>
            </w:r>
          </w:p>
        </w:tc>
      </w:tr>
      <w:tr w:rsidR="00C2150C" w:rsidRPr="00C2150C" w:rsidTr="00F77A0B">
        <w:trPr>
          <w:trHeight w:val="20"/>
        </w:trPr>
        <w:tc>
          <w:tcPr>
            <w:tcW w:w="2558" w:type="pct"/>
            <w:tcBorders>
              <w:top w:val="nil"/>
              <w:left w:val="nil"/>
              <w:bottom w:val="nil"/>
              <w:right w:val="nil"/>
            </w:tcBorders>
            <w:shd w:val="clear" w:color="auto" w:fill="auto"/>
            <w:noWrap/>
            <w:vAlign w:val="bottom"/>
            <w:hideMark/>
          </w:tcPr>
          <w:p w:rsidR="00C2150C" w:rsidRPr="00C2150C" w:rsidRDefault="00C2150C" w:rsidP="00C2150C">
            <w:pPr>
              <w:rPr>
                <w:sz w:val="16"/>
                <w:szCs w:val="16"/>
              </w:rPr>
            </w:pPr>
          </w:p>
        </w:tc>
        <w:tc>
          <w:tcPr>
            <w:tcW w:w="2442" w:type="pct"/>
            <w:gridSpan w:val="4"/>
            <w:tcBorders>
              <w:top w:val="nil"/>
              <w:left w:val="nil"/>
              <w:bottom w:val="nil"/>
              <w:right w:val="nil"/>
            </w:tcBorders>
            <w:shd w:val="clear" w:color="auto" w:fill="auto"/>
            <w:noWrap/>
            <w:vAlign w:val="bottom"/>
            <w:hideMark/>
          </w:tcPr>
          <w:p w:rsidR="00C2150C" w:rsidRPr="00C2150C" w:rsidRDefault="00C2150C" w:rsidP="00C2150C">
            <w:pPr>
              <w:rPr>
                <w:sz w:val="16"/>
                <w:szCs w:val="16"/>
              </w:rPr>
            </w:pPr>
            <w:r w:rsidRPr="00C2150C">
              <w:rPr>
                <w:sz w:val="16"/>
                <w:szCs w:val="16"/>
              </w:rPr>
              <w:t>сельского поселения за 2023 год"</w:t>
            </w:r>
          </w:p>
        </w:tc>
      </w:tr>
      <w:tr w:rsidR="00C2150C" w:rsidRPr="00C2150C" w:rsidTr="00F77A0B">
        <w:trPr>
          <w:trHeight w:val="20"/>
        </w:trPr>
        <w:tc>
          <w:tcPr>
            <w:tcW w:w="5000" w:type="pct"/>
            <w:gridSpan w:val="5"/>
            <w:tcBorders>
              <w:top w:val="nil"/>
              <w:left w:val="nil"/>
              <w:bottom w:val="nil"/>
              <w:right w:val="nil"/>
            </w:tcBorders>
            <w:shd w:val="clear" w:color="auto" w:fill="auto"/>
            <w:noWrap/>
            <w:vAlign w:val="bottom"/>
            <w:hideMark/>
          </w:tcPr>
          <w:p w:rsidR="00C2150C" w:rsidRPr="00C2150C" w:rsidRDefault="00C2150C" w:rsidP="00C2150C">
            <w:pPr>
              <w:jc w:val="center"/>
              <w:rPr>
                <w:b/>
                <w:bCs/>
                <w:sz w:val="16"/>
                <w:szCs w:val="16"/>
              </w:rPr>
            </w:pPr>
            <w:r w:rsidRPr="00C2150C">
              <w:rPr>
                <w:b/>
                <w:bCs/>
                <w:sz w:val="16"/>
                <w:szCs w:val="16"/>
              </w:rPr>
              <w:t xml:space="preserve">                                                        Расходы  бюджета Любытинского сельского поселения за 2023 год                                                            </w:t>
            </w:r>
          </w:p>
        </w:tc>
      </w:tr>
      <w:tr w:rsidR="00C2150C" w:rsidRPr="00C2150C" w:rsidTr="00F77A0B">
        <w:trPr>
          <w:trHeight w:val="20"/>
        </w:trPr>
        <w:tc>
          <w:tcPr>
            <w:tcW w:w="5000" w:type="pct"/>
            <w:gridSpan w:val="5"/>
            <w:tcBorders>
              <w:top w:val="nil"/>
              <w:left w:val="nil"/>
              <w:bottom w:val="nil"/>
              <w:right w:val="nil"/>
            </w:tcBorders>
            <w:shd w:val="clear" w:color="auto" w:fill="auto"/>
            <w:vAlign w:val="bottom"/>
            <w:hideMark/>
          </w:tcPr>
          <w:p w:rsidR="00C2150C" w:rsidRPr="00C2150C" w:rsidRDefault="00C2150C" w:rsidP="00C2150C">
            <w:pPr>
              <w:jc w:val="center"/>
              <w:rPr>
                <w:b/>
                <w:bCs/>
                <w:sz w:val="16"/>
                <w:szCs w:val="16"/>
              </w:rPr>
            </w:pPr>
            <w:r w:rsidRPr="00C2150C">
              <w:rPr>
                <w:b/>
                <w:bCs/>
                <w:sz w:val="16"/>
                <w:szCs w:val="16"/>
              </w:rPr>
              <w:t>по разделам и подразделам классификации расходов бюджета</w:t>
            </w:r>
          </w:p>
        </w:tc>
      </w:tr>
      <w:tr w:rsidR="00C2150C" w:rsidRPr="00C2150C" w:rsidTr="00F77A0B">
        <w:trPr>
          <w:trHeight w:val="20"/>
        </w:trPr>
        <w:tc>
          <w:tcPr>
            <w:tcW w:w="3691" w:type="pct"/>
            <w:gridSpan w:val="3"/>
            <w:tcBorders>
              <w:top w:val="nil"/>
              <w:left w:val="nil"/>
              <w:bottom w:val="single" w:sz="4" w:space="0" w:color="auto"/>
              <w:right w:val="nil"/>
            </w:tcBorders>
            <w:shd w:val="clear" w:color="auto" w:fill="auto"/>
            <w:noWrap/>
            <w:vAlign w:val="bottom"/>
            <w:hideMark/>
          </w:tcPr>
          <w:p w:rsidR="00C2150C" w:rsidRPr="00C2150C" w:rsidRDefault="00C2150C" w:rsidP="00C2150C">
            <w:pPr>
              <w:rPr>
                <w:sz w:val="16"/>
                <w:szCs w:val="16"/>
              </w:rPr>
            </w:pPr>
            <w:r w:rsidRPr="00C2150C">
              <w:rPr>
                <w:sz w:val="16"/>
                <w:szCs w:val="16"/>
              </w:rPr>
              <w:t> </w:t>
            </w:r>
          </w:p>
        </w:tc>
        <w:tc>
          <w:tcPr>
            <w:tcW w:w="436" w:type="pct"/>
            <w:tcBorders>
              <w:top w:val="nil"/>
              <w:left w:val="nil"/>
              <w:bottom w:val="single" w:sz="4" w:space="0" w:color="auto"/>
              <w:right w:val="nil"/>
            </w:tcBorders>
            <w:shd w:val="clear" w:color="auto" w:fill="auto"/>
            <w:noWrap/>
            <w:vAlign w:val="bottom"/>
            <w:hideMark/>
          </w:tcPr>
          <w:p w:rsidR="00C2150C" w:rsidRPr="00C2150C" w:rsidRDefault="00C2150C" w:rsidP="00C2150C">
            <w:pPr>
              <w:rPr>
                <w:sz w:val="16"/>
                <w:szCs w:val="16"/>
              </w:rPr>
            </w:pPr>
            <w:r w:rsidRPr="00C2150C">
              <w:rPr>
                <w:sz w:val="16"/>
                <w:szCs w:val="16"/>
              </w:rPr>
              <w:t> </w:t>
            </w:r>
          </w:p>
        </w:tc>
        <w:tc>
          <w:tcPr>
            <w:tcW w:w="873" w:type="pct"/>
            <w:tcBorders>
              <w:top w:val="nil"/>
              <w:left w:val="nil"/>
              <w:bottom w:val="single" w:sz="4" w:space="0" w:color="auto"/>
              <w:right w:val="nil"/>
            </w:tcBorders>
            <w:shd w:val="clear" w:color="auto" w:fill="auto"/>
            <w:noWrap/>
            <w:vAlign w:val="bottom"/>
            <w:hideMark/>
          </w:tcPr>
          <w:p w:rsidR="00C2150C" w:rsidRPr="00C2150C" w:rsidRDefault="00C2150C" w:rsidP="00C2150C">
            <w:pPr>
              <w:jc w:val="center"/>
              <w:rPr>
                <w:sz w:val="16"/>
                <w:szCs w:val="16"/>
              </w:rPr>
            </w:pPr>
            <w:r w:rsidRPr="00C2150C">
              <w:rPr>
                <w:sz w:val="16"/>
                <w:szCs w:val="16"/>
              </w:rPr>
              <w:t>(в рублях)</w:t>
            </w:r>
          </w:p>
        </w:tc>
      </w:tr>
      <w:tr w:rsidR="00C2150C" w:rsidRPr="00C2150C" w:rsidTr="00F77A0B">
        <w:trPr>
          <w:trHeight w:val="276"/>
        </w:trPr>
        <w:tc>
          <w:tcPr>
            <w:tcW w:w="36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50C" w:rsidRPr="00C2150C" w:rsidRDefault="00C2150C" w:rsidP="00C2150C">
            <w:pPr>
              <w:jc w:val="center"/>
              <w:rPr>
                <w:sz w:val="16"/>
                <w:szCs w:val="16"/>
              </w:rPr>
            </w:pPr>
            <w:r w:rsidRPr="00C2150C">
              <w:rPr>
                <w:sz w:val="16"/>
                <w:szCs w:val="16"/>
              </w:rPr>
              <w:t>Наименование показателя</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50C" w:rsidRPr="00C2150C" w:rsidRDefault="00C2150C" w:rsidP="00C2150C">
            <w:pPr>
              <w:jc w:val="center"/>
              <w:rPr>
                <w:sz w:val="16"/>
                <w:szCs w:val="16"/>
              </w:rPr>
            </w:pPr>
            <w:proofErr w:type="gramStart"/>
            <w:r w:rsidRPr="00C2150C">
              <w:rPr>
                <w:sz w:val="16"/>
                <w:szCs w:val="16"/>
              </w:rPr>
              <w:t>ПР</w:t>
            </w:r>
            <w:proofErr w:type="gramEnd"/>
          </w:p>
        </w:tc>
        <w:tc>
          <w:tcPr>
            <w:tcW w:w="8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50C" w:rsidRPr="00C2150C" w:rsidRDefault="00C2150C" w:rsidP="00C2150C">
            <w:pPr>
              <w:jc w:val="center"/>
              <w:rPr>
                <w:sz w:val="16"/>
                <w:szCs w:val="16"/>
              </w:rPr>
            </w:pPr>
            <w:r w:rsidRPr="00C2150C">
              <w:rPr>
                <w:sz w:val="16"/>
                <w:szCs w:val="16"/>
              </w:rPr>
              <w:t>Кассовое исполнение</w:t>
            </w:r>
          </w:p>
        </w:tc>
      </w:tr>
      <w:tr w:rsidR="00C2150C" w:rsidRPr="00C2150C" w:rsidTr="00F77A0B">
        <w:trPr>
          <w:trHeight w:val="276"/>
        </w:trPr>
        <w:tc>
          <w:tcPr>
            <w:tcW w:w="3691" w:type="pct"/>
            <w:gridSpan w:val="3"/>
            <w:vMerge/>
            <w:tcBorders>
              <w:top w:val="single" w:sz="4" w:space="0" w:color="auto"/>
              <w:left w:val="single" w:sz="4" w:space="0" w:color="auto"/>
              <w:bottom w:val="single" w:sz="4" w:space="0" w:color="auto"/>
              <w:right w:val="single" w:sz="4" w:space="0" w:color="auto"/>
            </w:tcBorders>
            <w:vAlign w:val="center"/>
            <w:hideMark/>
          </w:tcPr>
          <w:p w:rsidR="00C2150C" w:rsidRPr="00C2150C" w:rsidRDefault="00C2150C" w:rsidP="00C2150C">
            <w:pPr>
              <w:rPr>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C2150C" w:rsidRPr="00C2150C" w:rsidRDefault="00C2150C" w:rsidP="00C2150C">
            <w:pPr>
              <w:rPr>
                <w:sz w:val="16"/>
                <w:szCs w:val="16"/>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rsidR="00C2150C" w:rsidRPr="00C2150C" w:rsidRDefault="00C2150C" w:rsidP="00C2150C">
            <w:pPr>
              <w:rPr>
                <w:sz w:val="16"/>
                <w:szCs w:val="16"/>
              </w:rPr>
            </w:pP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Общегосударственные вопросы</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0100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339 604,00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0103</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12 419,00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0106</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119 000,00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Обеспечение проведения выборов и референдумов</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0107</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Резервные фонды</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0111</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Другие общегосударственные вопросы</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0113</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208 185,00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Национальная оборона</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0200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287 600,00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Мобилизационная и вневойсковая подготовка</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0203</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287 600,00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Национальная безопасность и правоохранительная деятельность</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0300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221 658,13</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Защита населения и территорий от чрезвычайных ситуаций природного и техногенного характера, пожарная безопасность</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0310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168 708,06</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Другие вопросы в области национальной безопасности и правоохранительной деятельности</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0314</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52 950,07</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Национальная экономика</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0400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17 030 709,34</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Дорожное хозяйство (дорожные фонды)</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0409</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16 977 233,52</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Другие вопросы в области национальной экономики</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0412</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53 475,82</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Жилищно-коммунальное хозяйство</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0500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25 863 072,09</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Коммунальное хозяйство</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0502</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586 547,97</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Благоустройство</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0503</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25 276 524,12</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Образование</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0700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7 000,00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Молодежная политика</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0707</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7 000,00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Культура, кинематография</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0800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40 000,00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Культура</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0801</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40 000,00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Социальная политика</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1000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383 376,48</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Пенсионное обеспечение</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1001</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383 376,48</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rPr>
                <w:bCs/>
                <w:color w:val="000000"/>
                <w:sz w:val="16"/>
                <w:szCs w:val="16"/>
              </w:rPr>
            </w:pPr>
            <w:r w:rsidRPr="00C2150C">
              <w:rPr>
                <w:bCs/>
                <w:color w:val="000000"/>
                <w:sz w:val="16"/>
                <w:szCs w:val="16"/>
              </w:rPr>
              <w:t xml:space="preserve">    Физическая культура и спорт</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rPr>
                <w:color w:val="000000"/>
                <w:sz w:val="16"/>
                <w:szCs w:val="16"/>
              </w:rPr>
            </w:pPr>
            <w:r w:rsidRPr="00C2150C">
              <w:rPr>
                <w:color w:val="000000"/>
                <w:sz w:val="16"/>
                <w:szCs w:val="16"/>
              </w:rPr>
              <w:t>1100</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Cs/>
                <w:color w:val="000000"/>
                <w:sz w:val="16"/>
                <w:szCs w:val="16"/>
              </w:rPr>
            </w:pPr>
            <w:r w:rsidRPr="00C2150C">
              <w:rPr>
                <w:bCs/>
                <w:color w:val="000000"/>
                <w:sz w:val="16"/>
                <w:szCs w:val="16"/>
              </w:rPr>
              <w:t>23 900,00</w:t>
            </w:r>
          </w:p>
        </w:tc>
      </w:tr>
      <w:tr w:rsidR="00C2150C" w:rsidRPr="00C2150C" w:rsidTr="00F77A0B">
        <w:trPr>
          <w:trHeight w:val="20"/>
        </w:trPr>
        <w:tc>
          <w:tcPr>
            <w:tcW w:w="369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150C" w:rsidRPr="00C2150C" w:rsidRDefault="00C2150C" w:rsidP="00C2150C">
            <w:pPr>
              <w:outlineLvl w:val="0"/>
              <w:rPr>
                <w:bCs/>
                <w:color w:val="000000"/>
                <w:sz w:val="16"/>
                <w:szCs w:val="16"/>
              </w:rPr>
            </w:pPr>
            <w:r w:rsidRPr="00C2150C">
              <w:rPr>
                <w:bCs/>
                <w:color w:val="000000"/>
                <w:sz w:val="16"/>
                <w:szCs w:val="16"/>
              </w:rPr>
              <w:t xml:space="preserve">      Физическая культура</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center"/>
              <w:outlineLvl w:val="0"/>
              <w:rPr>
                <w:color w:val="000000"/>
                <w:sz w:val="16"/>
                <w:szCs w:val="16"/>
              </w:rPr>
            </w:pPr>
            <w:r w:rsidRPr="00C2150C">
              <w:rPr>
                <w:color w:val="000000"/>
                <w:sz w:val="16"/>
                <w:szCs w:val="16"/>
              </w:rPr>
              <w:t>1101</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outlineLvl w:val="0"/>
              <w:rPr>
                <w:bCs/>
                <w:color w:val="000000"/>
                <w:sz w:val="16"/>
                <w:szCs w:val="16"/>
              </w:rPr>
            </w:pPr>
            <w:r w:rsidRPr="00C2150C">
              <w:rPr>
                <w:bCs/>
                <w:color w:val="000000"/>
                <w:sz w:val="16"/>
                <w:szCs w:val="16"/>
              </w:rPr>
              <w:t>23 900,00</w:t>
            </w:r>
          </w:p>
        </w:tc>
      </w:tr>
      <w:tr w:rsidR="00C2150C" w:rsidRPr="00C2150C" w:rsidTr="00F77A0B">
        <w:trPr>
          <w:trHeight w:val="20"/>
        </w:trPr>
        <w:tc>
          <w:tcPr>
            <w:tcW w:w="412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50C" w:rsidRPr="00C2150C" w:rsidRDefault="00C2150C" w:rsidP="00C2150C">
            <w:pPr>
              <w:rPr>
                <w:b/>
                <w:bCs/>
                <w:color w:val="000000"/>
                <w:sz w:val="16"/>
                <w:szCs w:val="16"/>
              </w:rPr>
            </w:pPr>
            <w:r w:rsidRPr="00C2150C">
              <w:rPr>
                <w:b/>
                <w:bCs/>
                <w:color w:val="000000"/>
                <w:sz w:val="16"/>
                <w:szCs w:val="16"/>
              </w:rPr>
              <w:t>ВСЕГО РАСХОДОВ:</w:t>
            </w:r>
          </w:p>
        </w:tc>
        <w:tc>
          <w:tcPr>
            <w:tcW w:w="873" w:type="pct"/>
            <w:tcBorders>
              <w:top w:val="single" w:sz="4" w:space="0" w:color="auto"/>
              <w:left w:val="single" w:sz="4" w:space="0" w:color="auto"/>
              <w:bottom w:val="single" w:sz="4" w:space="0" w:color="auto"/>
              <w:right w:val="single" w:sz="4" w:space="0" w:color="auto"/>
            </w:tcBorders>
            <w:shd w:val="clear" w:color="auto" w:fill="auto"/>
            <w:noWrap/>
            <w:hideMark/>
          </w:tcPr>
          <w:p w:rsidR="00C2150C" w:rsidRPr="00C2150C" w:rsidRDefault="00C2150C" w:rsidP="00C2150C">
            <w:pPr>
              <w:jc w:val="right"/>
              <w:rPr>
                <w:b/>
                <w:bCs/>
                <w:color w:val="000000"/>
                <w:sz w:val="16"/>
                <w:szCs w:val="16"/>
              </w:rPr>
            </w:pPr>
            <w:r w:rsidRPr="00C2150C">
              <w:rPr>
                <w:b/>
                <w:bCs/>
                <w:color w:val="000000"/>
                <w:sz w:val="16"/>
                <w:szCs w:val="16"/>
              </w:rPr>
              <w:t>44 196 920,04</w:t>
            </w:r>
          </w:p>
        </w:tc>
      </w:tr>
    </w:tbl>
    <w:p w:rsidR="00C2150C" w:rsidRPr="00C2150C" w:rsidRDefault="00C2150C" w:rsidP="00C2150C">
      <w:pPr>
        <w:suppressAutoHyphens/>
        <w:rPr>
          <w:sz w:val="16"/>
          <w:szCs w:val="16"/>
          <w:lang w:eastAsia="zh-CN"/>
        </w:rPr>
      </w:pPr>
    </w:p>
    <w:p w:rsidR="00C2150C" w:rsidRPr="00C2150C" w:rsidRDefault="00C2150C" w:rsidP="00C2150C">
      <w:pPr>
        <w:suppressAutoHyphens/>
        <w:jc w:val="both"/>
        <w:rPr>
          <w:sz w:val="16"/>
          <w:szCs w:val="16"/>
          <w:lang w:eastAsia="zh-CN"/>
        </w:rPr>
      </w:pPr>
      <w:r w:rsidRPr="00C2150C">
        <w:rPr>
          <w:sz w:val="16"/>
          <w:szCs w:val="16"/>
          <w:lang w:eastAsia="zh-CN"/>
        </w:rPr>
        <w:tab/>
        <w:t xml:space="preserve">по источникам  финансирования дефицита бюджета Любытинского сельского поселения за 2023 год по кодам </w:t>
      </w:r>
      <w:proofErr w:type="gramStart"/>
      <w:r w:rsidRPr="00C2150C">
        <w:rPr>
          <w:sz w:val="16"/>
          <w:szCs w:val="16"/>
          <w:lang w:eastAsia="zh-CN"/>
        </w:rPr>
        <w:t>классификации источников финансирования дефицитов бюджетов</w:t>
      </w:r>
      <w:proofErr w:type="gramEnd"/>
      <w:r w:rsidRPr="00C2150C">
        <w:rPr>
          <w:sz w:val="16"/>
          <w:szCs w:val="16"/>
          <w:lang w:eastAsia="zh-CN"/>
        </w:rPr>
        <w:t xml:space="preserve">  согласно приложению 4 к настоящему решению:</w:t>
      </w:r>
    </w:p>
    <w:tbl>
      <w:tblPr>
        <w:tblW w:w="5000" w:type="pct"/>
        <w:tblCellMar>
          <w:left w:w="30" w:type="dxa"/>
          <w:right w:w="30" w:type="dxa"/>
        </w:tblCellMar>
        <w:tblLook w:val="0000" w:firstRow="0" w:lastRow="0" w:firstColumn="0" w:lastColumn="0" w:noHBand="0" w:noVBand="0"/>
      </w:tblPr>
      <w:tblGrid>
        <w:gridCol w:w="5259"/>
        <w:gridCol w:w="3013"/>
        <w:gridCol w:w="1853"/>
      </w:tblGrid>
      <w:tr w:rsidR="00C2150C" w:rsidRPr="00C2150C" w:rsidTr="00F77A0B">
        <w:tblPrEx>
          <w:tblCellMar>
            <w:top w:w="0" w:type="dxa"/>
            <w:bottom w:w="0" w:type="dxa"/>
          </w:tblCellMar>
        </w:tblPrEx>
        <w:trPr>
          <w:trHeight w:val="20"/>
        </w:trPr>
        <w:tc>
          <w:tcPr>
            <w:tcW w:w="2597"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403" w:type="pct"/>
            <w:gridSpan w:val="2"/>
            <w:tcBorders>
              <w:top w:val="nil"/>
              <w:left w:val="nil"/>
              <w:bottom w:val="nil"/>
              <w:right w:val="nil"/>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Приложение 4</w:t>
            </w:r>
          </w:p>
        </w:tc>
      </w:tr>
      <w:tr w:rsidR="00C2150C" w:rsidRPr="00C2150C" w:rsidTr="00F77A0B">
        <w:tblPrEx>
          <w:tblCellMar>
            <w:top w:w="0" w:type="dxa"/>
            <w:bottom w:w="0" w:type="dxa"/>
          </w:tblCellMar>
        </w:tblPrEx>
        <w:trPr>
          <w:trHeight w:val="20"/>
        </w:trPr>
        <w:tc>
          <w:tcPr>
            <w:tcW w:w="2597"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403" w:type="pct"/>
            <w:gridSpan w:val="2"/>
            <w:tcBorders>
              <w:top w:val="nil"/>
              <w:left w:val="nil"/>
              <w:bottom w:val="nil"/>
              <w:right w:val="nil"/>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 xml:space="preserve">  к  решению Совета депутатов </w:t>
            </w:r>
          </w:p>
        </w:tc>
      </w:tr>
      <w:tr w:rsidR="00C2150C" w:rsidRPr="00C2150C" w:rsidTr="00F77A0B">
        <w:tblPrEx>
          <w:tblCellMar>
            <w:top w:w="0" w:type="dxa"/>
            <w:bottom w:w="0" w:type="dxa"/>
          </w:tblCellMar>
        </w:tblPrEx>
        <w:trPr>
          <w:trHeight w:val="20"/>
        </w:trPr>
        <w:tc>
          <w:tcPr>
            <w:tcW w:w="2597"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403" w:type="pct"/>
            <w:gridSpan w:val="2"/>
            <w:tcBorders>
              <w:top w:val="nil"/>
              <w:left w:val="nil"/>
              <w:bottom w:val="nil"/>
              <w:right w:val="nil"/>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Любытинского сельского поселения</w:t>
            </w:r>
          </w:p>
        </w:tc>
      </w:tr>
      <w:tr w:rsidR="00C2150C" w:rsidRPr="00C2150C" w:rsidTr="00F77A0B">
        <w:tblPrEx>
          <w:tblCellMar>
            <w:top w:w="0" w:type="dxa"/>
            <w:bottom w:w="0" w:type="dxa"/>
          </w:tblCellMar>
        </w:tblPrEx>
        <w:trPr>
          <w:trHeight w:val="20"/>
        </w:trPr>
        <w:tc>
          <w:tcPr>
            <w:tcW w:w="2597"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403" w:type="pct"/>
            <w:gridSpan w:val="2"/>
            <w:tcBorders>
              <w:top w:val="nil"/>
              <w:left w:val="nil"/>
              <w:bottom w:val="nil"/>
              <w:right w:val="nil"/>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 xml:space="preserve">"Об исполнении бюджета Любытинского  </w:t>
            </w:r>
          </w:p>
        </w:tc>
      </w:tr>
      <w:tr w:rsidR="00C2150C" w:rsidRPr="00C2150C" w:rsidTr="00F77A0B">
        <w:tblPrEx>
          <w:tblCellMar>
            <w:top w:w="0" w:type="dxa"/>
            <w:bottom w:w="0" w:type="dxa"/>
          </w:tblCellMar>
        </w:tblPrEx>
        <w:trPr>
          <w:trHeight w:val="20"/>
        </w:trPr>
        <w:tc>
          <w:tcPr>
            <w:tcW w:w="2597" w:type="pct"/>
            <w:tcBorders>
              <w:top w:val="nil"/>
              <w:left w:val="nil"/>
              <w:bottom w:val="nil"/>
              <w:right w:val="nil"/>
            </w:tcBorders>
          </w:tcPr>
          <w:p w:rsidR="00C2150C" w:rsidRPr="00C2150C" w:rsidRDefault="00C2150C" w:rsidP="00C2150C">
            <w:pPr>
              <w:autoSpaceDE w:val="0"/>
              <w:autoSpaceDN w:val="0"/>
              <w:adjustRightInd w:val="0"/>
              <w:jc w:val="right"/>
              <w:rPr>
                <w:color w:val="000000"/>
                <w:sz w:val="16"/>
                <w:szCs w:val="16"/>
              </w:rPr>
            </w:pPr>
          </w:p>
        </w:tc>
        <w:tc>
          <w:tcPr>
            <w:tcW w:w="2403" w:type="pct"/>
            <w:gridSpan w:val="2"/>
            <w:tcBorders>
              <w:top w:val="nil"/>
              <w:left w:val="nil"/>
              <w:bottom w:val="nil"/>
              <w:right w:val="nil"/>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 xml:space="preserve"> сельского поселения за 2023 год" </w:t>
            </w:r>
          </w:p>
        </w:tc>
      </w:tr>
      <w:tr w:rsidR="00C2150C" w:rsidRPr="00C2150C" w:rsidTr="00F77A0B">
        <w:tblPrEx>
          <w:tblCellMar>
            <w:top w:w="0" w:type="dxa"/>
            <w:bottom w:w="0" w:type="dxa"/>
          </w:tblCellMar>
        </w:tblPrEx>
        <w:trPr>
          <w:trHeight w:val="20"/>
        </w:trPr>
        <w:tc>
          <w:tcPr>
            <w:tcW w:w="5000" w:type="pct"/>
            <w:gridSpan w:val="3"/>
            <w:tcBorders>
              <w:top w:val="nil"/>
              <w:left w:val="nil"/>
              <w:bottom w:val="nil"/>
              <w:right w:val="nil"/>
            </w:tcBorders>
            <w:vAlign w:val="center"/>
          </w:tcPr>
          <w:p w:rsidR="00C2150C" w:rsidRPr="00C2150C" w:rsidRDefault="00C2150C" w:rsidP="00C2150C">
            <w:pPr>
              <w:autoSpaceDE w:val="0"/>
              <w:autoSpaceDN w:val="0"/>
              <w:adjustRightInd w:val="0"/>
              <w:jc w:val="center"/>
              <w:rPr>
                <w:b/>
                <w:bCs/>
                <w:color w:val="000000"/>
                <w:sz w:val="16"/>
                <w:szCs w:val="16"/>
              </w:rPr>
            </w:pPr>
            <w:r w:rsidRPr="00C2150C">
              <w:rPr>
                <w:b/>
                <w:bCs/>
                <w:color w:val="000000"/>
                <w:sz w:val="16"/>
                <w:szCs w:val="16"/>
              </w:rPr>
              <w:t>Источники  финансирования дефицита</w:t>
            </w:r>
          </w:p>
        </w:tc>
      </w:tr>
      <w:tr w:rsidR="00C2150C" w:rsidRPr="00C2150C" w:rsidTr="00F77A0B">
        <w:tblPrEx>
          <w:tblCellMar>
            <w:top w:w="0" w:type="dxa"/>
            <w:bottom w:w="0" w:type="dxa"/>
          </w:tblCellMar>
        </w:tblPrEx>
        <w:trPr>
          <w:trHeight w:val="20"/>
        </w:trPr>
        <w:tc>
          <w:tcPr>
            <w:tcW w:w="5000" w:type="pct"/>
            <w:gridSpan w:val="3"/>
            <w:tcBorders>
              <w:top w:val="nil"/>
              <w:left w:val="nil"/>
              <w:bottom w:val="single" w:sz="6" w:space="0" w:color="000000"/>
              <w:right w:val="nil"/>
            </w:tcBorders>
          </w:tcPr>
          <w:p w:rsidR="00C2150C" w:rsidRPr="00C2150C" w:rsidRDefault="00C2150C" w:rsidP="00C2150C">
            <w:pPr>
              <w:autoSpaceDE w:val="0"/>
              <w:autoSpaceDN w:val="0"/>
              <w:adjustRightInd w:val="0"/>
              <w:jc w:val="center"/>
              <w:rPr>
                <w:b/>
                <w:bCs/>
                <w:color w:val="000000"/>
                <w:sz w:val="16"/>
                <w:szCs w:val="16"/>
              </w:rPr>
            </w:pPr>
            <w:r w:rsidRPr="00C2150C">
              <w:rPr>
                <w:b/>
                <w:bCs/>
                <w:color w:val="000000"/>
                <w:sz w:val="16"/>
                <w:szCs w:val="16"/>
              </w:rPr>
              <w:t xml:space="preserve">бюджета Любытинского сельского поселения по кодам </w:t>
            </w:r>
            <w:proofErr w:type="gramStart"/>
            <w:r w:rsidRPr="00C2150C">
              <w:rPr>
                <w:b/>
                <w:bCs/>
                <w:color w:val="000000"/>
                <w:sz w:val="16"/>
                <w:szCs w:val="16"/>
              </w:rPr>
              <w:t>классификации источников финансирования дефицита  бюджета</w:t>
            </w:r>
            <w:proofErr w:type="gramEnd"/>
            <w:r w:rsidRPr="00C2150C">
              <w:rPr>
                <w:b/>
                <w:bCs/>
                <w:color w:val="000000"/>
                <w:sz w:val="16"/>
                <w:szCs w:val="16"/>
              </w:rPr>
              <w:t xml:space="preserve"> за 2023 год</w:t>
            </w:r>
          </w:p>
          <w:p w:rsidR="00C2150C" w:rsidRPr="00C2150C" w:rsidRDefault="00C2150C" w:rsidP="00C2150C">
            <w:pPr>
              <w:autoSpaceDE w:val="0"/>
              <w:autoSpaceDN w:val="0"/>
              <w:adjustRightInd w:val="0"/>
              <w:jc w:val="center"/>
              <w:rPr>
                <w:b/>
                <w:bCs/>
                <w:color w:val="000000"/>
                <w:sz w:val="16"/>
                <w:szCs w:val="16"/>
              </w:rPr>
            </w:pPr>
          </w:p>
        </w:tc>
      </w:tr>
      <w:tr w:rsidR="00C2150C" w:rsidRPr="00C2150C" w:rsidTr="00F77A0B">
        <w:tblPrEx>
          <w:tblCellMar>
            <w:top w:w="0" w:type="dxa"/>
            <w:bottom w:w="0" w:type="dxa"/>
          </w:tblCellMar>
        </w:tblPrEx>
        <w:trPr>
          <w:trHeight w:val="20"/>
        </w:trPr>
        <w:tc>
          <w:tcPr>
            <w:tcW w:w="2597"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Наименование источника внутреннего финансирования дефицита бюджета</w:t>
            </w:r>
          </w:p>
        </w:tc>
        <w:tc>
          <w:tcPr>
            <w:tcW w:w="1488"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Код  источника внутреннего финансирования дефицита бюджета</w:t>
            </w:r>
          </w:p>
        </w:tc>
        <w:tc>
          <w:tcPr>
            <w:tcW w:w="915"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Сумма (в рублях)</w:t>
            </w:r>
          </w:p>
        </w:tc>
      </w:tr>
      <w:tr w:rsidR="00C2150C" w:rsidRPr="00C2150C" w:rsidTr="00F77A0B">
        <w:tblPrEx>
          <w:tblCellMar>
            <w:top w:w="0" w:type="dxa"/>
            <w:bottom w:w="0" w:type="dxa"/>
          </w:tblCellMar>
        </w:tblPrEx>
        <w:trPr>
          <w:trHeight w:val="20"/>
        </w:trPr>
        <w:tc>
          <w:tcPr>
            <w:tcW w:w="2597"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rPr>
                <w:b/>
                <w:bCs/>
                <w:color w:val="000000"/>
                <w:sz w:val="16"/>
                <w:szCs w:val="16"/>
              </w:rPr>
            </w:pPr>
            <w:r w:rsidRPr="00C2150C">
              <w:rPr>
                <w:b/>
                <w:bCs/>
                <w:color w:val="000000"/>
                <w:sz w:val="16"/>
                <w:szCs w:val="16"/>
              </w:rPr>
              <w:t>Источники  финансирования дефицита бюджетов всего</w:t>
            </w:r>
          </w:p>
        </w:tc>
        <w:tc>
          <w:tcPr>
            <w:tcW w:w="1488"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center"/>
              <w:rPr>
                <w:color w:val="000000"/>
                <w:sz w:val="16"/>
                <w:szCs w:val="16"/>
              </w:rPr>
            </w:pPr>
          </w:p>
        </w:tc>
        <w:tc>
          <w:tcPr>
            <w:tcW w:w="915"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right"/>
              <w:rPr>
                <w:b/>
                <w:bCs/>
                <w:color w:val="000000"/>
                <w:sz w:val="16"/>
                <w:szCs w:val="16"/>
              </w:rPr>
            </w:pPr>
            <w:r w:rsidRPr="00C2150C">
              <w:rPr>
                <w:b/>
                <w:bCs/>
                <w:color w:val="000000"/>
                <w:sz w:val="16"/>
                <w:szCs w:val="16"/>
              </w:rPr>
              <w:t>1 602 873,88</w:t>
            </w:r>
          </w:p>
        </w:tc>
      </w:tr>
      <w:tr w:rsidR="00C2150C" w:rsidRPr="00C2150C" w:rsidTr="00F77A0B">
        <w:tblPrEx>
          <w:tblCellMar>
            <w:top w:w="0" w:type="dxa"/>
            <w:bottom w:w="0" w:type="dxa"/>
          </w:tblCellMar>
        </w:tblPrEx>
        <w:trPr>
          <w:trHeight w:val="20"/>
        </w:trPr>
        <w:tc>
          <w:tcPr>
            <w:tcW w:w="2597"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в том числе</w:t>
            </w:r>
          </w:p>
        </w:tc>
        <w:tc>
          <w:tcPr>
            <w:tcW w:w="1488"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center"/>
              <w:rPr>
                <w:color w:val="000000"/>
                <w:sz w:val="16"/>
                <w:szCs w:val="16"/>
              </w:rPr>
            </w:pPr>
          </w:p>
        </w:tc>
        <w:tc>
          <w:tcPr>
            <w:tcW w:w="915"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center"/>
              <w:rPr>
                <w:color w:val="000000"/>
                <w:sz w:val="16"/>
                <w:szCs w:val="16"/>
              </w:rPr>
            </w:pPr>
          </w:p>
        </w:tc>
      </w:tr>
      <w:tr w:rsidR="00C2150C" w:rsidRPr="00C2150C" w:rsidTr="00F77A0B">
        <w:tblPrEx>
          <w:tblCellMar>
            <w:top w:w="0" w:type="dxa"/>
            <w:bottom w:w="0" w:type="dxa"/>
          </w:tblCellMar>
        </w:tblPrEx>
        <w:trPr>
          <w:trHeight w:val="20"/>
        </w:trPr>
        <w:tc>
          <w:tcPr>
            <w:tcW w:w="2597"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rPr>
                <w:b/>
                <w:bCs/>
                <w:color w:val="000000"/>
                <w:sz w:val="16"/>
                <w:szCs w:val="16"/>
              </w:rPr>
            </w:pPr>
            <w:r w:rsidRPr="00C2150C">
              <w:rPr>
                <w:b/>
                <w:bCs/>
                <w:color w:val="000000"/>
                <w:sz w:val="16"/>
                <w:szCs w:val="16"/>
              </w:rPr>
              <w:t>Источники внутреннего финансирования  бюджетов</w:t>
            </w:r>
          </w:p>
        </w:tc>
        <w:tc>
          <w:tcPr>
            <w:tcW w:w="1488"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center"/>
              <w:rPr>
                <w:b/>
                <w:bCs/>
                <w:color w:val="000000"/>
                <w:sz w:val="16"/>
                <w:szCs w:val="16"/>
              </w:rPr>
            </w:pPr>
          </w:p>
        </w:tc>
        <w:tc>
          <w:tcPr>
            <w:tcW w:w="915"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right"/>
              <w:rPr>
                <w:b/>
                <w:bCs/>
                <w:color w:val="000000"/>
                <w:sz w:val="16"/>
                <w:szCs w:val="16"/>
              </w:rPr>
            </w:pPr>
            <w:r w:rsidRPr="00C2150C">
              <w:rPr>
                <w:b/>
                <w:bCs/>
                <w:color w:val="000000"/>
                <w:sz w:val="16"/>
                <w:szCs w:val="16"/>
              </w:rPr>
              <w:t>1 602 873,88</w:t>
            </w:r>
          </w:p>
        </w:tc>
      </w:tr>
      <w:tr w:rsidR="00C2150C" w:rsidRPr="00C2150C" w:rsidTr="00F77A0B">
        <w:tblPrEx>
          <w:tblCellMar>
            <w:top w:w="0" w:type="dxa"/>
            <w:bottom w:w="0" w:type="dxa"/>
          </w:tblCellMar>
        </w:tblPrEx>
        <w:trPr>
          <w:trHeight w:val="20"/>
        </w:trPr>
        <w:tc>
          <w:tcPr>
            <w:tcW w:w="2597"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из них</w:t>
            </w:r>
          </w:p>
        </w:tc>
        <w:tc>
          <w:tcPr>
            <w:tcW w:w="1488"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center"/>
              <w:rPr>
                <w:b/>
                <w:bCs/>
                <w:color w:val="000000"/>
                <w:sz w:val="16"/>
                <w:szCs w:val="16"/>
              </w:rPr>
            </w:pPr>
          </w:p>
        </w:tc>
        <w:tc>
          <w:tcPr>
            <w:tcW w:w="915"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right"/>
              <w:rPr>
                <w:b/>
                <w:bCs/>
                <w:color w:val="000000"/>
                <w:sz w:val="16"/>
                <w:szCs w:val="16"/>
              </w:rPr>
            </w:pPr>
          </w:p>
        </w:tc>
      </w:tr>
      <w:tr w:rsidR="00C2150C" w:rsidRPr="00C2150C" w:rsidTr="00F77A0B">
        <w:tblPrEx>
          <w:tblCellMar>
            <w:top w:w="0" w:type="dxa"/>
            <w:bottom w:w="0" w:type="dxa"/>
          </w:tblCellMar>
        </w:tblPrEx>
        <w:trPr>
          <w:trHeight w:val="20"/>
        </w:trPr>
        <w:tc>
          <w:tcPr>
            <w:tcW w:w="2597"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rPr>
                <w:b/>
                <w:bCs/>
                <w:color w:val="000000"/>
                <w:sz w:val="16"/>
                <w:szCs w:val="16"/>
              </w:rPr>
            </w:pPr>
            <w:r w:rsidRPr="00C2150C">
              <w:rPr>
                <w:b/>
                <w:bCs/>
                <w:color w:val="000000"/>
                <w:sz w:val="16"/>
                <w:szCs w:val="16"/>
              </w:rPr>
              <w:t>комитет  финансов Администрации Любытинского муниципального района</w:t>
            </w:r>
          </w:p>
        </w:tc>
        <w:tc>
          <w:tcPr>
            <w:tcW w:w="1488"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center"/>
              <w:rPr>
                <w:b/>
                <w:bCs/>
                <w:color w:val="000000"/>
                <w:sz w:val="16"/>
                <w:szCs w:val="16"/>
              </w:rPr>
            </w:pPr>
            <w:r w:rsidRPr="00C2150C">
              <w:rPr>
                <w:b/>
                <w:bCs/>
                <w:color w:val="000000"/>
                <w:sz w:val="16"/>
                <w:szCs w:val="16"/>
              </w:rPr>
              <w:t>792 00 00 00 00 00 0000 000</w:t>
            </w:r>
          </w:p>
        </w:tc>
        <w:tc>
          <w:tcPr>
            <w:tcW w:w="915" w:type="pct"/>
            <w:tcBorders>
              <w:top w:val="single" w:sz="6" w:space="0" w:color="000000"/>
              <w:left w:val="single" w:sz="6" w:space="0" w:color="000000"/>
              <w:bottom w:val="nil"/>
              <w:right w:val="single" w:sz="6" w:space="0" w:color="000000"/>
            </w:tcBorders>
          </w:tcPr>
          <w:p w:rsidR="00C2150C" w:rsidRPr="00C2150C" w:rsidRDefault="00C2150C" w:rsidP="00C2150C">
            <w:pPr>
              <w:autoSpaceDE w:val="0"/>
              <w:autoSpaceDN w:val="0"/>
              <w:adjustRightInd w:val="0"/>
              <w:jc w:val="right"/>
              <w:rPr>
                <w:b/>
                <w:bCs/>
                <w:color w:val="000000"/>
                <w:sz w:val="16"/>
                <w:szCs w:val="16"/>
              </w:rPr>
            </w:pPr>
            <w:r w:rsidRPr="00C2150C">
              <w:rPr>
                <w:b/>
                <w:bCs/>
                <w:color w:val="000000"/>
                <w:sz w:val="16"/>
                <w:szCs w:val="16"/>
              </w:rPr>
              <w:t>1 602 873,88</w:t>
            </w:r>
          </w:p>
        </w:tc>
      </w:tr>
      <w:tr w:rsidR="00C2150C" w:rsidRPr="00C2150C" w:rsidTr="00F77A0B">
        <w:tblPrEx>
          <w:tblCellMar>
            <w:top w:w="0" w:type="dxa"/>
            <w:bottom w:w="0" w:type="dxa"/>
          </w:tblCellMar>
        </w:tblPrEx>
        <w:trPr>
          <w:trHeight w:val="20"/>
        </w:trPr>
        <w:tc>
          <w:tcPr>
            <w:tcW w:w="2597"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b/>
                <w:bCs/>
                <w:color w:val="000000"/>
                <w:sz w:val="16"/>
                <w:szCs w:val="16"/>
              </w:rPr>
            </w:pPr>
            <w:r w:rsidRPr="00C2150C">
              <w:rPr>
                <w:b/>
                <w:bCs/>
                <w:color w:val="000000"/>
                <w:sz w:val="16"/>
                <w:szCs w:val="16"/>
              </w:rPr>
              <w:t>Изменение остатков средств на счетах по учету средств бюджета</w:t>
            </w:r>
          </w:p>
        </w:tc>
        <w:tc>
          <w:tcPr>
            <w:tcW w:w="1488"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b/>
                <w:bCs/>
                <w:color w:val="000000"/>
                <w:sz w:val="16"/>
                <w:szCs w:val="16"/>
              </w:rPr>
            </w:pPr>
            <w:r w:rsidRPr="00C2150C">
              <w:rPr>
                <w:b/>
                <w:bCs/>
                <w:color w:val="000000"/>
                <w:sz w:val="16"/>
                <w:szCs w:val="16"/>
              </w:rPr>
              <w:t>792 01 05 00 00 00 0000 000</w:t>
            </w:r>
          </w:p>
        </w:tc>
        <w:tc>
          <w:tcPr>
            <w:tcW w:w="915"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right"/>
              <w:rPr>
                <w:b/>
                <w:bCs/>
                <w:color w:val="000000"/>
                <w:sz w:val="16"/>
                <w:szCs w:val="16"/>
              </w:rPr>
            </w:pPr>
            <w:r w:rsidRPr="00C2150C">
              <w:rPr>
                <w:b/>
                <w:bCs/>
                <w:color w:val="000000"/>
                <w:sz w:val="16"/>
                <w:szCs w:val="16"/>
              </w:rPr>
              <w:t>1 602 873,88</w:t>
            </w:r>
          </w:p>
        </w:tc>
      </w:tr>
      <w:tr w:rsidR="00C2150C" w:rsidRPr="00C2150C" w:rsidTr="00F77A0B">
        <w:tblPrEx>
          <w:tblCellMar>
            <w:top w:w="0" w:type="dxa"/>
            <w:bottom w:w="0" w:type="dxa"/>
          </w:tblCellMar>
        </w:tblPrEx>
        <w:trPr>
          <w:trHeight w:val="20"/>
        </w:trPr>
        <w:tc>
          <w:tcPr>
            <w:tcW w:w="2597"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Увеличение остатков средств бюджетов</w:t>
            </w:r>
          </w:p>
        </w:tc>
        <w:tc>
          <w:tcPr>
            <w:tcW w:w="1488" w:type="pct"/>
            <w:tcBorders>
              <w:top w:val="single" w:sz="6" w:space="0" w:color="000000"/>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792 01 05 00 00 00 0000 500</w:t>
            </w:r>
          </w:p>
        </w:tc>
        <w:tc>
          <w:tcPr>
            <w:tcW w:w="915" w:type="pct"/>
            <w:tcBorders>
              <w:top w:val="nil"/>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-42 881 396,70</w:t>
            </w:r>
          </w:p>
        </w:tc>
      </w:tr>
      <w:tr w:rsidR="00C2150C" w:rsidRPr="00C2150C" w:rsidTr="00F77A0B">
        <w:tblPrEx>
          <w:tblCellMar>
            <w:top w:w="0" w:type="dxa"/>
            <w:bottom w:w="0" w:type="dxa"/>
          </w:tblCellMar>
        </w:tblPrEx>
        <w:trPr>
          <w:trHeight w:val="20"/>
        </w:trPr>
        <w:tc>
          <w:tcPr>
            <w:tcW w:w="2597" w:type="pct"/>
            <w:tcBorders>
              <w:top w:val="nil"/>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Увеличение прочих остатков средств бюджетов</w:t>
            </w:r>
          </w:p>
        </w:tc>
        <w:tc>
          <w:tcPr>
            <w:tcW w:w="1488" w:type="pct"/>
            <w:tcBorders>
              <w:top w:val="nil"/>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792 01 05 02 00 00 0000 500</w:t>
            </w:r>
          </w:p>
        </w:tc>
        <w:tc>
          <w:tcPr>
            <w:tcW w:w="915" w:type="pct"/>
            <w:tcBorders>
              <w:top w:val="nil"/>
              <w:left w:val="single" w:sz="6" w:space="0" w:color="000000"/>
              <w:bottom w:val="single" w:sz="6" w:space="0" w:color="000000"/>
              <w:right w:val="single" w:sz="6" w:space="0" w:color="000000"/>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-42 881 396,70</w:t>
            </w:r>
          </w:p>
        </w:tc>
      </w:tr>
      <w:tr w:rsidR="00C2150C" w:rsidRPr="00C2150C" w:rsidTr="00F77A0B">
        <w:tblPrEx>
          <w:tblCellMar>
            <w:top w:w="0" w:type="dxa"/>
            <w:bottom w:w="0" w:type="dxa"/>
          </w:tblCellMar>
        </w:tblPrEx>
        <w:trPr>
          <w:trHeight w:val="20"/>
        </w:trPr>
        <w:tc>
          <w:tcPr>
            <w:tcW w:w="2597" w:type="pct"/>
            <w:tcBorders>
              <w:top w:val="nil"/>
              <w:left w:val="single" w:sz="6" w:space="0" w:color="000000"/>
              <w:bottom w:val="single" w:sz="4" w:space="0" w:color="auto"/>
              <w:right w:val="single" w:sz="6" w:space="0" w:color="000000"/>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Увеличение прочих остатков денежных средств бюджетов</w:t>
            </w:r>
          </w:p>
        </w:tc>
        <w:tc>
          <w:tcPr>
            <w:tcW w:w="1488" w:type="pct"/>
            <w:tcBorders>
              <w:top w:val="nil"/>
              <w:left w:val="single" w:sz="6" w:space="0" w:color="000000"/>
              <w:bottom w:val="single" w:sz="4" w:space="0" w:color="auto"/>
              <w:right w:val="single" w:sz="6" w:space="0" w:color="000000"/>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792 01 05 02 01 00 0000 510</w:t>
            </w:r>
          </w:p>
        </w:tc>
        <w:tc>
          <w:tcPr>
            <w:tcW w:w="915" w:type="pct"/>
            <w:tcBorders>
              <w:top w:val="nil"/>
              <w:left w:val="single" w:sz="6" w:space="0" w:color="000000"/>
              <w:bottom w:val="single" w:sz="4" w:space="0" w:color="auto"/>
              <w:right w:val="single" w:sz="6" w:space="0" w:color="000000"/>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-42 881 396,70</w:t>
            </w:r>
          </w:p>
        </w:tc>
      </w:tr>
      <w:tr w:rsidR="00C2150C" w:rsidRPr="00C2150C" w:rsidTr="00F77A0B">
        <w:tblPrEx>
          <w:tblCellMar>
            <w:top w:w="0" w:type="dxa"/>
            <w:bottom w:w="0" w:type="dxa"/>
          </w:tblCellMar>
        </w:tblPrEx>
        <w:trPr>
          <w:trHeight w:val="20"/>
        </w:trPr>
        <w:tc>
          <w:tcPr>
            <w:tcW w:w="2597"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Увеличение прочих остатков денежных средств бюджетов сельских поселений</w:t>
            </w:r>
          </w:p>
        </w:tc>
        <w:tc>
          <w:tcPr>
            <w:tcW w:w="1488"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792 01 05 02 01 10 0000 510</w:t>
            </w:r>
          </w:p>
        </w:tc>
        <w:tc>
          <w:tcPr>
            <w:tcW w:w="915"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-42 881 396,70</w:t>
            </w:r>
          </w:p>
        </w:tc>
      </w:tr>
      <w:tr w:rsidR="00C2150C" w:rsidRPr="00C2150C" w:rsidTr="00F77A0B">
        <w:tblPrEx>
          <w:tblCellMar>
            <w:top w:w="0" w:type="dxa"/>
            <w:bottom w:w="0" w:type="dxa"/>
          </w:tblCellMar>
        </w:tblPrEx>
        <w:trPr>
          <w:trHeight w:val="20"/>
        </w:trPr>
        <w:tc>
          <w:tcPr>
            <w:tcW w:w="2597"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Уменьшение остатков средств бюджетов</w:t>
            </w:r>
          </w:p>
        </w:tc>
        <w:tc>
          <w:tcPr>
            <w:tcW w:w="1488"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792 01 05 00 00 00 0000 600</w:t>
            </w:r>
          </w:p>
        </w:tc>
        <w:tc>
          <w:tcPr>
            <w:tcW w:w="915"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44 484 270,58</w:t>
            </w:r>
          </w:p>
        </w:tc>
      </w:tr>
      <w:tr w:rsidR="00C2150C" w:rsidRPr="00C2150C" w:rsidTr="00F77A0B">
        <w:tblPrEx>
          <w:tblCellMar>
            <w:top w:w="0" w:type="dxa"/>
            <w:bottom w:w="0" w:type="dxa"/>
          </w:tblCellMar>
        </w:tblPrEx>
        <w:trPr>
          <w:trHeight w:val="20"/>
        </w:trPr>
        <w:tc>
          <w:tcPr>
            <w:tcW w:w="2597"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Уменьшение прочих остатков средств бюджетов</w:t>
            </w:r>
          </w:p>
        </w:tc>
        <w:tc>
          <w:tcPr>
            <w:tcW w:w="1488"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792 01 05 02 00 00 0000 600</w:t>
            </w:r>
          </w:p>
        </w:tc>
        <w:tc>
          <w:tcPr>
            <w:tcW w:w="915"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44 484 270,58</w:t>
            </w:r>
          </w:p>
        </w:tc>
      </w:tr>
      <w:tr w:rsidR="00C2150C" w:rsidRPr="00C2150C" w:rsidTr="00F77A0B">
        <w:tblPrEx>
          <w:tblCellMar>
            <w:top w:w="0" w:type="dxa"/>
            <w:bottom w:w="0" w:type="dxa"/>
          </w:tblCellMar>
        </w:tblPrEx>
        <w:trPr>
          <w:trHeight w:val="20"/>
        </w:trPr>
        <w:tc>
          <w:tcPr>
            <w:tcW w:w="2597"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Уменьшение прочих остатков денежных средств бюджетов</w:t>
            </w:r>
          </w:p>
        </w:tc>
        <w:tc>
          <w:tcPr>
            <w:tcW w:w="1488"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792 01 05 02 01 00 0000 610</w:t>
            </w:r>
          </w:p>
        </w:tc>
        <w:tc>
          <w:tcPr>
            <w:tcW w:w="915"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44 484 270,58</w:t>
            </w:r>
          </w:p>
        </w:tc>
      </w:tr>
      <w:tr w:rsidR="00C2150C" w:rsidRPr="00C2150C" w:rsidTr="00F77A0B">
        <w:tblPrEx>
          <w:tblCellMar>
            <w:top w:w="0" w:type="dxa"/>
            <w:bottom w:w="0" w:type="dxa"/>
          </w:tblCellMar>
        </w:tblPrEx>
        <w:trPr>
          <w:trHeight w:val="20"/>
        </w:trPr>
        <w:tc>
          <w:tcPr>
            <w:tcW w:w="2597"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rPr>
                <w:color w:val="000000"/>
                <w:sz w:val="16"/>
                <w:szCs w:val="16"/>
              </w:rPr>
            </w:pPr>
            <w:r w:rsidRPr="00C2150C">
              <w:rPr>
                <w:color w:val="000000"/>
                <w:sz w:val="16"/>
                <w:szCs w:val="16"/>
              </w:rPr>
              <w:t>Уменьшение прочих остатков денежных средств бюджетов сельских поселений</w:t>
            </w:r>
          </w:p>
        </w:tc>
        <w:tc>
          <w:tcPr>
            <w:tcW w:w="1488"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center"/>
              <w:rPr>
                <w:color w:val="000000"/>
                <w:sz w:val="16"/>
                <w:szCs w:val="16"/>
              </w:rPr>
            </w:pPr>
            <w:r w:rsidRPr="00C2150C">
              <w:rPr>
                <w:color w:val="000000"/>
                <w:sz w:val="16"/>
                <w:szCs w:val="16"/>
              </w:rPr>
              <w:t xml:space="preserve">792 01 05 02 01 10 0000 610 </w:t>
            </w:r>
          </w:p>
        </w:tc>
        <w:tc>
          <w:tcPr>
            <w:tcW w:w="915" w:type="pct"/>
            <w:tcBorders>
              <w:top w:val="single" w:sz="4" w:space="0" w:color="auto"/>
              <w:left w:val="single" w:sz="4" w:space="0" w:color="auto"/>
              <w:bottom w:val="single" w:sz="4" w:space="0" w:color="auto"/>
              <w:right w:val="single" w:sz="4" w:space="0" w:color="auto"/>
            </w:tcBorders>
          </w:tcPr>
          <w:p w:rsidR="00C2150C" w:rsidRPr="00C2150C" w:rsidRDefault="00C2150C" w:rsidP="00C2150C">
            <w:pPr>
              <w:autoSpaceDE w:val="0"/>
              <w:autoSpaceDN w:val="0"/>
              <w:adjustRightInd w:val="0"/>
              <w:jc w:val="right"/>
              <w:rPr>
                <w:color w:val="000000"/>
                <w:sz w:val="16"/>
                <w:szCs w:val="16"/>
              </w:rPr>
            </w:pPr>
            <w:r w:rsidRPr="00C2150C">
              <w:rPr>
                <w:color w:val="000000"/>
                <w:sz w:val="16"/>
                <w:szCs w:val="16"/>
              </w:rPr>
              <w:t>44 484 270,58</w:t>
            </w:r>
          </w:p>
        </w:tc>
      </w:tr>
    </w:tbl>
    <w:p w:rsidR="00C2150C" w:rsidRPr="00C2150C" w:rsidRDefault="00C2150C" w:rsidP="00C2150C">
      <w:pPr>
        <w:suppressAutoHyphens/>
        <w:rPr>
          <w:sz w:val="16"/>
          <w:szCs w:val="16"/>
          <w:lang w:eastAsia="zh-CN"/>
        </w:rPr>
      </w:pPr>
    </w:p>
    <w:p w:rsidR="00C2150C" w:rsidRPr="00C2150C" w:rsidRDefault="00C2150C" w:rsidP="00C2150C">
      <w:pPr>
        <w:suppressAutoHyphens/>
        <w:contextualSpacing/>
        <w:jc w:val="both"/>
        <w:rPr>
          <w:rFonts w:ascii="Calibri" w:eastAsia="Calibri" w:hAnsi="Calibri"/>
          <w:sz w:val="16"/>
          <w:szCs w:val="16"/>
          <w:lang w:eastAsia="zh-CN"/>
        </w:rPr>
      </w:pPr>
      <w:r w:rsidRPr="00C2150C">
        <w:rPr>
          <w:sz w:val="16"/>
          <w:szCs w:val="16"/>
          <w:lang w:eastAsia="zh-CN"/>
        </w:rPr>
        <w:t xml:space="preserve">  </w:t>
      </w:r>
      <w:r w:rsidRPr="00C2150C">
        <w:rPr>
          <w:rFonts w:eastAsia="Calibri"/>
          <w:sz w:val="16"/>
          <w:szCs w:val="16"/>
          <w:lang w:eastAsia="zh-CN"/>
        </w:rPr>
        <w:t>2. Опубликовать решение в «Официальном вестнике поселения» и разместить на  официальном сайте Администрации Любытинского муниципального района в информационно - коммуникационной сети  Интернет.</w:t>
      </w:r>
    </w:p>
    <w:p w:rsidR="00C2150C" w:rsidRPr="00C2150C" w:rsidRDefault="00C2150C" w:rsidP="00C2150C">
      <w:pPr>
        <w:suppressAutoHyphens/>
        <w:ind w:right="45" w:firstLine="708"/>
        <w:jc w:val="both"/>
        <w:rPr>
          <w:sz w:val="16"/>
          <w:szCs w:val="16"/>
          <w:lang w:eastAsia="zh-CN"/>
        </w:rPr>
      </w:pPr>
    </w:p>
    <w:p w:rsidR="00C2150C" w:rsidRPr="00C2150C" w:rsidRDefault="00C2150C" w:rsidP="00C2150C">
      <w:pPr>
        <w:suppressAutoHyphens/>
        <w:ind w:firstLine="709"/>
        <w:rPr>
          <w:sz w:val="16"/>
          <w:szCs w:val="16"/>
          <w:lang w:eastAsia="zh-CN"/>
        </w:rPr>
      </w:pPr>
      <w:r w:rsidRPr="00C2150C">
        <w:rPr>
          <w:b/>
          <w:color w:val="000000"/>
          <w:sz w:val="16"/>
          <w:szCs w:val="16"/>
          <w:lang w:eastAsia="zh-CN"/>
        </w:rPr>
        <w:t xml:space="preserve">Проект внес:    </w:t>
      </w:r>
    </w:p>
    <w:p w:rsidR="00C2150C" w:rsidRPr="00C2150C" w:rsidRDefault="00C2150C" w:rsidP="00C2150C">
      <w:pPr>
        <w:tabs>
          <w:tab w:val="left" w:pos="6120"/>
          <w:tab w:val="left" w:pos="6300"/>
        </w:tabs>
        <w:suppressAutoHyphens/>
        <w:ind w:firstLine="709"/>
        <w:rPr>
          <w:sz w:val="16"/>
          <w:szCs w:val="16"/>
          <w:lang w:eastAsia="zh-CN"/>
        </w:rPr>
      </w:pPr>
      <w:r w:rsidRPr="00C2150C">
        <w:rPr>
          <w:color w:val="000000"/>
          <w:sz w:val="16"/>
          <w:szCs w:val="16"/>
          <w:lang w:eastAsia="zh-CN"/>
        </w:rPr>
        <w:t xml:space="preserve">Глава муниципального района                                                       </w:t>
      </w:r>
      <w:proofErr w:type="spellStart"/>
      <w:r w:rsidRPr="00C2150C">
        <w:rPr>
          <w:color w:val="000000"/>
          <w:sz w:val="16"/>
          <w:szCs w:val="16"/>
          <w:lang w:eastAsia="zh-CN"/>
        </w:rPr>
        <w:t>А.А.Устинов</w:t>
      </w:r>
      <w:proofErr w:type="spellEnd"/>
    </w:p>
    <w:p w:rsidR="00C2150C" w:rsidRPr="00C2150C" w:rsidRDefault="00C2150C" w:rsidP="00C2150C">
      <w:pPr>
        <w:suppressAutoHyphens/>
        <w:ind w:firstLine="709"/>
        <w:rPr>
          <w:b/>
          <w:color w:val="000000"/>
          <w:sz w:val="16"/>
          <w:szCs w:val="16"/>
          <w:lang w:eastAsia="zh-CN"/>
        </w:rPr>
      </w:pPr>
    </w:p>
    <w:p w:rsidR="00C2150C" w:rsidRPr="00C2150C" w:rsidRDefault="00C2150C" w:rsidP="00C2150C">
      <w:pPr>
        <w:suppressAutoHyphens/>
        <w:ind w:firstLine="709"/>
        <w:rPr>
          <w:sz w:val="16"/>
          <w:szCs w:val="16"/>
          <w:lang w:eastAsia="zh-CN"/>
        </w:rPr>
      </w:pPr>
      <w:r w:rsidRPr="00C2150C">
        <w:rPr>
          <w:b/>
          <w:color w:val="000000"/>
          <w:sz w:val="16"/>
          <w:szCs w:val="16"/>
          <w:lang w:eastAsia="zh-CN"/>
        </w:rPr>
        <w:t>Подготовила:</w:t>
      </w:r>
    </w:p>
    <w:p w:rsidR="00C2150C" w:rsidRPr="00C2150C" w:rsidRDefault="00C2150C" w:rsidP="00C2150C">
      <w:pPr>
        <w:suppressAutoHyphens/>
        <w:ind w:firstLine="709"/>
        <w:rPr>
          <w:sz w:val="16"/>
          <w:szCs w:val="16"/>
          <w:lang w:eastAsia="zh-CN"/>
        </w:rPr>
      </w:pPr>
      <w:r w:rsidRPr="00C2150C">
        <w:rPr>
          <w:color w:val="000000"/>
          <w:sz w:val="16"/>
          <w:szCs w:val="16"/>
          <w:lang w:eastAsia="zh-CN"/>
        </w:rPr>
        <w:t xml:space="preserve">Председатель комитета финансов Администрации </w:t>
      </w:r>
    </w:p>
    <w:p w:rsidR="00C2150C" w:rsidRPr="00C2150C" w:rsidRDefault="00C2150C" w:rsidP="00C2150C">
      <w:pPr>
        <w:suppressAutoHyphens/>
        <w:rPr>
          <w:sz w:val="16"/>
          <w:szCs w:val="16"/>
          <w:lang w:eastAsia="zh-CN"/>
        </w:rPr>
      </w:pPr>
      <w:r w:rsidRPr="00C2150C">
        <w:rPr>
          <w:color w:val="000000"/>
          <w:sz w:val="16"/>
          <w:szCs w:val="16"/>
          <w:lang w:eastAsia="zh-CN"/>
        </w:rPr>
        <w:t xml:space="preserve">            муниципального района                                                                  </w:t>
      </w:r>
      <w:proofErr w:type="spellStart"/>
      <w:r w:rsidRPr="00C2150C">
        <w:rPr>
          <w:color w:val="000000"/>
          <w:sz w:val="16"/>
          <w:szCs w:val="16"/>
          <w:lang w:eastAsia="zh-CN"/>
        </w:rPr>
        <w:t>О.В.Новикова</w:t>
      </w:r>
      <w:proofErr w:type="spellEnd"/>
    </w:p>
    <w:p w:rsidR="00C2150C" w:rsidRPr="00C2150C" w:rsidRDefault="00C2150C" w:rsidP="00C2150C">
      <w:pPr>
        <w:suppressAutoHyphens/>
        <w:ind w:firstLine="709"/>
        <w:rPr>
          <w:b/>
          <w:color w:val="000000"/>
          <w:sz w:val="16"/>
          <w:szCs w:val="16"/>
          <w:lang w:eastAsia="zh-CN"/>
        </w:rPr>
      </w:pPr>
    </w:p>
    <w:p w:rsidR="00C2150C" w:rsidRPr="00C2150C" w:rsidRDefault="00C2150C" w:rsidP="00C2150C">
      <w:pPr>
        <w:suppressAutoHyphens/>
        <w:ind w:firstLine="709"/>
        <w:rPr>
          <w:sz w:val="16"/>
          <w:szCs w:val="16"/>
          <w:lang w:eastAsia="zh-CN"/>
        </w:rPr>
      </w:pPr>
      <w:r w:rsidRPr="00C2150C">
        <w:rPr>
          <w:b/>
          <w:color w:val="000000"/>
          <w:sz w:val="16"/>
          <w:szCs w:val="16"/>
          <w:lang w:eastAsia="zh-CN"/>
        </w:rPr>
        <w:t>Согласовано:</w:t>
      </w:r>
    </w:p>
    <w:p w:rsidR="00C2150C" w:rsidRPr="00C2150C" w:rsidRDefault="00C2150C" w:rsidP="00C2150C">
      <w:pPr>
        <w:suppressAutoHyphens/>
        <w:rPr>
          <w:sz w:val="16"/>
          <w:szCs w:val="16"/>
        </w:rPr>
      </w:pPr>
      <w:r w:rsidRPr="00C2150C">
        <w:rPr>
          <w:color w:val="000000"/>
          <w:sz w:val="16"/>
          <w:szCs w:val="16"/>
          <w:lang w:eastAsia="zh-CN"/>
        </w:rPr>
        <w:t xml:space="preserve">            </w:t>
      </w:r>
      <w:r w:rsidRPr="00C2150C">
        <w:rPr>
          <w:sz w:val="16"/>
          <w:szCs w:val="16"/>
        </w:rPr>
        <w:t xml:space="preserve">Управляющий Делами Администрации </w:t>
      </w:r>
    </w:p>
    <w:p w:rsidR="00C2150C" w:rsidRPr="00C2150C" w:rsidRDefault="00C2150C" w:rsidP="00C2150C">
      <w:pPr>
        <w:suppressAutoHyphens/>
        <w:rPr>
          <w:sz w:val="16"/>
          <w:szCs w:val="16"/>
        </w:rPr>
      </w:pPr>
      <w:r w:rsidRPr="00C2150C">
        <w:rPr>
          <w:sz w:val="16"/>
          <w:szCs w:val="16"/>
        </w:rPr>
        <w:t xml:space="preserve">            муниципального района                                                                   </w:t>
      </w:r>
      <w:proofErr w:type="spellStart"/>
      <w:r w:rsidRPr="00C2150C">
        <w:rPr>
          <w:sz w:val="16"/>
          <w:szCs w:val="16"/>
        </w:rPr>
        <w:t>О.В.Степанова</w:t>
      </w:r>
      <w:proofErr w:type="spellEnd"/>
    </w:p>
    <w:p w:rsidR="00C2150C" w:rsidRPr="00C2150C" w:rsidRDefault="00C2150C" w:rsidP="00C2150C">
      <w:pPr>
        <w:suppressAutoHyphens/>
        <w:rPr>
          <w:color w:val="000000"/>
          <w:sz w:val="16"/>
          <w:szCs w:val="16"/>
          <w:lang w:eastAsia="zh-CN"/>
        </w:rPr>
      </w:pPr>
    </w:p>
    <w:p w:rsidR="00C2150C" w:rsidRPr="00C2150C" w:rsidRDefault="00C2150C" w:rsidP="00C2150C">
      <w:pPr>
        <w:suppressAutoHyphens/>
        <w:rPr>
          <w:sz w:val="16"/>
          <w:szCs w:val="16"/>
          <w:lang w:eastAsia="zh-CN"/>
        </w:rPr>
      </w:pPr>
      <w:r w:rsidRPr="00C2150C">
        <w:rPr>
          <w:color w:val="000000"/>
          <w:sz w:val="16"/>
          <w:szCs w:val="16"/>
          <w:lang w:eastAsia="zh-CN"/>
        </w:rPr>
        <w:t xml:space="preserve">Разослать: комитет финансов района, </w:t>
      </w:r>
      <w:r w:rsidRPr="00C2150C">
        <w:rPr>
          <w:sz w:val="16"/>
          <w:szCs w:val="16"/>
          <w:lang w:eastAsia="zh-CN"/>
        </w:rPr>
        <w:t xml:space="preserve">управления делами, </w:t>
      </w:r>
      <w:r w:rsidRPr="00C2150C">
        <w:rPr>
          <w:color w:val="000000"/>
          <w:sz w:val="16"/>
          <w:szCs w:val="16"/>
          <w:lang w:eastAsia="zh-CN"/>
        </w:rPr>
        <w:t xml:space="preserve">контрольно-счетная палата      </w:t>
      </w:r>
    </w:p>
    <w:p w:rsidR="00C2150C" w:rsidRPr="00C2150C" w:rsidRDefault="00C2150C" w:rsidP="00C2150C">
      <w:pPr>
        <w:suppressAutoHyphens/>
        <w:rPr>
          <w:sz w:val="16"/>
          <w:szCs w:val="16"/>
          <w:lang w:eastAsia="zh-CN"/>
        </w:rPr>
      </w:pPr>
      <w:r w:rsidRPr="00C2150C">
        <w:rPr>
          <w:color w:val="000000"/>
          <w:sz w:val="16"/>
          <w:szCs w:val="16"/>
          <w:lang w:eastAsia="zh-CN"/>
        </w:rPr>
        <w:t xml:space="preserve">При проведении первичной антикоррупционной экспертизы данного проекта положений,    </w:t>
      </w:r>
    </w:p>
    <w:p w:rsidR="00C2150C" w:rsidRPr="00C2150C" w:rsidRDefault="00C2150C" w:rsidP="00C2150C">
      <w:pPr>
        <w:suppressAutoHyphens/>
        <w:rPr>
          <w:sz w:val="16"/>
          <w:szCs w:val="16"/>
          <w:lang w:eastAsia="zh-CN"/>
        </w:rPr>
      </w:pPr>
      <w:r w:rsidRPr="00C2150C">
        <w:rPr>
          <w:color w:val="000000"/>
          <w:sz w:val="16"/>
          <w:szCs w:val="16"/>
          <w:lang w:eastAsia="zh-CN"/>
        </w:rPr>
        <w:t>способствующих созданию условий для проявления коррупции, не выявлено.</w:t>
      </w:r>
    </w:p>
    <w:p w:rsidR="00C2150C" w:rsidRPr="00C2150C" w:rsidRDefault="00C2150C" w:rsidP="00C2150C">
      <w:pPr>
        <w:suppressAutoHyphens/>
        <w:ind w:firstLine="709"/>
        <w:rPr>
          <w:color w:val="000000"/>
          <w:sz w:val="16"/>
          <w:szCs w:val="16"/>
          <w:lang w:eastAsia="zh-CN"/>
        </w:rPr>
      </w:pPr>
    </w:p>
    <w:p w:rsidR="00C2150C" w:rsidRPr="00C2150C" w:rsidRDefault="00C2150C" w:rsidP="00C2150C">
      <w:pPr>
        <w:suppressAutoHyphens/>
        <w:ind w:firstLine="709"/>
        <w:rPr>
          <w:sz w:val="16"/>
          <w:szCs w:val="16"/>
          <w:lang w:eastAsia="zh-CN"/>
        </w:rPr>
      </w:pPr>
      <w:r w:rsidRPr="00C2150C">
        <w:rPr>
          <w:b/>
          <w:color w:val="000000"/>
          <w:sz w:val="16"/>
          <w:szCs w:val="16"/>
          <w:lang w:eastAsia="zh-CN"/>
        </w:rPr>
        <w:t>Разработчик:</w:t>
      </w:r>
    </w:p>
    <w:p w:rsidR="00C2150C" w:rsidRPr="00C2150C" w:rsidRDefault="00C2150C" w:rsidP="00C2150C">
      <w:pPr>
        <w:suppressAutoHyphens/>
        <w:ind w:firstLine="709"/>
        <w:rPr>
          <w:sz w:val="16"/>
          <w:szCs w:val="16"/>
          <w:lang w:eastAsia="zh-CN"/>
        </w:rPr>
      </w:pPr>
      <w:r w:rsidRPr="00C2150C">
        <w:rPr>
          <w:color w:val="000000"/>
          <w:sz w:val="16"/>
          <w:szCs w:val="16"/>
          <w:lang w:eastAsia="zh-CN"/>
        </w:rPr>
        <w:t xml:space="preserve">Председатель комитета финансов Администрации </w:t>
      </w:r>
    </w:p>
    <w:p w:rsidR="00C2150C" w:rsidRPr="00C2150C" w:rsidRDefault="00C2150C" w:rsidP="00C2150C">
      <w:pPr>
        <w:suppressAutoHyphens/>
        <w:ind w:firstLine="709"/>
        <w:rPr>
          <w:sz w:val="16"/>
          <w:szCs w:val="16"/>
          <w:lang w:eastAsia="zh-CN"/>
        </w:rPr>
      </w:pPr>
      <w:r w:rsidRPr="00C2150C">
        <w:rPr>
          <w:rFonts w:eastAsia="Calibri"/>
          <w:color w:val="000000"/>
          <w:sz w:val="16"/>
          <w:szCs w:val="16"/>
          <w:lang w:eastAsia="en-US"/>
        </w:rPr>
        <w:t xml:space="preserve">муниципального района                                                              </w:t>
      </w:r>
      <w:proofErr w:type="spellStart"/>
      <w:r w:rsidRPr="00C2150C">
        <w:rPr>
          <w:rFonts w:eastAsia="Calibri"/>
          <w:color w:val="000000"/>
          <w:sz w:val="16"/>
          <w:szCs w:val="16"/>
          <w:lang w:eastAsia="en-US"/>
        </w:rPr>
        <w:t>О.В.Новикова</w:t>
      </w:r>
      <w:proofErr w:type="spellEnd"/>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Pr="004F35EF" w:rsidRDefault="00625694" w:rsidP="00C57C6F">
      <w:pPr>
        <w:rPr>
          <w:sz w:val="16"/>
          <w:szCs w:val="16"/>
        </w:rPr>
      </w:pPr>
    </w:p>
    <w:p w:rsidR="00DB2CE4" w:rsidRPr="004F35EF" w:rsidRDefault="00DB2CE4" w:rsidP="00C57C6F">
      <w:pPr>
        <w:rPr>
          <w:sz w:val="16"/>
          <w:szCs w:val="16"/>
        </w:rPr>
      </w:pPr>
    </w:p>
    <w:p w:rsidR="00DB2CE4" w:rsidRPr="004F35EF" w:rsidRDefault="00DB2CE4" w:rsidP="00C57C6F">
      <w:pPr>
        <w:rPr>
          <w:sz w:val="16"/>
          <w:szCs w:val="16"/>
        </w:rPr>
      </w:pPr>
    </w:p>
    <w:p w:rsidR="00C57C6F" w:rsidRPr="004F35EF" w:rsidRDefault="00C57C6F" w:rsidP="00C57C6F">
      <w:pPr>
        <w:rPr>
          <w:sz w:val="16"/>
          <w:szCs w:val="16"/>
        </w:rPr>
      </w:pPr>
      <w:r w:rsidRPr="004F35EF">
        <w:rPr>
          <w:sz w:val="16"/>
          <w:szCs w:val="16"/>
        </w:rPr>
        <w:t xml:space="preserve">Официальный вестник поселения     </w:t>
      </w:r>
    </w:p>
    <w:p w:rsidR="00C57C6F" w:rsidRPr="004F35EF" w:rsidRDefault="00C57C6F" w:rsidP="00C57C6F">
      <w:pPr>
        <w:rPr>
          <w:sz w:val="16"/>
          <w:szCs w:val="16"/>
        </w:rPr>
      </w:pPr>
      <w:r w:rsidRPr="004F35EF">
        <w:rPr>
          <w:sz w:val="16"/>
          <w:szCs w:val="16"/>
        </w:rPr>
        <w:t>Учредитель,</w:t>
      </w:r>
      <w:r w:rsidR="00AC4CC5" w:rsidRPr="004F35EF">
        <w:rPr>
          <w:sz w:val="16"/>
          <w:szCs w:val="16"/>
        </w:rPr>
        <w:t xml:space="preserve"> </w:t>
      </w:r>
      <w:r w:rsidRPr="004F35EF">
        <w:rPr>
          <w:sz w:val="16"/>
          <w:szCs w:val="16"/>
        </w:rPr>
        <w:t>издатель: Совет депутатов Любытинского сельского поселения</w:t>
      </w:r>
    </w:p>
    <w:p w:rsidR="00C57C6F" w:rsidRPr="004F35EF" w:rsidRDefault="00C57C6F" w:rsidP="00C57C6F">
      <w:pPr>
        <w:rPr>
          <w:sz w:val="16"/>
          <w:szCs w:val="16"/>
        </w:rPr>
      </w:pPr>
      <w:r w:rsidRPr="004F35EF">
        <w:rPr>
          <w:sz w:val="16"/>
          <w:szCs w:val="16"/>
        </w:rPr>
        <w:t xml:space="preserve"> Главный редактор: А.Н.</w:t>
      </w:r>
      <w:r w:rsidR="00E57B36" w:rsidRPr="004F35EF">
        <w:rPr>
          <w:sz w:val="16"/>
          <w:szCs w:val="16"/>
        </w:rPr>
        <w:t xml:space="preserve"> </w:t>
      </w:r>
      <w:r w:rsidRPr="004F35EF">
        <w:rPr>
          <w:sz w:val="16"/>
          <w:szCs w:val="16"/>
        </w:rPr>
        <w:t xml:space="preserve">Миронов    </w:t>
      </w:r>
    </w:p>
    <w:p w:rsidR="00C57C6F" w:rsidRPr="004F35EF" w:rsidRDefault="00C57C6F" w:rsidP="00C57C6F">
      <w:pPr>
        <w:rPr>
          <w:sz w:val="16"/>
          <w:szCs w:val="16"/>
        </w:rPr>
      </w:pPr>
      <w:r w:rsidRPr="004F35EF">
        <w:rPr>
          <w:sz w:val="16"/>
          <w:szCs w:val="16"/>
        </w:rPr>
        <w:t xml:space="preserve"> Распространяется бесплатно </w:t>
      </w:r>
    </w:p>
    <w:p w:rsidR="00C57C6F" w:rsidRPr="004F35EF" w:rsidRDefault="00C57C6F" w:rsidP="00C57C6F">
      <w:pPr>
        <w:suppressAutoHyphens/>
        <w:autoSpaceDE w:val="0"/>
        <w:spacing w:before="72"/>
        <w:ind w:right="564"/>
        <w:rPr>
          <w:sz w:val="16"/>
          <w:szCs w:val="16"/>
          <w:lang w:eastAsia="zh-CN"/>
        </w:rPr>
      </w:pPr>
      <w:r w:rsidRPr="004F35EF">
        <w:rPr>
          <w:sz w:val="16"/>
          <w:szCs w:val="16"/>
          <w:lang w:eastAsia="zh-CN"/>
        </w:rPr>
        <w:t xml:space="preserve"> Адрес издателя: 174760, Новгородская область, </w:t>
      </w:r>
      <w:proofErr w:type="spellStart"/>
      <w:r w:rsidRPr="004F35EF">
        <w:rPr>
          <w:sz w:val="16"/>
          <w:szCs w:val="16"/>
          <w:lang w:eastAsia="zh-CN"/>
        </w:rPr>
        <w:t>п</w:t>
      </w:r>
      <w:proofErr w:type="gramStart"/>
      <w:r w:rsidRPr="004F35EF">
        <w:rPr>
          <w:sz w:val="16"/>
          <w:szCs w:val="16"/>
          <w:lang w:eastAsia="zh-CN"/>
        </w:rPr>
        <w:t>.Л</w:t>
      </w:r>
      <w:proofErr w:type="gramEnd"/>
      <w:r w:rsidRPr="004F35EF">
        <w:rPr>
          <w:sz w:val="16"/>
          <w:szCs w:val="16"/>
          <w:lang w:eastAsia="zh-CN"/>
        </w:rPr>
        <w:t>юбытино</w:t>
      </w:r>
      <w:proofErr w:type="spellEnd"/>
      <w:r w:rsidRPr="004F35EF">
        <w:rPr>
          <w:sz w:val="16"/>
          <w:szCs w:val="16"/>
          <w:lang w:eastAsia="zh-CN"/>
        </w:rPr>
        <w:t xml:space="preserve">, ул.Советов,д.29   Телефон: 8(816-68) 62-311, доб.6630                 </w:t>
      </w:r>
    </w:p>
    <w:p w:rsidR="008041BA" w:rsidRPr="004F35EF" w:rsidRDefault="00C57C6F" w:rsidP="00097B7E">
      <w:pPr>
        <w:suppressAutoHyphens/>
        <w:autoSpaceDE w:val="0"/>
        <w:spacing w:before="72"/>
        <w:ind w:right="564"/>
        <w:rPr>
          <w:rFonts w:eastAsia="Arial"/>
          <w:color w:val="000000"/>
          <w:kern w:val="1"/>
          <w:sz w:val="16"/>
          <w:szCs w:val="16"/>
        </w:rPr>
      </w:pPr>
      <w:r w:rsidRPr="004F35EF">
        <w:rPr>
          <w:sz w:val="16"/>
          <w:szCs w:val="16"/>
          <w:lang w:eastAsia="zh-CN"/>
        </w:rPr>
        <w:t xml:space="preserve"> Подписано в печать </w:t>
      </w:r>
      <w:r w:rsidR="00F926BD">
        <w:rPr>
          <w:sz w:val="16"/>
          <w:szCs w:val="16"/>
          <w:lang w:eastAsia="zh-CN"/>
        </w:rPr>
        <w:t>29</w:t>
      </w:r>
      <w:bookmarkStart w:id="6" w:name="_GoBack"/>
      <w:bookmarkEnd w:id="6"/>
      <w:r w:rsidR="00BF5C78">
        <w:rPr>
          <w:sz w:val="16"/>
          <w:szCs w:val="16"/>
          <w:lang w:eastAsia="zh-CN"/>
        </w:rPr>
        <w:t>.02</w:t>
      </w:r>
      <w:r w:rsidR="00394C13">
        <w:rPr>
          <w:sz w:val="16"/>
          <w:szCs w:val="16"/>
          <w:lang w:eastAsia="zh-CN"/>
        </w:rPr>
        <w:t>.</w:t>
      </w:r>
      <w:r w:rsidR="00786A1E" w:rsidRPr="004F35EF">
        <w:rPr>
          <w:sz w:val="16"/>
          <w:szCs w:val="16"/>
          <w:lang w:eastAsia="zh-CN"/>
        </w:rPr>
        <w:t>20</w:t>
      </w:r>
      <w:r w:rsidR="00725C29">
        <w:rPr>
          <w:sz w:val="16"/>
          <w:szCs w:val="16"/>
          <w:lang w:eastAsia="zh-CN"/>
        </w:rPr>
        <w:t>24</w:t>
      </w:r>
    </w:p>
    <w:sectPr w:rsidR="008041BA" w:rsidRPr="004F35EF" w:rsidSect="00575AF2">
      <w:footerReference w:type="default" r:id="rId17"/>
      <w:pgSz w:w="23814" w:h="16839" w:orient="landscape" w:code="8"/>
      <w:pgMar w:top="567" w:right="1134" w:bottom="709" w:left="1134" w:header="708" w:footer="708"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B9" w:rsidRDefault="00C43CB9" w:rsidP="00373387">
      <w:r>
        <w:separator/>
      </w:r>
    </w:p>
  </w:endnote>
  <w:endnote w:type="continuationSeparator" w:id="0">
    <w:p w:rsidR="00C43CB9" w:rsidRDefault="00C43CB9" w:rsidP="0037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4882"/>
      <w:docPartObj>
        <w:docPartGallery w:val="Page Numbers (Bottom of Page)"/>
        <w:docPartUnique/>
      </w:docPartObj>
    </w:sdtPr>
    <w:sdtEndPr/>
    <w:sdtContent>
      <w:p w:rsidR="00A33A05" w:rsidRDefault="00A33A05">
        <w:pPr>
          <w:pStyle w:val="af3"/>
          <w:jc w:val="center"/>
        </w:pPr>
        <w:r>
          <w:fldChar w:fldCharType="begin"/>
        </w:r>
        <w:r>
          <w:instrText>PAGE   \* MERGEFORMAT</w:instrText>
        </w:r>
        <w:r>
          <w:fldChar w:fldCharType="separate"/>
        </w:r>
        <w:r w:rsidR="00F926BD">
          <w:rPr>
            <w:noProof/>
          </w:rPr>
          <w:t>6</w:t>
        </w:r>
        <w:r>
          <w:fldChar w:fldCharType="end"/>
        </w:r>
      </w:p>
    </w:sdtContent>
  </w:sdt>
  <w:p w:rsidR="00A33A05" w:rsidRDefault="00A33A05">
    <w:pPr>
      <w:pStyle w:val="af3"/>
    </w:pPr>
  </w:p>
  <w:p w:rsidR="00A33A05" w:rsidRDefault="00A33A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B9" w:rsidRDefault="00C43CB9" w:rsidP="00373387">
      <w:r>
        <w:separator/>
      </w:r>
    </w:p>
  </w:footnote>
  <w:footnote w:type="continuationSeparator" w:id="0">
    <w:p w:rsidR="00C43CB9" w:rsidRDefault="00C43CB9" w:rsidP="00373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3"/>
      <w:numFmt w:val="decimal"/>
      <w:pStyle w:val="1"/>
      <w:lvlText w:val="%1."/>
      <w:lvlJc w:val="left"/>
      <w:pPr>
        <w:tabs>
          <w:tab w:val="num" w:pos="0"/>
        </w:tabs>
        <w:ind w:left="720" w:hanging="360"/>
      </w:pPr>
    </w:lvl>
  </w:abstractNum>
  <w:abstractNum w:abstractNumId="3">
    <w:nsid w:val="00000004"/>
    <w:multiLevelType w:val="singleLevel"/>
    <w:tmpl w:val="00000004"/>
    <w:name w:val="WW8Num4"/>
    <w:lvl w:ilvl="0">
      <w:start w:val="3"/>
      <w:numFmt w:val="decimal"/>
      <w:lvlText w:val="%1."/>
      <w:lvlJc w:val="left"/>
      <w:pPr>
        <w:tabs>
          <w:tab w:val="num" w:pos="0"/>
        </w:tabs>
        <w:ind w:left="1020" w:hanging="360"/>
      </w:pPr>
    </w:lvl>
  </w:abstractNum>
  <w:abstractNum w:abstractNumId="4">
    <w:nsid w:val="00000005"/>
    <w:multiLevelType w:val="multilevel"/>
    <w:tmpl w:val="00000005"/>
    <w:name w:val="WW8Num5"/>
    <w:lvl w:ilvl="0">
      <w:start w:val="1"/>
      <w:numFmt w:val="decimal"/>
      <w:pStyle w:val="10"/>
      <w:lvlText w:val="%1."/>
      <w:lvlJc w:val="left"/>
      <w:pPr>
        <w:tabs>
          <w:tab w:val="num" w:pos="0"/>
        </w:tabs>
        <w:ind w:left="1571"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nsid w:val="011F3F1A"/>
    <w:multiLevelType w:val="hybridMultilevel"/>
    <w:tmpl w:val="FADA06AA"/>
    <w:lvl w:ilvl="0" w:tplc="BC4C47E8">
      <w:start w:val="1"/>
      <w:numFmt w:val="decimal"/>
      <w:pStyle w:val="punct"/>
      <w:lvlText w:val="%1."/>
      <w:lvlJc w:val="left"/>
      <w:pPr>
        <w:tabs>
          <w:tab w:val="num" w:pos="975"/>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173F66"/>
    <w:multiLevelType w:val="multilevel"/>
    <w:tmpl w:val="CD689BB4"/>
    <w:lvl w:ilvl="0">
      <w:start w:val="1"/>
      <w:numFmt w:val="decimal"/>
      <w:lvlText w:val="%1."/>
      <w:lvlJc w:val="left"/>
      <w:pPr>
        <w:ind w:left="390" w:hanging="39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7">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B3672EF"/>
    <w:multiLevelType w:val="hybridMultilevel"/>
    <w:tmpl w:val="1FD80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FB2D2F"/>
    <w:multiLevelType w:val="multilevel"/>
    <w:tmpl w:val="4872B298"/>
    <w:lvl w:ilvl="0">
      <w:start w:val="1"/>
      <w:numFmt w:val="decimal"/>
      <w:lvlText w:val="%1."/>
      <w:lvlJc w:val="left"/>
      <w:pPr>
        <w:ind w:left="390" w:hanging="390"/>
      </w:pPr>
    </w:lvl>
    <w:lvl w:ilvl="1">
      <w:start w:val="4"/>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0">
    <w:nsid w:val="2F8A740B"/>
    <w:multiLevelType w:val="hybridMultilevel"/>
    <w:tmpl w:val="4C78EF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1D19AD"/>
    <w:multiLevelType w:val="hybridMultilevel"/>
    <w:tmpl w:val="A1E8DF68"/>
    <w:lvl w:ilvl="0" w:tplc="6A42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2F54F6"/>
    <w:multiLevelType w:val="hybridMultilevel"/>
    <w:tmpl w:val="F970D11E"/>
    <w:lvl w:ilvl="0" w:tplc="C91E304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501169FA"/>
    <w:multiLevelType w:val="hybridMultilevel"/>
    <w:tmpl w:val="56DE00E8"/>
    <w:lvl w:ilvl="0" w:tplc="02B8AFA8">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15">
    <w:nsid w:val="6BD05A34"/>
    <w:multiLevelType w:val="hybridMultilevel"/>
    <w:tmpl w:val="FFC4ABF0"/>
    <w:lvl w:ilvl="0" w:tplc="ADF4F93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708B63A2"/>
    <w:multiLevelType w:val="multilevel"/>
    <w:tmpl w:val="342C0C50"/>
    <w:lvl w:ilvl="0">
      <w:start w:val="1"/>
      <w:numFmt w:val="decimal"/>
      <w:pStyle w:val="lstm"/>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3"/>
  </w:num>
  <w:num w:numId="13">
    <w:abstractNumId w:val="14"/>
  </w:num>
  <w:num w:numId="14">
    <w:abstractNumId w:val="10"/>
  </w:num>
  <w:num w:numId="15">
    <w:abstractNumId w:val="12"/>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29"/>
    <w:rsid w:val="00001795"/>
    <w:rsid w:val="00002A70"/>
    <w:rsid w:val="000046CB"/>
    <w:rsid w:val="00010858"/>
    <w:rsid w:val="00015C84"/>
    <w:rsid w:val="00023558"/>
    <w:rsid w:val="00023AE6"/>
    <w:rsid w:val="0002436F"/>
    <w:rsid w:val="000373DC"/>
    <w:rsid w:val="00040F18"/>
    <w:rsid w:val="00041C20"/>
    <w:rsid w:val="00042C99"/>
    <w:rsid w:val="00044D1A"/>
    <w:rsid w:val="00050C90"/>
    <w:rsid w:val="00052303"/>
    <w:rsid w:val="0007521A"/>
    <w:rsid w:val="00075F7D"/>
    <w:rsid w:val="000778DE"/>
    <w:rsid w:val="00080853"/>
    <w:rsid w:val="00080A79"/>
    <w:rsid w:val="0008409D"/>
    <w:rsid w:val="00090B12"/>
    <w:rsid w:val="00096867"/>
    <w:rsid w:val="00097B7E"/>
    <w:rsid w:val="000A5189"/>
    <w:rsid w:val="000A5DB6"/>
    <w:rsid w:val="000B02F9"/>
    <w:rsid w:val="000C0CB2"/>
    <w:rsid w:val="000C3952"/>
    <w:rsid w:val="000C639A"/>
    <w:rsid w:val="000E21AF"/>
    <w:rsid w:val="000E3DCF"/>
    <w:rsid w:val="000F0477"/>
    <w:rsid w:val="00100869"/>
    <w:rsid w:val="001010AE"/>
    <w:rsid w:val="0010122E"/>
    <w:rsid w:val="00111B22"/>
    <w:rsid w:val="00111B99"/>
    <w:rsid w:val="00112D44"/>
    <w:rsid w:val="0011625B"/>
    <w:rsid w:val="001172B7"/>
    <w:rsid w:val="0012131A"/>
    <w:rsid w:val="00123486"/>
    <w:rsid w:val="001240C1"/>
    <w:rsid w:val="00127C9B"/>
    <w:rsid w:val="00135676"/>
    <w:rsid w:val="00135DB8"/>
    <w:rsid w:val="00141816"/>
    <w:rsid w:val="00142EFF"/>
    <w:rsid w:val="00145A75"/>
    <w:rsid w:val="00145DE0"/>
    <w:rsid w:val="00147D70"/>
    <w:rsid w:val="00151EC7"/>
    <w:rsid w:val="0015650F"/>
    <w:rsid w:val="00156DD9"/>
    <w:rsid w:val="00157876"/>
    <w:rsid w:val="00157EF7"/>
    <w:rsid w:val="0016085C"/>
    <w:rsid w:val="00172AED"/>
    <w:rsid w:val="00172E24"/>
    <w:rsid w:val="00175CB7"/>
    <w:rsid w:val="0018052E"/>
    <w:rsid w:val="001815FE"/>
    <w:rsid w:val="00193C4C"/>
    <w:rsid w:val="001950C8"/>
    <w:rsid w:val="001A1422"/>
    <w:rsid w:val="001A67F8"/>
    <w:rsid w:val="001B122F"/>
    <w:rsid w:val="001C0550"/>
    <w:rsid w:val="001C0938"/>
    <w:rsid w:val="001D34FE"/>
    <w:rsid w:val="001D3D45"/>
    <w:rsid w:val="001D49FB"/>
    <w:rsid w:val="001D540D"/>
    <w:rsid w:val="001D6820"/>
    <w:rsid w:val="001E1C7C"/>
    <w:rsid w:val="001E383E"/>
    <w:rsid w:val="001E624C"/>
    <w:rsid w:val="001F0307"/>
    <w:rsid w:val="00205C98"/>
    <w:rsid w:val="00206008"/>
    <w:rsid w:val="00217DE4"/>
    <w:rsid w:val="0022190E"/>
    <w:rsid w:val="00230B26"/>
    <w:rsid w:val="002337E8"/>
    <w:rsid w:val="0024698D"/>
    <w:rsid w:val="00251306"/>
    <w:rsid w:val="00251D26"/>
    <w:rsid w:val="0025205A"/>
    <w:rsid w:val="00256527"/>
    <w:rsid w:val="00256A84"/>
    <w:rsid w:val="00256BDA"/>
    <w:rsid w:val="002708D1"/>
    <w:rsid w:val="00270A95"/>
    <w:rsid w:val="002728FC"/>
    <w:rsid w:val="0027516B"/>
    <w:rsid w:val="002772EB"/>
    <w:rsid w:val="002830DE"/>
    <w:rsid w:val="00283355"/>
    <w:rsid w:val="00285E92"/>
    <w:rsid w:val="00290604"/>
    <w:rsid w:val="00290896"/>
    <w:rsid w:val="0029146D"/>
    <w:rsid w:val="002926D0"/>
    <w:rsid w:val="00294746"/>
    <w:rsid w:val="00296758"/>
    <w:rsid w:val="002A12B9"/>
    <w:rsid w:val="002B4EA7"/>
    <w:rsid w:val="002B6CC4"/>
    <w:rsid w:val="002D5188"/>
    <w:rsid w:val="002D7C41"/>
    <w:rsid w:val="002E0654"/>
    <w:rsid w:val="002E0A2B"/>
    <w:rsid w:val="002E23D8"/>
    <w:rsid w:val="002E320F"/>
    <w:rsid w:val="002F4180"/>
    <w:rsid w:val="002F49AC"/>
    <w:rsid w:val="002F6F13"/>
    <w:rsid w:val="00301F29"/>
    <w:rsid w:val="00304970"/>
    <w:rsid w:val="00312826"/>
    <w:rsid w:val="00314CC3"/>
    <w:rsid w:val="003212B7"/>
    <w:rsid w:val="00324377"/>
    <w:rsid w:val="00327146"/>
    <w:rsid w:val="00331984"/>
    <w:rsid w:val="00343ADB"/>
    <w:rsid w:val="0034521C"/>
    <w:rsid w:val="003642BE"/>
    <w:rsid w:val="00371011"/>
    <w:rsid w:val="00373387"/>
    <w:rsid w:val="003749C4"/>
    <w:rsid w:val="003827C1"/>
    <w:rsid w:val="00390834"/>
    <w:rsid w:val="00392C88"/>
    <w:rsid w:val="00394C13"/>
    <w:rsid w:val="00395D0A"/>
    <w:rsid w:val="00396EB6"/>
    <w:rsid w:val="003A0CC5"/>
    <w:rsid w:val="003A1FCE"/>
    <w:rsid w:val="003A36A7"/>
    <w:rsid w:val="003A594C"/>
    <w:rsid w:val="003A7AA5"/>
    <w:rsid w:val="003B161C"/>
    <w:rsid w:val="003B36E3"/>
    <w:rsid w:val="003C3872"/>
    <w:rsid w:val="003C39AF"/>
    <w:rsid w:val="003C49F4"/>
    <w:rsid w:val="003D2930"/>
    <w:rsid w:val="003D4557"/>
    <w:rsid w:val="003D5D92"/>
    <w:rsid w:val="003D6453"/>
    <w:rsid w:val="003E001E"/>
    <w:rsid w:val="003E60B7"/>
    <w:rsid w:val="003E6788"/>
    <w:rsid w:val="003F1F6A"/>
    <w:rsid w:val="00400C72"/>
    <w:rsid w:val="00405B5A"/>
    <w:rsid w:val="00406D0A"/>
    <w:rsid w:val="00407829"/>
    <w:rsid w:val="00410B12"/>
    <w:rsid w:val="0041166C"/>
    <w:rsid w:val="00425A83"/>
    <w:rsid w:val="00441849"/>
    <w:rsid w:val="00441A64"/>
    <w:rsid w:val="0045079B"/>
    <w:rsid w:val="00450C5B"/>
    <w:rsid w:val="00454405"/>
    <w:rsid w:val="004619DB"/>
    <w:rsid w:val="00462107"/>
    <w:rsid w:val="00462F80"/>
    <w:rsid w:val="004705AD"/>
    <w:rsid w:val="00472216"/>
    <w:rsid w:val="00474BF3"/>
    <w:rsid w:val="004867E6"/>
    <w:rsid w:val="0048733D"/>
    <w:rsid w:val="004906F6"/>
    <w:rsid w:val="00491304"/>
    <w:rsid w:val="0049205E"/>
    <w:rsid w:val="004932ED"/>
    <w:rsid w:val="004951E9"/>
    <w:rsid w:val="004962BC"/>
    <w:rsid w:val="004A52F8"/>
    <w:rsid w:val="004A5B91"/>
    <w:rsid w:val="004B5C89"/>
    <w:rsid w:val="004C085E"/>
    <w:rsid w:val="004D0987"/>
    <w:rsid w:val="004D1DED"/>
    <w:rsid w:val="004D4569"/>
    <w:rsid w:val="004D5733"/>
    <w:rsid w:val="004D5F7A"/>
    <w:rsid w:val="004F35EF"/>
    <w:rsid w:val="004F74BF"/>
    <w:rsid w:val="0050617D"/>
    <w:rsid w:val="00511FBC"/>
    <w:rsid w:val="005133A8"/>
    <w:rsid w:val="0051697A"/>
    <w:rsid w:val="005220F5"/>
    <w:rsid w:val="00526930"/>
    <w:rsid w:val="00526B10"/>
    <w:rsid w:val="00530857"/>
    <w:rsid w:val="0053142D"/>
    <w:rsid w:val="0053285B"/>
    <w:rsid w:val="00533456"/>
    <w:rsid w:val="00541FF7"/>
    <w:rsid w:val="00543AA2"/>
    <w:rsid w:val="0054661F"/>
    <w:rsid w:val="00547DD2"/>
    <w:rsid w:val="0055184B"/>
    <w:rsid w:val="00552ED9"/>
    <w:rsid w:val="005718CC"/>
    <w:rsid w:val="00575AF2"/>
    <w:rsid w:val="005806CA"/>
    <w:rsid w:val="005807D6"/>
    <w:rsid w:val="00582784"/>
    <w:rsid w:val="00594974"/>
    <w:rsid w:val="00596577"/>
    <w:rsid w:val="005A0638"/>
    <w:rsid w:val="005A2714"/>
    <w:rsid w:val="005A4272"/>
    <w:rsid w:val="005C3F12"/>
    <w:rsid w:val="005C47D0"/>
    <w:rsid w:val="005D5E06"/>
    <w:rsid w:val="005E2132"/>
    <w:rsid w:val="005F263D"/>
    <w:rsid w:val="005F7789"/>
    <w:rsid w:val="0060048D"/>
    <w:rsid w:val="00602C21"/>
    <w:rsid w:val="00617E4A"/>
    <w:rsid w:val="00620131"/>
    <w:rsid w:val="0062562B"/>
    <w:rsid w:val="00625694"/>
    <w:rsid w:val="00633B24"/>
    <w:rsid w:val="006363BF"/>
    <w:rsid w:val="00642919"/>
    <w:rsid w:val="00642C28"/>
    <w:rsid w:val="006521F8"/>
    <w:rsid w:val="006563BB"/>
    <w:rsid w:val="0067643D"/>
    <w:rsid w:val="006825BF"/>
    <w:rsid w:val="00683D38"/>
    <w:rsid w:val="00691261"/>
    <w:rsid w:val="006961FF"/>
    <w:rsid w:val="006A337B"/>
    <w:rsid w:val="006A6780"/>
    <w:rsid w:val="006A6AFC"/>
    <w:rsid w:val="006A70FA"/>
    <w:rsid w:val="006A7367"/>
    <w:rsid w:val="006B2C75"/>
    <w:rsid w:val="006B4510"/>
    <w:rsid w:val="006B7FD5"/>
    <w:rsid w:val="006C5389"/>
    <w:rsid w:val="006C669F"/>
    <w:rsid w:val="006C6E89"/>
    <w:rsid w:val="006D0382"/>
    <w:rsid w:val="006D1777"/>
    <w:rsid w:val="006D5109"/>
    <w:rsid w:val="006D5FF1"/>
    <w:rsid w:val="006E5ACE"/>
    <w:rsid w:val="006F0551"/>
    <w:rsid w:val="006F1C3A"/>
    <w:rsid w:val="006F4B7B"/>
    <w:rsid w:val="007009E1"/>
    <w:rsid w:val="00705578"/>
    <w:rsid w:val="00707FDB"/>
    <w:rsid w:val="007158EF"/>
    <w:rsid w:val="00716647"/>
    <w:rsid w:val="00722F7C"/>
    <w:rsid w:val="007236B1"/>
    <w:rsid w:val="007248E7"/>
    <w:rsid w:val="00725C29"/>
    <w:rsid w:val="0073174D"/>
    <w:rsid w:val="007332CF"/>
    <w:rsid w:val="007423E2"/>
    <w:rsid w:val="007464CE"/>
    <w:rsid w:val="00747C5A"/>
    <w:rsid w:val="0075238A"/>
    <w:rsid w:val="00760A9A"/>
    <w:rsid w:val="00761553"/>
    <w:rsid w:val="00765E79"/>
    <w:rsid w:val="00766309"/>
    <w:rsid w:val="007770A4"/>
    <w:rsid w:val="00777725"/>
    <w:rsid w:val="00784295"/>
    <w:rsid w:val="00786A1E"/>
    <w:rsid w:val="00786E8D"/>
    <w:rsid w:val="007A2B62"/>
    <w:rsid w:val="007A7853"/>
    <w:rsid w:val="007B3048"/>
    <w:rsid w:val="007B6D4E"/>
    <w:rsid w:val="007B6F2B"/>
    <w:rsid w:val="007C4011"/>
    <w:rsid w:val="007C4902"/>
    <w:rsid w:val="007D2B57"/>
    <w:rsid w:val="007D350B"/>
    <w:rsid w:val="007E1F61"/>
    <w:rsid w:val="00803F59"/>
    <w:rsid w:val="008041BA"/>
    <w:rsid w:val="00805E98"/>
    <w:rsid w:val="00806D87"/>
    <w:rsid w:val="008079F1"/>
    <w:rsid w:val="00807BEB"/>
    <w:rsid w:val="008100C5"/>
    <w:rsid w:val="00817797"/>
    <w:rsid w:val="008271F2"/>
    <w:rsid w:val="00832320"/>
    <w:rsid w:val="00835DDA"/>
    <w:rsid w:val="00843EA7"/>
    <w:rsid w:val="00855118"/>
    <w:rsid w:val="00855472"/>
    <w:rsid w:val="008555C6"/>
    <w:rsid w:val="00857121"/>
    <w:rsid w:val="00857E77"/>
    <w:rsid w:val="00861AA0"/>
    <w:rsid w:val="00861B48"/>
    <w:rsid w:val="00863343"/>
    <w:rsid w:val="00870E05"/>
    <w:rsid w:val="00870F47"/>
    <w:rsid w:val="0087293A"/>
    <w:rsid w:val="00875412"/>
    <w:rsid w:val="00880ACD"/>
    <w:rsid w:val="00883A5F"/>
    <w:rsid w:val="008924AC"/>
    <w:rsid w:val="0089355B"/>
    <w:rsid w:val="008A1522"/>
    <w:rsid w:val="008A196F"/>
    <w:rsid w:val="008A459C"/>
    <w:rsid w:val="008A7CAC"/>
    <w:rsid w:val="008B4CDC"/>
    <w:rsid w:val="008C2B6D"/>
    <w:rsid w:val="008C44CC"/>
    <w:rsid w:val="008C54E3"/>
    <w:rsid w:val="008D6A98"/>
    <w:rsid w:val="008E7AE3"/>
    <w:rsid w:val="008F50B2"/>
    <w:rsid w:val="00906A16"/>
    <w:rsid w:val="009108B6"/>
    <w:rsid w:val="00910D4B"/>
    <w:rsid w:val="00911135"/>
    <w:rsid w:val="00912588"/>
    <w:rsid w:val="00914EBF"/>
    <w:rsid w:val="00921B0C"/>
    <w:rsid w:val="00923D9F"/>
    <w:rsid w:val="00924CD6"/>
    <w:rsid w:val="0093306C"/>
    <w:rsid w:val="009337FE"/>
    <w:rsid w:val="00934D50"/>
    <w:rsid w:val="009354C3"/>
    <w:rsid w:val="0093600F"/>
    <w:rsid w:val="009408FB"/>
    <w:rsid w:val="00941AB9"/>
    <w:rsid w:val="00942D4B"/>
    <w:rsid w:val="0095131F"/>
    <w:rsid w:val="009542F4"/>
    <w:rsid w:val="00961406"/>
    <w:rsid w:val="00967DF8"/>
    <w:rsid w:val="009710A2"/>
    <w:rsid w:val="00972239"/>
    <w:rsid w:val="00982E24"/>
    <w:rsid w:val="00987385"/>
    <w:rsid w:val="009902DD"/>
    <w:rsid w:val="00993236"/>
    <w:rsid w:val="009952D4"/>
    <w:rsid w:val="00997AE6"/>
    <w:rsid w:val="009A24FD"/>
    <w:rsid w:val="009A5595"/>
    <w:rsid w:val="009B08E2"/>
    <w:rsid w:val="009C2BF8"/>
    <w:rsid w:val="009C2F06"/>
    <w:rsid w:val="009C476B"/>
    <w:rsid w:val="009D1A49"/>
    <w:rsid w:val="009E08F9"/>
    <w:rsid w:val="009E097C"/>
    <w:rsid w:val="009E1D42"/>
    <w:rsid w:val="009E23C7"/>
    <w:rsid w:val="009E4880"/>
    <w:rsid w:val="009E6E8B"/>
    <w:rsid w:val="009E763D"/>
    <w:rsid w:val="009F118D"/>
    <w:rsid w:val="009F11C1"/>
    <w:rsid w:val="009F6F5D"/>
    <w:rsid w:val="00A036B4"/>
    <w:rsid w:val="00A06459"/>
    <w:rsid w:val="00A232C1"/>
    <w:rsid w:val="00A27046"/>
    <w:rsid w:val="00A3276A"/>
    <w:rsid w:val="00A33336"/>
    <w:rsid w:val="00A33A05"/>
    <w:rsid w:val="00A50612"/>
    <w:rsid w:val="00A55A6D"/>
    <w:rsid w:val="00A60E76"/>
    <w:rsid w:val="00A61AEB"/>
    <w:rsid w:val="00A61B54"/>
    <w:rsid w:val="00A62675"/>
    <w:rsid w:val="00A64299"/>
    <w:rsid w:val="00A6555E"/>
    <w:rsid w:val="00A65958"/>
    <w:rsid w:val="00A66E06"/>
    <w:rsid w:val="00A670F8"/>
    <w:rsid w:val="00A676BC"/>
    <w:rsid w:val="00A754A6"/>
    <w:rsid w:val="00A76331"/>
    <w:rsid w:val="00A76E54"/>
    <w:rsid w:val="00A778AF"/>
    <w:rsid w:val="00A83722"/>
    <w:rsid w:val="00A96007"/>
    <w:rsid w:val="00AA0F86"/>
    <w:rsid w:val="00AA4944"/>
    <w:rsid w:val="00AA6E8D"/>
    <w:rsid w:val="00AB048B"/>
    <w:rsid w:val="00AB11D0"/>
    <w:rsid w:val="00AB2FC0"/>
    <w:rsid w:val="00AB3054"/>
    <w:rsid w:val="00AB5088"/>
    <w:rsid w:val="00AC13A8"/>
    <w:rsid w:val="00AC17BF"/>
    <w:rsid w:val="00AC229A"/>
    <w:rsid w:val="00AC415F"/>
    <w:rsid w:val="00AC4CC5"/>
    <w:rsid w:val="00AC58D2"/>
    <w:rsid w:val="00AD5C0E"/>
    <w:rsid w:val="00AE2BD8"/>
    <w:rsid w:val="00AE4E9D"/>
    <w:rsid w:val="00AF127E"/>
    <w:rsid w:val="00AF54B1"/>
    <w:rsid w:val="00B02055"/>
    <w:rsid w:val="00B033AF"/>
    <w:rsid w:val="00B03AD6"/>
    <w:rsid w:val="00B07321"/>
    <w:rsid w:val="00B0757D"/>
    <w:rsid w:val="00B1253C"/>
    <w:rsid w:val="00B22530"/>
    <w:rsid w:val="00B25F68"/>
    <w:rsid w:val="00B2613B"/>
    <w:rsid w:val="00B266FB"/>
    <w:rsid w:val="00B30943"/>
    <w:rsid w:val="00B31B50"/>
    <w:rsid w:val="00B34DA5"/>
    <w:rsid w:val="00B35665"/>
    <w:rsid w:val="00B37B2C"/>
    <w:rsid w:val="00B5340A"/>
    <w:rsid w:val="00B54744"/>
    <w:rsid w:val="00B5664F"/>
    <w:rsid w:val="00B63F79"/>
    <w:rsid w:val="00B64EA0"/>
    <w:rsid w:val="00B658BA"/>
    <w:rsid w:val="00B729DA"/>
    <w:rsid w:val="00B85295"/>
    <w:rsid w:val="00B86E2B"/>
    <w:rsid w:val="00B91AB7"/>
    <w:rsid w:val="00B92999"/>
    <w:rsid w:val="00B93055"/>
    <w:rsid w:val="00B94307"/>
    <w:rsid w:val="00B95DCA"/>
    <w:rsid w:val="00BA11BF"/>
    <w:rsid w:val="00BA3BF1"/>
    <w:rsid w:val="00BA634A"/>
    <w:rsid w:val="00BB17EF"/>
    <w:rsid w:val="00BC0840"/>
    <w:rsid w:val="00BC2288"/>
    <w:rsid w:val="00BD18C2"/>
    <w:rsid w:val="00BD27A3"/>
    <w:rsid w:val="00BD55B2"/>
    <w:rsid w:val="00BD6F8F"/>
    <w:rsid w:val="00BE5444"/>
    <w:rsid w:val="00BE600E"/>
    <w:rsid w:val="00BE7648"/>
    <w:rsid w:val="00BE7E26"/>
    <w:rsid w:val="00BF549D"/>
    <w:rsid w:val="00BF5C78"/>
    <w:rsid w:val="00BF6398"/>
    <w:rsid w:val="00C05FA7"/>
    <w:rsid w:val="00C112A7"/>
    <w:rsid w:val="00C133D2"/>
    <w:rsid w:val="00C20CC0"/>
    <w:rsid w:val="00C2150C"/>
    <w:rsid w:val="00C23D1D"/>
    <w:rsid w:val="00C24925"/>
    <w:rsid w:val="00C3318C"/>
    <w:rsid w:val="00C344B5"/>
    <w:rsid w:val="00C346E4"/>
    <w:rsid w:val="00C40CA4"/>
    <w:rsid w:val="00C4150A"/>
    <w:rsid w:val="00C41EF1"/>
    <w:rsid w:val="00C43CB9"/>
    <w:rsid w:val="00C5290B"/>
    <w:rsid w:val="00C55492"/>
    <w:rsid w:val="00C57C6F"/>
    <w:rsid w:val="00C57D8C"/>
    <w:rsid w:val="00C600AF"/>
    <w:rsid w:val="00C61445"/>
    <w:rsid w:val="00C6303E"/>
    <w:rsid w:val="00C66B5D"/>
    <w:rsid w:val="00C6787D"/>
    <w:rsid w:val="00C74060"/>
    <w:rsid w:val="00C741FF"/>
    <w:rsid w:val="00C748FD"/>
    <w:rsid w:val="00C80BD6"/>
    <w:rsid w:val="00C96D6B"/>
    <w:rsid w:val="00C97CD1"/>
    <w:rsid w:val="00CA47C4"/>
    <w:rsid w:val="00CC0D3F"/>
    <w:rsid w:val="00CC3885"/>
    <w:rsid w:val="00CD5CC0"/>
    <w:rsid w:val="00CE08AA"/>
    <w:rsid w:val="00CE0B5F"/>
    <w:rsid w:val="00CE5119"/>
    <w:rsid w:val="00CE6A71"/>
    <w:rsid w:val="00CF00C6"/>
    <w:rsid w:val="00D058AF"/>
    <w:rsid w:val="00D07D11"/>
    <w:rsid w:val="00D11F48"/>
    <w:rsid w:val="00D229D9"/>
    <w:rsid w:val="00D31485"/>
    <w:rsid w:val="00D3243D"/>
    <w:rsid w:val="00D35A20"/>
    <w:rsid w:val="00D449CE"/>
    <w:rsid w:val="00D47997"/>
    <w:rsid w:val="00D57C71"/>
    <w:rsid w:val="00D61BC2"/>
    <w:rsid w:val="00D623A0"/>
    <w:rsid w:val="00D641B2"/>
    <w:rsid w:val="00D64AB4"/>
    <w:rsid w:val="00D8400C"/>
    <w:rsid w:val="00D84C4B"/>
    <w:rsid w:val="00D87172"/>
    <w:rsid w:val="00D87B3E"/>
    <w:rsid w:val="00D90AC9"/>
    <w:rsid w:val="00D90D0C"/>
    <w:rsid w:val="00D9138C"/>
    <w:rsid w:val="00D913B2"/>
    <w:rsid w:val="00D960FD"/>
    <w:rsid w:val="00DA79CD"/>
    <w:rsid w:val="00DB2CE4"/>
    <w:rsid w:val="00DB510A"/>
    <w:rsid w:val="00DC0DE1"/>
    <w:rsid w:val="00DC4692"/>
    <w:rsid w:val="00DD0050"/>
    <w:rsid w:val="00DD39A7"/>
    <w:rsid w:val="00DE1BFB"/>
    <w:rsid w:val="00DE4437"/>
    <w:rsid w:val="00DE545B"/>
    <w:rsid w:val="00DF0F71"/>
    <w:rsid w:val="00DF5467"/>
    <w:rsid w:val="00E00E1E"/>
    <w:rsid w:val="00E03034"/>
    <w:rsid w:val="00E13B3E"/>
    <w:rsid w:val="00E1422E"/>
    <w:rsid w:val="00E20C98"/>
    <w:rsid w:val="00E214B9"/>
    <w:rsid w:val="00E22BB2"/>
    <w:rsid w:val="00E25E62"/>
    <w:rsid w:val="00E260AD"/>
    <w:rsid w:val="00E27FF5"/>
    <w:rsid w:val="00E33865"/>
    <w:rsid w:val="00E437F9"/>
    <w:rsid w:val="00E46B88"/>
    <w:rsid w:val="00E509F2"/>
    <w:rsid w:val="00E510B1"/>
    <w:rsid w:val="00E52A77"/>
    <w:rsid w:val="00E54F09"/>
    <w:rsid w:val="00E57B36"/>
    <w:rsid w:val="00E6088F"/>
    <w:rsid w:val="00E661F2"/>
    <w:rsid w:val="00E70509"/>
    <w:rsid w:val="00E76C6F"/>
    <w:rsid w:val="00E77C68"/>
    <w:rsid w:val="00E84213"/>
    <w:rsid w:val="00E92F83"/>
    <w:rsid w:val="00E97FEA"/>
    <w:rsid w:val="00EA50C2"/>
    <w:rsid w:val="00EA7C37"/>
    <w:rsid w:val="00EA7F6F"/>
    <w:rsid w:val="00EB108D"/>
    <w:rsid w:val="00EB49D9"/>
    <w:rsid w:val="00EB4A04"/>
    <w:rsid w:val="00EC0529"/>
    <w:rsid w:val="00ED104F"/>
    <w:rsid w:val="00EE3B86"/>
    <w:rsid w:val="00EE4369"/>
    <w:rsid w:val="00EE6ECD"/>
    <w:rsid w:val="00EF0B1D"/>
    <w:rsid w:val="00EF322A"/>
    <w:rsid w:val="00F16523"/>
    <w:rsid w:val="00F1705F"/>
    <w:rsid w:val="00F319A4"/>
    <w:rsid w:val="00F446F2"/>
    <w:rsid w:val="00F50B2B"/>
    <w:rsid w:val="00F52497"/>
    <w:rsid w:val="00F53363"/>
    <w:rsid w:val="00F5522A"/>
    <w:rsid w:val="00F57C8A"/>
    <w:rsid w:val="00F609EE"/>
    <w:rsid w:val="00F61208"/>
    <w:rsid w:val="00F63893"/>
    <w:rsid w:val="00F71423"/>
    <w:rsid w:val="00F754F7"/>
    <w:rsid w:val="00F80C86"/>
    <w:rsid w:val="00F81E88"/>
    <w:rsid w:val="00F86602"/>
    <w:rsid w:val="00F870D4"/>
    <w:rsid w:val="00F926BD"/>
    <w:rsid w:val="00FA6F8C"/>
    <w:rsid w:val="00FB14AF"/>
    <w:rsid w:val="00FB1945"/>
    <w:rsid w:val="00FD6807"/>
    <w:rsid w:val="00FE1799"/>
    <w:rsid w:val="00FE452B"/>
    <w:rsid w:val="00FE4B3A"/>
    <w:rsid w:val="00FE57E7"/>
    <w:rsid w:val="00FF03A9"/>
    <w:rsid w:val="00FF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uiPriority w:val="99"/>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 w:type="numbering" w:customStyle="1" w:styleId="180">
    <w:name w:val="Нет списка18"/>
    <w:next w:val="a2"/>
    <w:uiPriority w:val="99"/>
    <w:semiHidden/>
    <w:unhideWhenUsed/>
    <w:rsid w:val="00A62675"/>
  </w:style>
  <w:style w:type="character" w:customStyle="1" w:styleId="171">
    <w:name w:val="Гиперссылка17"/>
    <w:rsid w:val="00A62675"/>
    <w:rPr>
      <w:color w:val="0000FF"/>
      <w:u w:val="single"/>
    </w:rPr>
  </w:style>
  <w:style w:type="paragraph" w:customStyle="1" w:styleId="2210">
    <w:name w:val="Основной текст с отступом 221"/>
    <w:basedOn w:val="a"/>
    <w:rsid w:val="00A62675"/>
    <w:pPr>
      <w:widowControl w:val="0"/>
      <w:ind w:firstLine="720"/>
      <w:jc w:val="both"/>
    </w:pPr>
    <w:rPr>
      <w:sz w:val="28"/>
      <w:lang w:eastAsia="zh-CN"/>
    </w:rPr>
  </w:style>
  <w:style w:type="paragraph" w:customStyle="1" w:styleId="2190">
    <w:name w:val="Основной текст 219"/>
    <w:basedOn w:val="a"/>
    <w:rsid w:val="00A62675"/>
    <w:pPr>
      <w:widowControl w:val="0"/>
      <w:jc w:val="both"/>
    </w:pPr>
    <w:rPr>
      <w:b/>
      <w:sz w:val="28"/>
      <w:u w:val="single"/>
      <w:lang w:eastAsia="zh-CN"/>
    </w:rPr>
  </w:style>
  <w:style w:type="paragraph" w:customStyle="1" w:styleId="3200">
    <w:name w:val="Основной текст 320"/>
    <w:basedOn w:val="a"/>
    <w:rsid w:val="00A62675"/>
    <w:pPr>
      <w:widowControl w:val="0"/>
      <w:jc w:val="both"/>
    </w:pPr>
    <w:rPr>
      <w:b/>
      <w:sz w:val="28"/>
      <w:lang w:eastAsia="zh-CN"/>
    </w:rPr>
  </w:style>
  <w:style w:type="paragraph" w:customStyle="1" w:styleId="172">
    <w:name w:val="Текст17"/>
    <w:basedOn w:val="a"/>
    <w:rsid w:val="00A62675"/>
    <w:rPr>
      <w:rFonts w:ascii="Courier New" w:hAnsi="Courier New" w:cs="Courier New"/>
      <w:lang w:eastAsia="zh-CN"/>
    </w:rPr>
  </w:style>
  <w:style w:type="paragraph" w:customStyle="1" w:styleId="3180">
    <w:name w:val="Основной текст с отступом 318"/>
    <w:basedOn w:val="a"/>
    <w:rsid w:val="00A62675"/>
    <w:pPr>
      <w:ind w:firstLine="426"/>
      <w:jc w:val="both"/>
    </w:pPr>
    <w:rPr>
      <w:sz w:val="24"/>
      <w:lang w:eastAsia="zh-CN"/>
    </w:rPr>
  </w:style>
  <w:style w:type="paragraph" w:customStyle="1" w:styleId="afffffa">
    <w:name w:val="Знак"/>
    <w:basedOn w:val="a"/>
    <w:rsid w:val="00A62675"/>
    <w:pPr>
      <w:spacing w:before="100" w:after="100"/>
      <w:jc w:val="both"/>
    </w:pPr>
    <w:rPr>
      <w:rFonts w:ascii="Tahoma" w:hAnsi="Tahoma" w:cs="Tahoma"/>
      <w:lang w:val="en-US" w:eastAsia="zh-CN"/>
    </w:rPr>
  </w:style>
  <w:style w:type="paragraph" w:customStyle="1" w:styleId="afffffb">
    <w:name w:val="Знак Знак Знак Знак"/>
    <w:basedOn w:val="a"/>
    <w:rsid w:val="00A62675"/>
    <w:pPr>
      <w:spacing w:before="100" w:after="100"/>
      <w:jc w:val="both"/>
    </w:pPr>
    <w:rPr>
      <w:rFonts w:ascii="Tahoma" w:hAnsi="Tahoma" w:cs="Tahoma"/>
      <w:lang w:val="en-US" w:eastAsia="zh-CN"/>
    </w:rPr>
  </w:style>
  <w:style w:type="numbering" w:customStyle="1" w:styleId="190">
    <w:name w:val="Нет списка19"/>
    <w:next w:val="a2"/>
    <w:uiPriority w:val="99"/>
    <w:semiHidden/>
    <w:unhideWhenUsed/>
    <w:rsid w:val="00DB2CE4"/>
  </w:style>
  <w:style w:type="paragraph" w:customStyle="1" w:styleId="afffffc">
    <w:name w:val="Знак Знак Знак Знак"/>
    <w:basedOn w:val="a"/>
    <w:rsid w:val="00DB2CE4"/>
    <w:pPr>
      <w:suppressAutoHyphens/>
      <w:spacing w:before="280" w:after="280"/>
      <w:jc w:val="both"/>
    </w:pPr>
    <w:rPr>
      <w:rFonts w:ascii="Tahoma" w:hAnsi="Tahoma" w:cs="Tahoma"/>
      <w:lang w:val="en-US" w:eastAsia="zh-CN"/>
    </w:rPr>
  </w:style>
  <w:style w:type="character" w:customStyle="1" w:styleId="WW8Num3z4">
    <w:name w:val="WW8Num3z4"/>
    <w:rsid w:val="00DB2CE4"/>
  </w:style>
  <w:style w:type="character" w:customStyle="1" w:styleId="WW8Num3z5">
    <w:name w:val="WW8Num3z5"/>
    <w:rsid w:val="00DB2CE4"/>
  </w:style>
  <w:style w:type="character" w:customStyle="1" w:styleId="WW8Num3z6">
    <w:name w:val="WW8Num3z6"/>
    <w:rsid w:val="00DB2CE4"/>
  </w:style>
  <w:style w:type="character" w:customStyle="1" w:styleId="WW8Num3z7">
    <w:name w:val="WW8Num3z7"/>
    <w:rsid w:val="00DB2CE4"/>
  </w:style>
  <w:style w:type="character" w:customStyle="1" w:styleId="WW8Num3z8">
    <w:name w:val="WW8Num3z8"/>
    <w:rsid w:val="00DB2CE4"/>
  </w:style>
  <w:style w:type="character" w:customStyle="1" w:styleId="WW8Num4z2">
    <w:name w:val="WW8Num4z2"/>
    <w:rsid w:val="00DB2CE4"/>
  </w:style>
  <w:style w:type="character" w:customStyle="1" w:styleId="WW8Num4z3">
    <w:name w:val="WW8Num4z3"/>
    <w:rsid w:val="00DB2CE4"/>
  </w:style>
  <w:style w:type="character" w:customStyle="1" w:styleId="WW8Num4z4">
    <w:name w:val="WW8Num4z4"/>
    <w:rsid w:val="00DB2CE4"/>
  </w:style>
  <w:style w:type="character" w:customStyle="1" w:styleId="WW8Num4z5">
    <w:name w:val="WW8Num4z5"/>
    <w:rsid w:val="00DB2CE4"/>
  </w:style>
  <w:style w:type="character" w:customStyle="1" w:styleId="WW8Num4z6">
    <w:name w:val="WW8Num4z6"/>
    <w:rsid w:val="00DB2CE4"/>
  </w:style>
  <w:style w:type="character" w:customStyle="1" w:styleId="WW8Num4z7">
    <w:name w:val="WW8Num4z7"/>
    <w:rsid w:val="00DB2CE4"/>
  </w:style>
  <w:style w:type="character" w:customStyle="1" w:styleId="WW8Num4z8">
    <w:name w:val="WW8Num4z8"/>
    <w:rsid w:val="00DB2CE4"/>
  </w:style>
  <w:style w:type="character" w:customStyle="1" w:styleId="WW8Num5z1">
    <w:name w:val="WW8Num5z1"/>
    <w:rsid w:val="00DB2CE4"/>
  </w:style>
  <w:style w:type="character" w:customStyle="1" w:styleId="WW8Num5z2">
    <w:name w:val="WW8Num5z2"/>
    <w:rsid w:val="00DB2CE4"/>
  </w:style>
  <w:style w:type="character" w:customStyle="1" w:styleId="WW8Num5z3">
    <w:name w:val="WW8Num5z3"/>
    <w:rsid w:val="00DB2CE4"/>
  </w:style>
  <w:style w:type="character" w:customStyle="1" w:styleId="WW8Num5z4">
    <w:name w:val="WW8Num5z4"/>
    <w:rsid w:val="00DB2CE4"/>
  </w:style>
  <w:style w:type="character" w:customStyle="1" w:styleId="WW8Num5z5">
    <w:name w:val="WW8Num5z5"/>
    <w:rsid w:val="00DB2CE4"/>
  </w:style>
  <w:style w:type="character" w:customStyle="1" w:styleId="WW8Num5z6">
    <w:name w:val="WW8Num5z6"/>
    <w:rsid w:val="00DB2CE4"/>
  </w:style>
  <w:style w:type="character" w:customStyle="1" w:styleId="WW8Num5z7">
    <w:name w:val="WW8Num5z7"/>
    <w:rsid w:val="00DB2CE4"/>
  </w:style>
  <w:style w:type="character" w:customStyle="1" w:styleId="WW8Num5z8">
    <w:name w:val="WW8Num5z8"/>
    <w:rsid w:val="00DB2CE4"/>
  </w:style>
  <w:style w:type="character" w:customStyle="1" w:styleId="WW8Num7z0">
    <w:name w:val="WW8Num7z0"/>
    <w:rsid w:val="00DB2CE4"/>
    <w:rPr>
      <w:rFonts w:ascii="Symbol" w:hAnsi="Symbol" w:cs="Symbol" w:hint="default"/>
    </w:rPr>
  </w:style>
  <w:style w:type="character" w:customStyle="1" w:styleId="WW8Num7z1">
    <w:name w:val="WW8Num7z1"/>
    <w:rsid w:val="00DB2CE4"/>
    <w:rPr>
      <w:rFonts w:ascii="Courier New" w:hAnsi="Courier New" w:cs="Courier New" w:hint="default"/>
    </w:rPr>
  </w:style>
  <w:style w:type="character" w:customStyle="1" w:styleId="WW8Num7z2">
    <w:name w:val="WW8Num7z2"/>
    <w:rsid w:val="00DB2CE4"/>
    <w:rPr>
      <w:rFonts w:ascii="Wingdings" w:hAnsi="Wingdings" w:cs="Wingdings" w:hint="default"/>
    </w:rPr>
  </w:style>
  <w:style w:type="character" w:customStyle="1" w:styleId="WW8Num9z1">
    <w:name w:val="WW8Num9z1"/>
    <w:rsid w:val="00DB2CE4"/>
  </w:style>
  <w:style w:type="character" w:customStyle="1" w:styleId="WW8Num9z2">
    <w:name w:val="WW8Num9z2"/>
    <w:rsid w:val="00DB2CE4"/>
  </w:style>
  <w:style w:type="character" w:customStyle="1" w:styleId="WW8Num9z3">
    <w:name w:val="WW8Num9z3"/>
    <w:rsid w:val="00DB2CE4"/>
  </w:style>
  <w:style w:type="character" w:customStyle="1" w:styleId="WW8Num9z4">
    <w:name w:val="WW8Num9z4"/>
    <w:rsid w:val="00DB2CE4"/>
  </w:style>
  <w:style w:type="character" w:customStyle="1" w:styleId="WW8Num9z5">
    <w:name w:val="WW8Num9z5"/>
    <w:rsid w:val="00DB2CE4"/>
  </w:style>
  <w:style w:type="character" w:customStyle="1" w:styleId="WW8Num9z6">
    <w:name w:val="WW8Num9z6"/>
    <w:rsid w:val="00DB2CE4"/>
  </w:style>
  <w:style w:type="character" w:customStyle="1" w:styleId="WW8Num9z7">
    <w:name w:val="WW8Num9z7"/>
    <w:rsid w:val="00DB2CE4"/>
  </w:style>
  <w:style w:type="character" w:customStyle="1" w:styleId="WW8Num9z8">
    <w:name w:val="WW8Num9z8"/>
    <w:rsid w:val="00DB2CE4"/>
  </w:style>
  <w:style w:type="character" w:customStyle="1" w:styleId="WW8Num10z1">
    <w:name w:val="WW8Num10z1"/>
    <w:rsid w:val="00DB2CE4"/>
  </w:style>
  <w:style w:type="character" w:customStyle="1" w:styleId="WW8Num10z2">
    <w:name w:val="WW8Num10z2"/>
    <w:rsid w:val="00DB2CE4"/>
  </w:style>
  <w:style w:type="character" w:customStyle="1" w:styleId="WW8Num10z3">
    <w:name w:val="WW8Num10z3"/>
    <w:rsid w:val="00DB2CE4"/>
  </w:style>
  <w:style w:type="character" w:customStyle="1" w:styleId="WW8Num10z4">
    <w:name w:val="WW8Num10z4"/>
    <w:rsid w:val="00DB2CE4"/>
  </w:style>
  <w:style w:type="character" w:customStyle="1" w:styleId="WW8Num10z5">
    <w:name w:val="WW8Num10z5"/>
    <w:rsid w:val="00DB2CE4"/>
  </w:style>
  <w:style w:type="character" w:customStyle="1" w:styleId="WW8Num10z6">
    <w:name w:val="WW8Num10z6"/>
    <w:rsid w:val="00DB2CE4"/>
  </w:style>
  <w:style w:type="character" w:customStyle="1" w:styleId="WW8Num10z7">
    <w:name w:val="WW8Num10z7"/>
    <w:rsid w:val="00DB2CE4"/>
  </w:style>
  <w:style w:type="character" w:customStyle="1" w:styleId="WW8Num10z8">
    <w:name w:val="WW8Num10z8"/>
    <w:rsid w:val="00DB2CE4"/>
  </w:style>
  <w:style w:type="character" w:customStyle="1" w:styleId="WW8Num11z0">
    <w:name w:val="WW8Num11z0"/>
    <w:rsid w:val="00DB2CE4"/>
    <w:rPr>
      <w:rFonts w:hint="default"/>
    </w:rPr>
  </w:style>
  <w:style w:type="character" w:customStyle="1" w:styleId="WW8Num11z1">
    <w:name w:val="WW8Num11z1"/>
    <w:rsid w:val="00DB2CE4"/>
  </w:style>
  <w:style w:type="character" w:customStyle="1" w:styleId="WW8Num11z2">
    <w:name w:val="WW8Num11z2"/>
    <w:rsid w:val="00DB2CE4"/>
  </w:style>
  <w:style w:type="character" w:customStyle="1" w:styleId="WW8Num11z3">
    <w:name w:val="WW8Num11z3"/>
    <w:rsid w:val="00DB2CE4"/>
  </w:style>
  <w:style w:type="character" w:customStyle="1" w:styleId="WW8Num11z4">
    <w:name w:val="WW8Num11z4"/>
    <w:rsid w:val="00DB2CE4"/>
  </w:style>
  <w:style w:type="character" w:customStyle="1" w:styleId="WW8Num11z5">
    <w:name w:val="WW8Num11z5"/>
    <w:rsid w:val="00DB2CE4"/>
  </w:style>
  <w:style w:type="character" w:customStyle="1" w:styleId="WW8Num11z6">
    <w:name w:val="WW8Num11z6"/>
    <w:rsid w:val="00DB2CE4"/>
  </w:style>
  <w:style w:type="character" w:customStyle="1" w:styleId="WW8Num11z7">
    <w:name w:val="WW8Num11z7"/>
    <w:rsid w:val="00DB2CE4"/>
  </w:style>
  <w:style w:type="character" w:customStyle="1" w:styleId="WW8Num11z8">
    <w:name w:val="WW8Num11z8"/>
    <w:rsid w:val="00DB2CE4"/>
  </w:style>
  <w:style w:type="character" w:customStyle="1" w:styleId="WW8Num12z1">
    <w:name w:val="WW8Num12z1"/>
    <w:rsid w:val="00DB2CE4"/>
  </w:style>
  <w:style w:type="character" w:customStyle="1" w:styleId="WW8Num12z2">
    <w:name w:val="WW8Num12z2"/>
    <w:rsid w:val="00DB2CE4"/>
  </w:style>
  <w:style w:type="character" w:customStyle="1" w:styleId="WW8Num12z3">
    <w:name w:val="WW8Num12z3"/>
    <w:rsid w:val="00DB2CE4"/>
  </w:style>
  <w:style w:type="character" w:customStyle="1" w:styleId="WW8Num12z4">
    <w:name w:val="WW8Num12z4"/>
    <w:rsid w:val="00DB2CE4"/>
  </w:style>
  <w:style w:type="character" w:customStyle="1" w:styleId="WW8Num12z5">
    <w:name w:val="WW8Num12z5"/>
    <w:rsid w:val="00DB2CE4"/>
  </w:style>
  <w:style w:type="character" w:customStyle="1" w:styleId="WW8Num12z6">
    <w:name w:val="WW8Num12z6"/>
    <w:rsid w:val="00DB2CE4"/>
  </w:style>
  <w:style w:type="character" w:customStyle="1" w:styleId="WW8Num12z7">
    <w:name w:val="WW8Num12z7"/>
    <w:rsid w:val="00DB2CE4"/>
  </w:style>
  <w:style w:type="character" w:customStyle="1" w:styleId="WW8Num12z8">
    <w:name w:val="WW8Num12z8"/>
    <w:rsid w:val="00DB2CE4"/>
  </w:style>
  <w:style w:type="character" w:customStyle="1" w:styleId="WW8Num13z0">
    <w:name w:val="WW8Num13z0"/>
    <w:rsid w:val="00DB2CE4"/>
    <w:rPr>
      <w:rFonts w:hint="default"/>
    </w:rPr>
  </w:style>
  <w:style w:type="character" w:customStyle="1" w:styleId="WW8Num13z1">
    <w:name w:val="WW8Num13z1"/>
    <w:rsid w:val="00DB2CE4"/>
  </w:style>
  <w:style w:type="character" w:customStyle="1" w:styleId="WW8Num13z2">
    <w:name w:val="WW8Num13z2"/>
    <w:rsid w:val="00DB2CE4"/>
  </w:style>
  <w:style w:type="character" w:customStyle="1" w:styleId="WW8Num13z3">
    <w:name w:val="WW8Num13z3"/>
    <w:rsid w:val="00DB2CE4"/>
  </w:style>
  <w:style w:type="character" w:customStyle="1" w:styleId="WW8Num13z4">
    <w:name w:val="WW8Num13z4"/>
    <w:rsid w:val="00DB2CE4"/>
  </w:style>
  <w:style w:type="character" w:customStyle="1" w:styleId="WW8Num13z5">
    <w:name w:val="WW8Num13z5"/>
    <w:rsid w:val="00DB2CE4"/>
  </w:style>
  <w:style w:type="character" w:customStyle="1" w:styleId="WW8Num13z6">
    <w:name w:val="WW8Num13z6"/>
    <w:rsid w:val="00DB2CE4"/>
  </w:style>
  <w:style w:type="character" w:customStyle="1" w:styleId="WW8Num13z7">
    <w:name w:val="WW8Num13z7"/>
    <w:rsid w:val="00DB2CE4"/>
  </w:style>
  <w:style w:type="character" w:customStyle="1" w:styleId="WW8Num13z8">
    <w:name w:val="WW8Num13z8"/>
    <w:rsid w:val="00DB2CE4"/>
  </w:style>
  <w:style w:type="character" w:customStyle="1" w:styleId="WW8Num14z0">
    <w:name w:val="WW8Num14z0"/>
    <w:rsid w:val="00DB2CE4"/>
    <w:rPr>
      <w:rFonts w:ascii="Symbol" w:hAnsi="Symbol" w:cs="Symbol" w:hint="default"/>
    </w:rPr>
  </w:style>
  <w:style w:type="character" w:customStyle="1" w:styleId="WW8Num14z1">
    <w:name w:val="WW8Num14z1"/>
    <w:rsid w:val="00DB2CE4"/>
    <w:rPr>
      <w:rFonts w:ascii="Courier New" w:hAnsi="Courier New" w:cs="Courier New" w:hint="default"/>
    </w:rPr>
  </w:style>
  <w:style w:type="character" w:customStyle="1" w:styleId="WW8Num14z2">
    <w:name w:val="WW8Num14z2"/>
    <w:rsid w:val="00DB2CE4"/>
    <w:rPr>
      <w:rFonts w:ascii="Wingdings" w:hAnsi="Wingdings" w:cs="Wingdings" w:hint="default"/>
    </w:rPr>
  </w:style>
  <w:style w:type="character" w:customStyle="1" w:styleId="1ff0">
    <w:name w:val="Знак примечания1"/>
    <w:rsid w:val="00DB2CE4"/>
    <w:rPr>
      <w:sz w:val="16"/>
      <w:szCs w:val="16"/>
    </w:rPr>
  </w:style>
  <w:style w:type="character" w:customStyle="1" w:styleId="spfo1">
    <w:name w:val="spfo1"/>
    <w:basedOn w:val="16"/>
    <w:rsid w:val="00DB2CE4"/>
  </w:style>
  <w:style w:type="paragraph" w:styleId="2ff1">
    <w:name w:val="List Bullet 2"/>
    <w:basedOn w:val="a"/>
    <w:rsid w:val="00DB2CE4"/>
    <w:pPr>
      <w:ind w:left="566" w:hanging="283"/>
    </w:pPr>
    <w:rPr>
      <w:lang w:eastAsia="zh-CN"/>
    </w:rPr>
  </w:style>
  <w:style w:type="paragraph" w:customStyle="1" w:styleId="1ff1">
    <w:name w:val="Текст примечания1"/>
    <w:basedOn w:val="a"/>
    <w:rsid w:val="00DB2CE4"/>
    <w:rPr>
      <w:lang w:eastAsia="zh-CN"/>
    </w:rPr>
  </w:style>
  <w:style w:type="paragraph" w:customStyle="1" w:styleId="2201">
    <w:name w:val="Основной текст 220"/>
    <w:basedOn w:val="a"/>
    <w:rsid w:val="00DB2CE4"/>
    <w:pPr>
      <w:widowControl w:val="0"/>
      <w:suppressAutoHyphens/>
    </w:pPr>
    <w:rPr>
      <w:sz w:val="28"/>
      <w:lang w:eastAsia="zh-CN"/>
    </w:rPr>
  </w:style>
  <w:style w:type="paragraph" w:customStyle="1" w:styleId="afffffd">
    <w:name w:val="Знак Знак Знак Знак Знак Знак Знак Знак"/>
    <w:basedOn w:val="a"/>
    <w:rsid w:val="00DB2CE4"/>
    <w:pPr>
      <w:spacing w:before="100" w:after="100"/>
      <w:jc w:val="both"/>
    </w:pPr>
    <w:rPr>
      <w:rFonts w:ascii="Tahoma" w:hAnsi="Tahoma" w:cs="Tahoma"/>
      <w:lang w:val="en-US" w:eastAsia="zh-CN"/>
    </w:rPr>
  </w:style>
  <w:style w:type="paragraph" w:customStyle="1" w:styleId="text3cl">
    <w:name w:val="text3cl"/>
    <w:basedOn w:val="a"/>
    <w:rsid w:val="00DB2CE4"/>
    <w:pPr>
      <w:spacing w:before="144" w:after="288"/>
    </w:pPr>
    <w:rPr>
      <w:sz w:val="24"/>
      <w:szCs w:val="24"/>
      <w:lang w:eastAsia="zh-CN"/>
    </w:rPr>
  </w:style>
  <w:style w:type="paragraph" w:customStyle="1" w:styleId="86">
    <w:name w:val="Абзац списка8"/>
    <w:basedOn w:val="a"/>
    <w:rsid w:val="00DB2CE4"/>
    <w:pPr>
      <w:spacing w:after="200" w:line="276" w:lineRule="auto"/>
      <w:ind w:left="720"/>
    </w:pPr>
    <w:rPr>
      <w:rFonts w:ascii="Calibri" w:hAnsi="Calibri" w:cs="Calibri"/>
      <w:sz w:val="22"/>
      <w:szCs w:val="22"/>
      <w:lang w:eastAsia="zh-CN"/>
    </w:rPr>
  </w:style>
  <w:style w:type="paragraph" w:customStyle="1" w:styleId="xl64">
    <w:name w:val="xl64"/>
    <w:basedOn w:val="a"/>
    <w:rsid w:val="00DB2CE4"/>
    <w:pPr>
      <w:spacing w:before="100" w:after="100"/>
    </w:pPr>
    <w:rPr>
      <w:rFonts w:ascii="Arial CYR" w:hAnsi="Arial CYR" w:cs="Arial CYR"/>
      <w:b/>
      <w:bCs/>
      <w:lang w:eastAsia="zh-CN"/>
    </w:rPr>
  </w:style>
  <w:style w:type="numbering" w:customStyle="1" w:styleId="200">
    <w:name w:val="Нет списка20"/>
    <w:next w:val="a2"/>
    <w:uiPriority w:val="99"/>
    <w:semiHidden/>
    <w:unhideWhenUsed/>
    <w:rsid w:val="00DB2CE4"/>
  </w:style>
  <w:style w:type="character" w:customStyle="1" w:styleId="181">
    <w:name w:val="Гиперссылка18"/>
    <w:rsid w:val="00DB2CE4"/>
    <w:rPr>
      <w:color w:val="0000FF"/>
      <w:u w:val="single"/>
    </w:rPr>
  </w:style>
  <w:style w:type="paragraph" w:customStyle="1" w:styleId="2220">
    <w:name w:val="Основной текст с отступом 222"/>
    <w:basedOn w:val="a"/>
    <w:rsid w:val="00DB2CE4"/>
    <w:pPr>
      <w:widowControl w:val="0"/>
      <w:ind w:firstLine="720"/>
      <w:jc w:val="both"/>
    </w:pPr>
    <w:rPr>
      <w:sz w:val="28"/>
      <w:lang w:eastAsia="zh-CN"/>
    </w:rPr>
  </w:style>
  <w:style w:type="paragraph" w:customStyle="1" w:styleId="3210">
    <w:name w:val="Основной текст 321"/>
    <w:basedOn w:val="a"/>
    <w:rsid w:val="00DB2CE4"/>
    <w:pPr>
      <w:widowControl w:val="0"/>
      <w:jc w:val="both"/>
    </w:pPr>
    <w:rPr>
      <w:b/>
      <w:sz w:val="28"/>
      <w:lang w:eastAsia="zh-CN"/>
    </w:rPr>
  </w:style>
  <w:style w:type="paragraph" w:customStyle="1" w:styleId="182">
    <w:name w:val="Текст18"/>
    <w:basedOn w:val="a"/>
    <w:rsid w:val="00DB2CE4"/>
    <w:rPr>
      <w:rFonts w:ascii="Courier New" w:hAnsi="Courier New" w:cs="Courier New"/>
      <w:lang w:eastAsia="zh-CN"/>
    </w:rPr>
  </w:style>
  <w:style w:type="paragraph" w:customStyle="1" w:styleId="3190">
    <w:name w:val="Основной текст с отступом 319"/>
    <w:basedOn w:val="a"/>
    <w:rsid w:val="00DB2CE4"/>
    <w:pPr>
      <w:ind w:firstLine="426"/>
      <w:jc w:val="both"/>
    </w:pPr>
    <w:rPr>
      <w:sz w:val="24"/>
      <w:lang w:eastAsia="zh-CN"/>
    </w:rPr>
  </w:style>
  <w:style w:type="paragraph" w:customStyle="1" w:styleId="afffffe">
    <w:name w:val="Знак"/>
    <w:basedOn w:val="a"/>
    <w:rsid w:val="00DB2CE4"/>
    <w:pPr>
      <w:spacing w:before="100" w:after="100"/>
      <w:jc w:val="both"/>
    </w:pPr>
    <w:rPr>
      <w:rFonts w:ascii="Tahoma" w:hAnsi="Tahoma" w:cs="Tahoma"/>
      <w:lang w:val="en-US" w:eastAsia="zh-CN"/>
    </w:rPr>
  </w:style>
  <w:style w:type="paragraph" w:customStyle="1" w:styleId="affffff">
    <w:name w:val="Знак Знак Знак"/>
    <w:basedOn w:val="a"/>
    <w:rsid w:val="00DB2CE4"/>
    <w:pPr>
      <w:spacing w:before="100" w:beforeAutospacing="1" w:after="100" w:afterAutospacing="1"/>
    </w:pPr>
    <w:rPr>
      <w:rFonts w:ascii="Tahoma" w:hAnsi="Tahoma"/>
      <w:lang w:val="en-US" w:eastAsia="en-US"/>
    </w:rPr>
  </w:style>
  <w:style w:type="numbering" w:customStyle="1" w:styleId="223">
    <w:name w:val="Нет списка22"/>
    <w:next w:val="a2"/>
    <w:uiPriority w:val="99"/>
    <w:semiHidden/>
    <w:unhideWhenUsed/>
    <w:rsid w:val="00541FF7"/>
  </w:style>
  <w:style w:type="character" w:customStyle="1" w:styleId="191">
    <w:name w:val="Гиперссылка19"/>
    <w:rsid w:val="00541FF7"/>
    <w:rPr>
      <w:color w:val="0000FF"/>
      <w:u w:val="single"/>
    </w:rPr>
  </w:style>
  <w:style w:type="paragraph" w:customStyle="1" w:styleId="2230">
    <w:name w:val="Основной текст с отступом 223"/>
    <w:basedOn w:val="a"/>
    <w:rsid w:val="00541FF7"/>
    <w:pPr>
      <w:widowControl w:val="0"/>
      <w:ind w:firstLine="720"/>
      <w:jc w:val="both"/>
    </w:pPr>
    <w:rPr>
      <w:sz w:val="28"/>
      <w:lang w:eastAsia="zh-CN"/>
    </w:rPr>
  </w:style>
  <w:style w:type="paragraph" w:customStyle="1" w:styleId="2211">
    <w:name w:val="Основной текст 221"/>
    <w:basedOn w:val="a"/>
    <w:rsid w:val="00541FF7"/>
    <w:pPr>
      <w:widowControl w:val="0"/>
      <w:jc w:val="both"/>
    </w:pPr>
    <w:rPr>
      <w:b/>
      <w:sz w:val="28"/>
      <w:u w:val="single"/>
      <w:lang w:eastAsia="zh-CN"/>
    </w:rPr>
  </w:style>
  <w:style w:type="paragraph" w:customStyle="1" w:styleId="322">
    <w:name w:val="Основной текст 322"/>
    <w:basedOn w:val="a"/>
    <w:rsid w:val="00541FF7"/>
    <w:pPr>
      <w:widowControl w:val="0"/>
      <w:jc w:val="both"/>
    </w:pPr>
    <w:rPr>
      <w:b/>
      <w:sz w:val="28"/>
      <w:lang w:eastAsia="zh-CN"/>
    </w:rPr>
  </w:style>
  <w:style w:type="paragraph" w:customStyle="1" w:styleId="192">
    <w:name w:val="Текст19"/>
    <w:basedOn w:val="a"/>
    <w:rsid w:val="00541FF7"/>
    <w:rPr>
      <w:rFonts w:ascii="Courier New" w:hAnsi="Courier New" w:cs="Courier New"/>
      <w:lang w:eastAsia="zh-CN"/>
    </w:rPr>
  </w:style>
  <w:style w:type="paragraph" w:customStyle="1" w:styleId="3201">
    <w:name w:val="Основной текст с отступом 320"/>
    <w:basedOn w:val="a"/>
    <w:rsid w:val="00541FF7"/>
    <w:pPr>
      <w:ind w:firstLine="426"/>
      <w:jc w:val="both"/>
    </w:pPr>
    <w:rPr>
      <w:sz w:val="24"/>
      <w:lang w:eastAsia="zh-CN"/>
    </w:rPr>
  </w:style>
  <w:style w:type="paragraph" w:customStyle="1" w:styleId="affffff0">
    <w:name w:val="Знак"/>
    <w:basedOn w:val="a"/>
    <w:rsid w:val="00541FF7"/>
    <w:pPr>
      <w:spacing w:before="100" w:after="100"/>
      <w:jc w:val="both"/>
    </w:pPr>
    <w:rPr>
      <w:rFonts w:ascii="Tahoma" w:hAnsi="Tahoma" w:cs="Tahoma"/>
      <w:lang w:val="en-US" w:eastAsia="zh-CN"/>
    </w:rPr>
  </w:style>
  <w:style w:type="paragraph" w:customStyle="1" w:styleId="affffff1">
    <w:name w:val="Знак Знак Знак Знак"/>
    <w:basedOn w:val="a"/>
    <w:rsid w:val="00541FF7"/>
    <w:pPr>
      <w:spacing w:before="100" w:after="100"/>
      <w:jc w:val="both"/>
    </w:pPr>
    <w:rPr>
      <w:rFonts w:ascii="Tahoma" w:hAnsi="Tahoma" w:cs="Tahoma"/>
      <w:lang w:val="en-US" w:eastAsia="zh-CN"/>
    </w:rPr>
  </w:style>
  <w:style w:type="paragraph" w:customStyle="1" w:styleId="affffff2">
    <w:name w:val="Знак Знак Знак"/>
    <w:basedOn w:val="a"/>
    <w:rsid w:val="00541FF7"/>
    <w:pPr>
      <w:spacing w:before="100" w:beforeAutospacing="1" w:after="100" w:afterAutospacing="1"/>
    </w:pPr>
    <w:rPr>
      <w:rFonts w:ascii="Tahoma" w:hAnsi="Tahoma"/>
      <w:lang w:val="en-US" w:eastAsia="en-US"/>
    </w:rPr>
  </w:style>
  <w:style w:type="table" w:customStyle="1" w:styleId="133">
    <w:name w:val="Сетка таблицы13"/>
    <w:basedOn w:val="a1"/>
    <w:next w:val="af5"/>
    <w:uiPriority w:val="39"/>
    <w:rsid w:val="00395D0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4F35EF"/>
  </w:style>
  <w:style w:type="character" w:customStyle="1" w:styleId="201">
    <w:name w:val="Гиперссылка20"/>
    <w:rsid w:val="004F35EF"/>
    <w:rPr>
      <w:color w:val="0000FF"/>
      <w:u w:val="single"/>
    </w:rPr>
  </w:style>
  <w:style w:type="paragraph" w:customStyle="1" w:styleId="224">
    <w:name w:val="Основной текст с отступом 224"/>
    <w:basedOn w:val="a"/>
    <w:rsid w:val="004F35EF"/>
    <w:pPr>
      <w:widowControl w:val="0"/>
      <w:ind w:firstLine="720"/>
      <w:jc w:val="both"/>
    </w:pPr>
    <w:rPr>
      <w:sz w:val="28"/>
      <w:lang w:eastAsia="zh-CN"/>
    </w:rPr>
  </w:style>
  <w:style w:type="paragraph" w:customStyle="1" w:styleId="2221">
    <w:name w:val="Основной текст 222"/>
    <w:basedOn w:val="a"/>
    <w:rsid w:val="004F35EF"/>
    <w:pPr>
      <w:widowControl w:val="0"/>
      <w:jc w:val="both"/>
    </w:pPr>
    <w:rPr>
      <w:b/>
      <w:sz w:val="28"/>
      <w:u w:val="single"/>
      <w:lang w:eastAsia="zh-CN"/>
    </w:rPr>
  </w:style>
  <w:style w:type="paragraph" w:customStyle="1" w:styleId="323">
    <w:name w:val="Основной текст 323"/>
    <w:basedOn w:val="a"/>
    <w:rsid w:val="004F35EF"/>
    <w:pPr>
      <w:widowControl w:val="0"/>
      <w:jc w:val="both"/>
    </w:pPr>
    <w:rPr>
      <w:b/>
      <w:sz w:val="28"/>
      <w:lang w:eastAsia="zh-CN"/>
    </w:rPr>
  </w:style>
  <w:style w:type="paragraph" w:customStyle="1" w:styleId="202">
    <w:name w:val="Текст20"/>
    <w:basedOn w:val="a"/>
    <w:rsid w:val="004F35EF"/>
    <w:rPr>
      <w:rFonts w:ascii="Courier New" w:hAnsi="Courier New" w:cs="Courier New"/>
      <w:lang w:eastAsia="zh-CN"/>
    </w:rPr>
  </w:style>
  <w:style w:type="paragraph" w:customStyle="1" w:styleId="3211">
    <w:name w:val="Основной текст с отступом 321"/>
    <w:basedOn w:val="a"/>
    <w:rsid w:val="004F35EF"/>
    <w:pPr>
      <w:ind w:firstLine="426"/>
      <w:jc w:val="both"/>
    </w:pPr>
    <w:rPr>
      <w:sz w:val="24"/>
      <w:lang w:eastAsia="zh-CN"/>
    </w:rPr>
  </w:style>
  <w:style w:type="paragraph" w:customStyle="1" w:styleId="affffff3">
    <w:name w:val="Знак"/>
    <w:basedOn w:val="a"/>
    <w:rsid w:val="004F35EF"/>
    <w:pPr>
      <w:spacing w:before="100" w:after="100"/>
      <w:jc w:val="both"/>
    </w:pPr>
    <w:rPr>
      <w:rFonts w:ascii="Tahoma" w:hAnsi="Tahoma" w:cs="Tahoma"/>
      <w:lang w:val="en-US" w:eastAsia="zh-CN"/>
    </w:rPr>
  </w:style>
  <w:style w:type="paragraph" w:customStyle="1" w:styleId="affffff4">
    <w:name w:val="Знак Знак Знак Знак"/>
    <w:basedOn w:val="a"/>
    <w:rsid w:val="004F35EF"/>
    <w:pPr>
      <w:spacing w:before="100" w:after="100"/>
      <w:jc w:val="both"/>
    </w:pPr>
    <w:rPr>
      <w:rFonts w:ascii="Tahoma" w:hAnsi="Tahoma" w:cs="Tahoma"/>
      <w:lang w:val="en-US" w:eastAsia="zh-CN"/>
    </w:rPr>
  </w:style>
  <w:style w:type="paragraph" w:customStyle="1" w:styleId="affffff5">
    <w:name w:val="Знак Знак Знак"/>
    <w:basedOn w:val="a"/>
    <w:rsid w:val="004F35EF"/>
    <w:pPr>
      <w:spacing w:before="100" w:beforeAutospacing="1" w:after="100" w:afterAutospacing="1"/>
    </w:pPr>
    <w:rPr>
      <w:rFonts w:ascii="Tahoma" w:hAnsi="Tahoma"/>
      <w:lang w:val="en-US" w:eastAsia="en-US"/>
    </w:rPr>
  </w:style>
  <w:style w:type="numbering" w:customStyle="1" w:styleId="243">
    <w:name w:val="Нет списка24"/>
    <w:next w:val="a2"/>
    <w:uiPriority w:val="99"/>
    <w:semiHidden/>
    <w:rsid w:val="00111B99"/>
  </w:style>
  <w:style w:type="character" w:customStyle="1" w:styleId="21a">
    <w:name w:val="Гиперссылка21"/>
    <w:rsid w:val="00111B99"/>
    <w:rPr>
      <w:color w:val="0000FF"/>
      <w:u w:val="single"/>
    </w:rPr>
  </w:style>
  <w:style w:type="paragraph" w:customStyle="1" w:styleId="225">
    <w:name w:val="Основной текст с отступом 225"/>
    <w:basedOn w:val="a"/>
    <w:rsid w:val="00111B99"/>
    <w:pPr>
      <w:widowControl w:val="0"/>
      <w:ind w:firstLine="720"/>
      <w:jc w:val="both"/>
    </w:pPr>
    <w:rPr>
      <w:sz w:val="28"/>
      <w:lang w:eastAsia="zh-CN"/>
    </w:rPr>
  </w:style>
  <w:style w:type="paragraph" w:customStyle="1" w:styleId="2231">
    <w:name w:val="Основной текст 223"/>
    <w:basedOn w:val="a"/>
    <w:rsid w:val="00111B99"/>
    <w:pPr>
      <w:widowControl w:val="0"/>
      <w:jc w:val="both"/>
    </w:pPr>
    <w:rPr>
      <w:b/>
      <w:sz w:val="28"/>
      <w:u w:val="single"/>
      <w:lang w:eastAsia="zh-CN"/>
    </w:rPr>
  </w:style>
  <w:style w:type="paragraph" w:customStyle="1" w:styleId="324">
    <w:name w:val="Основной текст 324"/>
    <w:basedOn w:val="a"/>
    <w:rsid w:val="00111B99"/>
    <w:pPr>
      <w:widowControl w:val="0"/>
      <w:jc w:val="both"/>
    </w:pPr>
    <w:rPr>
      <w:b/>
      <w:sz w:val="28"/>
      <w:lang w:eastAsia="zh-CN"/>
    </w:rPr>
  </w:style>
  <w:style w:type="paragraph" w:customStyle="1" w:styleId="21b">
    <w:name w:val="Текст21"/>
    <w:basedOn w:val="a"/>
    <w:rsid w:val="00111B99"/>
    <w:rPr>
      <w:rFonts w:ascii="Courier New" w:hAnsi="Courier New" w:cs="Courier New"/>
      <w:lang w:eastAsia="zh-CN"/>
    </w:rPr>
  </w:style>
  <w:style w:type="paragraph" w:customStyle="1" w:styleId="3220">
    <w:name w:val="Основной текст с отступом 322"/>
    <w:basedOn w:val="a"/>
    <w:rsid w:val="00111B99"/>
    <w:pPr>
      <w:ind w:firstLine="426"/>
      <w:jc w:val="both"/>
    </w:pPr>
    <w:rPr>
      <w:sz w:val="24"/>
      <w:lang w:eastAsia="zh-CN"/>
    </w:rPr>
  </w:style>
  <w:style w:type="paragraph" w:customStyle="1" w:styleId="affffff6">
    <w:name w:val="Знак"/>
    <w:basedOn w:val="a"/>
    <w:rsid w:val="00111B99"/>
    <w:pPr>
      <w:spacing w:before="100" w:after="100"/>
      <w:jc w:val="both"/>
    </w:pPr>
    <w:rPr>
      <w:rFonts w:ascii="Tahoma" w:hAnsi="Tahoma" w:cs="Tahoma"/>
      <w:lang w:val="en-US" w:eastAsia="zh-CN"/>
    </w:rPr>
  </w:style>
  <w:style w:type="paragraph" w:customStyle="1" w:styleId="affffff7">
    <w:name w:val="Знак Знак Знак Знак"/>
    <w:basedOn w:val="a"/>
    <w:rsid w:val="00111B99"/>
    <w:pPr>
      <w:spacing w:before="100" w:after="100"/>
      <w:jc w:val="both"/>
    </w:pPr>
    <w:rPr>
      <w:rFonts w:ascii="Tahoma" w:hAnsi="Tahoma" w:cs="Tahoma"/>
      <w:lang w:val="en-US" w:eastAsia="zh-CN"/>
    </w:rPr>
  </w:style>
  <w:style w:type="numbering" w:customStyle="1" w:styleId="253">
    <w:name w:val="Нет списка25"/>
    <w:next w:val="a2"/>
    <w:uiPriority w:val="99"/>
    <w:semiHidden/>
    <w:unhideWhenUsed/>
    <w:rsid w:val="00EA7C37"/>
  </w:style>
  <w:style w:type="character" w:customStyle="1" w:styleId="226">
    <w:name w:val="Гиперссылка22"/>
    <w:rsid w:val="00EA7C37"/>
    <w:rPr>
      <w:color w:val="0000FF"/>
      <w:u w:val="single"/>
    </w:rPr>
  </w:style>
  <w:style w:type="paragraph" w:customStyle="1" w:styleId="2260">
    <w:name w:val="Основной текст с отступом 226"/>
    <w:basedOn w:val="a"/>
    <w:rsid w:val="00EA7C37"/>
    <w:pPr>
      <w:widowControl w:val="0"/>
      <w:ind w:firstLine="720"/>
      <w:jc w:val="both"/>
    </w:pPr>
    <w:rPr>
      <w:sz w:val="28"/>
      <w:lang w:eastAsia="zh-CN"/>
    </w:rPr>
  </w:style>
  <w:style w:type="paragraph" w:customStyle="1" w:styleId="2240">
    <w:name w:val="Основной текст 224"/>
    <w:basedOn w:val="a"/>
    <w:rsid w:val="00EA7C37"/>
    <w:pPr>
      <w:widowControl w:val="0"/>
      <w:jc w:val="both"/>
    </w:pPr>
    <w:rPr>
      <w:b/>
      <w:sz w:val="28"/>
      <w:u w:val="single"/>
      <w:lang w:eastAsia="zh-CN"/>
    </w:rPr>
  </w:style>
  <w:style w:type="paragraph" w:customStyle="1" w:styleId="325">
    <w:name w:val="Основной текст 325"/>
    <w:basedOn w:val="a"/>
    <w:rsid w:val="00EA7C37"/>
    <w:pPr>
      <w:widowControl w:val="0"/>
      <w:jc w:val="both"/>
    </w:pPr>
    <w:rPr>
      <w:b/>
      <w:sz w:val="28"/>
      <w:lang w:eastAsia="zh-CN"/>
    </w:rPr>
  </w:style>
  <w:style w:type="paragraph" w:customStyle="1" w:styleId="227">
    <w:name w:val="Текст22"/>
    <w:basedOn w:val="a"/>
    <w:rsid w:val="00EA7C37"/>
    <w:rPr>
      <w:rFonts w:ascii="Courier New" w:hAnsi="Courier New" w:cs="Courier New"/>
      <w:lang w:eastAsia="zh-CN"/>
    </w:rPr>
  </w:style>
  <w:style w:type="paragraph" w:customStyle="1" w:styleId="3230">
    <w:name w:val="Основной текст с отступом 323"/>
    <w:basedOn w:val="a"/>
    <w:rsid w:val="00EA7C37"/>
    <w:pPr>
      <w:ind w:firstLine="426"/>
      <w:jc w:val="both"/>
    </w:pPr>
    <w:rPr>
      <w:sz w:val="24"/>
      <w:lang w:eastAsia="zh-CN"/>
    </w:rPr>
  </w:style>
  <w:style w:type="paragraph" w:customStyle="1" w:styleId="affffff8">
    <w:name w:val="Знак"/>
    <w:basedOn w:val="a"/>
    <w:rsid w:val="00EA7C37"/>
    <w:pPr>
      <w:spacing w:before="100" w:after="100"/>
      <w:jc w:val="both"/>
    </w:pPr>
    <w:rPr>
      <w:rFonts w:ascii="Tahoma" w:hAnsi="Tahoma" w:cs="Tahoma"/>
      <w:lang w:val="en-US" w:eastAsia="zh-CN"/>
    </w:rPr>
  </w:style>
  <w:style w:type="paragraph" w:customStyle="1" w:styleId="affffff9">
    <w:name w:val="Знак Знак Знак Знак"/>
    <w:basedOn w:val="a"/>
    <w:rsid w:val="00EA7C37"/>
    <w:pPr>
      <w:spacing w:before="100" w:after="100"/>
      <w:jc w:val="both"/>
    </w:pPr>
    <w:rPr>
      <w:rFonts w:ascii="Tahoma" w:hAnsi="Tahoma" w:cs="Tahoma"/>
      <w:lang w:val="en-US" w:eastAsia="zh-CN"/>
    </w:rPr>
  </w:style>
  <w:style w:type="numbering" w:customStyle="1" w:styleId="262">
    <w:name w:val="Нет списка26"/>
    <w:next w:val="a2"/>
    <w:semiHidden/>
    <w:rsid w:val="00625694"/>
  </w:style>
  <w:style w:type="character" w:customStyle="1" w:styleId="234">
    <w:name w:val="Гиперссылка23"/>
    <w:rsid w:val="00625694"/>
    <w:rPr>
      <w:color w:val="0000FF"/>
      <w:u w:val="single"/>
    </w:rPr>
  </w:style>
  <w:style w:type="paragraph" w:customStyle="1" w:styleId="2270">
    <w:name w:val="Основной текст с отступом 227"/>
    <w:basedOn w:val="a"/>
    <w:rsid w:val="00625694"/>
    <w:pPr>
      <w:widowControl w:val="0"/>
      <w:ind w:firstLine="720"/>
      <w:jc w:val="both"/>
    </w:pPr>
    <w:rPr>
      <w:sz w:val="28"/>
      <w:lang w:eastAsia="zh-CN"/>
    </w:rPr>
  </w:style>
  <w:style w:type="paragraph" w:customStyle="1" w:styleId="2250">
    <w:name w:val="Основной текст 225"/>
    <w:basedOn w:val="a"/>
    <w:rsid w:val="00625694"/>
    <w:pPr>
      <w:widowControl w:val="0"/>
      <w:jc w:val="both"/>
    </w:pPr>
    <w:rPr>
      <w:b/>
      <w:sz w:val="28"/>
      <w:u w:val="single"/>
      <w:lang w:eastAsia="zh-CN"/>
    </w:rPr>
  </w:style>
  <w:style w:type="paragraph" w:customStyle="1" w:styleId="326">
    <w:name w:val="Основной текст 326"/>
    <w:basedOn w:val="a"/>
    <w:rsid w:val="00625694"/>
    <w:pPr>
      <w:widowControl w:val="0"/>
      <w:jc w:val="both"/>
    </w:pPr>
    <w:rPr>
      <w:b/>
      <w:sz w:val="28"/>
      <w:lang w:eastAsia="zh-CN"/>
    </w:rPr>
  </w:style>
  <w:style w:type="paragraph" w:customStyle="1" w:styleId="235">
    <w:name w:val="Текст23"/>
    <w:basedOn w:val="a"/>
    <w:rsid w:val="00625694"/>
    <w:rPr>
      <w:rFonts w:ascii="Courier New" w:hAnsi="Courier New" w:cs="Courier New"/>
      <w:lang w:eastAsia="zh-CN"/>
    </w:rPr>
  </w:style>
  <w:style w:type="paragraph" w:customStyle="1" w:styleId="3240">
    <w:name w:val="Основной текст с отступом 324"/>
    <w:basedOn w:val="a"/>
    <w:rsid w:val="00625694"/>
    <w:pPr>
      <w:ind w:firstLine="426"/>
      <w:jc w:val="both"/>
    </w:pPr>
    <w:rPr>
      <w:sz w:val="24"/>
      <w:lang w:eastAsia="zh-CN"/>
    </w:rPr>
  </w:style>
  <w:style w:type="paragraph" w:customStyle="1" w:styleId="affffffa">
    <w:name w:val="Знак"/>
    <w:basedOn w:val="a"/>
    <w:rsid w:val="00625694"/>
    <w:pPr>
      <w:spacing w:before="100" w:after="100"/>
      <w:jc w:val="both"/>
    </w:pPr>
    <w:rPr>
      <w:rFonts w:ascii="Tahoma" w:hAnsi="Tahoma" w:cs="Tahoma"/>
      <w:lang w:val="en-US" w:eastAsia="zh-CN"/>
    </w:rPr>
  </w:style>
  <w:style w:type="paragraph" w:customStyle="1" w:styleId="affffffb">
    <w:name w:val="Знак Знак Знак Знак"/>
    <w:basedOn w:val="a"/>
    <w:rsid w:val="00625694"/>
    <w:pPr>
      <w:spacing w:before="100" w:after="100"/>
      <w:jc w:val="both"/>
    </w:pPr>
    <w:rPr>
      <w:rFonts w:ascii="Tahoma" w:hAnsi="Tahoma" w:cs="Tahoma"/>
      <w:lang w:val="en-US" w:eastAsia="zh-CN"/>
    </w:rPr>
  </w:style>
  <w:style w:type="numbering" w:customStyle="1" w:styleId="1100">
    <w:name w:val="Нет списка110"/>
    <w:next w:val="a2"/>
    <w:uiPriority w:val="99"/>
    <w:semiHidden/>
    <w:unhideWhenUsed/>
    <w:rsid w:val="00625694"/>
  </w:style>
  <w:style w:type="numbering" w:customStyle="1" w:styleId="272">
    <w:name w:val="Нет списка27"/>
    <w:next w:val="a2"/>
    <w:uiPriority w:val="99"/>
    <w:semiHidden/>
    <w:unhideWhenUsed/>
    <w:rsid w:val="00625694"/>
  </w:style>
  <w:style w:type="numbering" w:customStyle="1" w:styleId="327">
    <w:name w:val="Нет списка32"/>
    <w:next w:val="a2"/>
    <w:uiPriority w:val="99"/>
    <w:semiHidden/>
    <w:unhideWhenUsed/>
    <w:rsid w:val="00625694"/>
  </w:style>
  <w:style w:type="numbering" w:customStyle="1" w:styleId="282">
    <w:name w:val="Нет списка28"/>
    <w:next w:val="a2"/>
    <w:uiPriority w:val="99"/>
    <w:semiHidden/>
    <w:unhideWhenUsed/>
    <w:rsid w:val="00625694"/>
  </w:style>
  <w:style w:type="numbering" w:customStyle="1" w:styleId="292">
    <w:name w:val="Нет списка29"/>
    <w:next w:val="a2"/>
    <w:uiPriority w:val="99"/>
    <w:semiHidden/>
    <w:unhideWhenUsed/>
    <w:rsid w:val="00625694"/>
  </w:style>
  <w:style w:type="numbering" w:customStyle="1" w:styleId="300">
    <w:name w:val="Нет списка30"/>
    <w:next w:val="a2"/>
    <w:uiPriority w:val="99"/>
    <w:semiHidden/>
    <w:unhideWhenUsed/>
    <w:rsid w:val="00725C29"/>
  </w:style>
  <w:style w:type="character" w:customStyle="1" w:styleId="244">
    <w:name w:val="Гиперссылка24"/>
    <w:rsid w:val="00725C29"/>
    <w:rPr>
      <w:color w:val="0000FF"/>
      <w:u w:val="single"/>
    </w:rPr>
  </w:style>
  <w:style w:type="paragraph" w:customStyle="1" w:styleId="228">
    <w:name w:val="Основной текст с отступом 228"/>
    <w:basedOn w:val="a"/>
    <w:rsid w:val="00725C29"/>
    <w:pPr>
      <w:widowControl w:val="0"/>
      <w:ind w:firstLine="720"/>
      <w:jc w:val="both"/>
    </w:pPr>
    <w:rPr>
      <w:sz w:val="28"/>
      <w:lang w:eastAsia="zh-CN"/>
    </w:rPr>
  </w:style>
  <w:style w:type="paragraph" w:customStyle="1" w:styleId="2261">
    <w:name w:val="Основной текст 226"/>
    <w:basedOn w:val="a"/>
    <w:rsid w:val="00725C29"/>
    <w:pPr>
      <w:widowControl w:val="0"/>
      <w:jc w:val="both"/>
    </w:pPr>
    <w:rPr>
      <w:b/>
      <w:sz w:val="28"/>
      <w:u w:val="single"/>
      <w:lang w:eastAsia="zh-CN"/>
    </w:rPr>
  </w:style>
  <w:style w:type="paragraph" w:customStyle="1" w:styleId="3270">
    <w:name w:val="Основной текст 327"/>
    <w:basedOn w:val="a"/>
    <w:rsid w:val="00725C29"/>
    <w:pPr>
      <w:widowControl w:val="0"/>
      <w:jc w:val="both"/>
    </w:pPr>
    <w:rPr>
      <w:b/>
      <w:sz w:val="28"/>
      <w:lang w:eastAsia="zh-CN"/>
    </w:rPr>
  </w:style>
  <w:style w:type="paragraph" w:customStyle="1" w:styleId="245">
    <w:name w:val="Текст24"/>
    <w:basedOn w:val="a"/>
    <w:rsid w:val="00725C29"/>
    <w:rPr>
      <w:rFonts w:ascii="Courier New" w:hAnsi="Courier New" w:cs="Courier New"/>
      <w:lang w:eastAsia="zh-CN"/>
    </w:rPr>
  </w:style>
  <w:style w:type="paragraph" w:customStyle="1" w:styleId="3250">
    <w:name w:val="Основной текст с отступом 325"/>
    <w:basedOn w:val="a"/>
    <w:rsid w:val="00725C29"/>
    <w:pPr>
      <w:ind w:firstLine="426"/>
      <w:jc w:val="both"/>
    </w:pPr>
    <w:rPr>
      <w:sz w:val="24"/>
      <w:lang w:eastAsia="zh-CN"/>
    </w:rPr>
  </w:style>
  <w:style w:type="paragraph" w:customStyle="1" w:styleId="affffffc">
    <w:name w:val="Знак"/>
    <w:basedOn w:val="a"/>
    <w:rsid w:val="00725C29"/>
    <w:pPr>
      <w:spacing w:before="100" w:after="100"/>
      <w:jc w:val="both"/>
    </w:pPr>
    <w:rPr>
      <w:rFonts w:ascii="Tahoma" w:hAnsi="Tahoma" w:cs="Tahoma"/>
      <w:lang w:val="en-US" w:eastAsia="zh-CN"/>
    </w:rPr>
  </w:style>
  <w:style w:type="paragraph" w:customStyle="1" w:styleId="affffffd">
    <w:name w:val="Знак Знак Знак Знак"/>
    <w:basedOn w:val="a"/>
    <w:rsid w:val="00725C29"/>
    <w:pPr>
      <w:spacing w:before="100" w:after="100"/>
      <w:jc w:val="both"/>
    </w:pPr>
    <w:rPr>
      <w:rFonts w:ascii="Tahoma" w:hAnsi="Tahoma" w:cs="Tahoma"/>
      <w:lang w:val="en-US" w:eastAsia="zh-CN"/>
    </w:rPr>
  </w:style>
  <w:style w:type="numbering" w:customStyle="1" w:styleId="332">
    <w:name w:val="Нет списка33"/>
    <w:next w:val="a2"/>
    <w:uiPriority w:val="99"/>
    <w:semiHidden/>
    <w:unhideWhenUsed/>
    <w:rsid w:val="00C2150C"/>
  </w:style>
  <w:style w:type="paragraph" w:customStyle="1" w:styleId="affffffe">
    <w:name w:val=" Знак Знак Знак Знак"/>
    <w:basedOn w:val="a"/>
    <w:rsid w:val="00C2150C"/>
    <w:pPr>
      <w:suppressAutoHyphens/>
      <w:spacing w:before="280" w:after="280"/>
      <w:jc w:val="both"/>
    </w:pPr>
    <w:rPr>
      <w:rFonts w:ascii="Tahoma" w:hAnsi="Tahoma" w:cs="Tahom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uiPriority w:val="99"/>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 w:type="numbering" w:customStyle="1" w:styleId="180">
    <w:name w:val="Нет списка18"/>
    <w:next w:val="a2"/>
    <w:uiPriority w:val="99"/>
    <w:semiHidden/>
    <w:unhideWhenUsed/>
    <w:rsid w:val="00A62675"/>
  </w:style>
  <w:style w:type="character" w:customStyle="1" w:styleId="171">
    <w:name w:val="Гиперссылка17"/>
    <w:rsid w:val="00A62675"/>
    <w:rPr>
      <w:color w:val="0000FF"/>
      <w:u w:val="single"/>
    </w:rPr>
  </w:style>
  <w:style w:type="paragraph" w:customStyle="1" w:styleId="2210">
    <w:name w:val="Основной текст с отступом 221"/>
    <w:basedOn w:val="a"/>
    <w:rsid w:val="00A62675"/>
    <w:pPr>
      <w:widowControl w:val="0"/>
      <w:ind w:firstLine="720"/>
      <w:jc w:val="both"/>
    </w:pPr>
    <w:rPr>
      <w:sz w:val="28"/>
      <w:lang w:eastAsia="zh-CN"/>
    </w:rPr>
  </w:style>
  <w:style w:type="paragraph" w:customStyle="1" w:styleId="2190">
    <w:name w:val="Основной текст 219"/>
    <w:basedOn w:val="a"/>
    <w:rsid w:val="00A62675"/>
    <w:pPr>
      <w:widowControl w:val="0"/>
      <w:jc w:val="both"/>
    </w:pPr>
    <w:rPr>
      <w:b/>
      <w:sz w:val="28"/>
      <w:u w:val="single"/>
      <w:lang w:eastAsia="zh-CN"/>
    </w:rPr>
  </w:style>
  <w:style w:type="paragraph" w:customStyle="1" w:styleId="3200">
    <w:name w:val="Основной текст 320"/>
    <w:basedOn w:val="a"/>
    <w:rsid w:val="00A62675"/>
    <w:pPr>
      <w:widowControl w:val="0"/>
      <w:jc w:val="both"/>
    </w:pPr>
    <w:rPr>
      <w:b/>
      <w:sz w:val="28"/>
      <w:lang w:eastAsia="zh-CN"/>
    </w:rPr>
  </w:style>
  <w:style w:type="paragraph" w:customStyle="1" w:styleId="172">
    <w:name w:val="Текст17"/>
    <w:basedOn w:val="a"/>
    <w:rsid w:val="00A62675"/>
    <w:rPr>
      <w:rFonts w:ascii="Courier New" w:hAnsi="Courier New" w:cs="Courier New"/>
      <w:lang w:eastAsia="zh-CN"/>
    </w:rPr>
  </w:style>
  <w:style w:type="paragraph" w:customStyle="1" w:styleId="3180">
    <w:name w:val="Основной текст с отступом 318"/>
    <w:basedOn w:val="a"/>
    <w:rsid w:val="00A62675"/>
    <w:pPr>
      <w:ind w:firstLine="426"/>
      <w:jc w:val="both"/>
    </w:pPr>
    <w:rPr>
      <w:sz w:val="24"/>
      <w:lang w:eastAsia="zh-CN"/>
    </w:rPr>
  </w:style>
  <w:style w:type="paragraph" w:customStyle="1" w:styleId="afffffa">
    <w:name w:val="Знак"/>
    <w:basedOn w:val="a"/>
    <w:rsid w:val="00A62675"/>
    <w:pPr>
      <w:spacing w:before="100" w:after="100"/>
      <w:jc w:val="both"/>
    </w:pPr>
    <w:rPr>
      <w:rFonts w:ascii="Tahoma" w:hAnsi="Tahoma" w:cs="Tahoma"/>
      <w:lang w:val="en-US" w:eastAsia="zh-CN"/>
    </w:rPr>
  </w:style>
  <w:style w:type="paragraph" w:customStyle="1" w:styleId="afffffb">
    <w:name w:val="Знак Знак Знак Знак"/>
    <w:basedOn w:val="a"/>
    <w:rsid w:val="00A62675"/>
    <w:pPr>
      <w:spacing w:before="100" w:after="100"/>
      <w:jc w:val="both"/>
    </w:pPr>
    <w:rPr>
      <w:rFonts w:ascii="Tahoma" w:hAnsi="Tahoma" w:cs="Tahoma"/>
      <w:lang w:val="en-US" w:eastAsia="zh-CN"/>
    </w:rPr>
  </w:style>
  <w:style w:type="numbering" w:customStyle="1" w:styleId="190">
    <w:name w:val="Нет списка19"/>
    <w:next w:val="a2"/>
    <w:uiPriority w:val="99"/>
    <w:semiHidden/>
    <w:unhideWhenUsed/>
    <w:rsid w:val="00DB2CE4"/>
  </w:style>
  <w:style w:type="paragraph" w:customStyle="1" w:styleId="afffffc">
    <w:name w:val="Знак Знак Знак Знак"/>
    <w:basedOn w:val="a"/>
    <w:rsid w:val="00DB2CE4"/>
    <w:pPr>
      <w:suppressAutoHyphens/>
      <w:spacing w:before="280" w:after="280"/>
      <w:jc w:val="both"/>
    </w:pPr>
    <w:rPr>
      <w:rFonts w:ascii="Tahoma" w:hAnsi="Tahoma" w:cs="Tahoma"/>
      <w:lang w:val="en-US" w:eastAsia="zh-CN"/>
    </w:rPr>
  </w:style>
  <w:style w:type="character" w:customStyle="1" w:styleId="WW8Num3z4">
    <w:name w:val="WW8Num3z4"/>
    <w:rsid w:val="00DB2CE4"/>
  </w:style>
  <w:style w:type="character" w:customStyle="1" w:styleId="WW8Num3z5">
    <w:name w:val="WW8Num3z5"/>
    <w:rsid w:val="00DB2CE4"/>
  </w:style>
  <w:style w:type="character" w:customStyle="1" w:styleId="WW8Num3z6">
    <w:name w:val="WW8Num3z6"/>
    <w:rsid w:val="00DB2CE4"/>
  </w:style>
  <w:style w:type="character" w:customStyle="1" w:styleId="WW8Num3z7">
    <w:name w:val="WW8Num3z7"/>
    <w:rsid w:val="00DB2CE4"/>
  </w:style>
  <w:style w:type="character" w:customStyle="1" w:styleId="WW8Num3z8">
    <w:name w:val="WW8Num3z8"/>
    <w:rsid w:val="00DB2CE4"/>
  </w:style>
  <w:style w:type="character" w:customStyle="1" w:styleId="WW8Num4z2">
    <w:name w:val="WW8Num4z2"/>
    <w:rsid w:val="00DB2CE4"/>
  </w:style>
  <w:style w:type="character" w:customStyle="1" w:styleId="WW8Num4z3">
    <w:name w:val="WW8Num4z3"/>
    <w:rsid w:val="00DB2CE4"/>
  </w:style>
  <w:style w:type="character" w:customStyle="1" w:styleId="WW8Num4z4">
    <w:name w:val="WW8Num4z4"/>
    <w:rsid w:val="00DB2CE4"/>
  </w:style>
  <w:style w:type="character" w:customStyle="1" w:styleId="WW8Num4z5">
    <w:name w:val="WW8Num4z5"/>
    <w:rsid w:val="00DB2CE4"/>
  </w:style>
  <w:style w:type="character" w:customStyle="1" w:styleId="WW8Num4z6">
    <w:name w:val="WW8Num4z6"/>
    <w:rsid w:val="00DB2CE4"/>
  </w:style>
  <w:style w:type="character" w:customStyle="1" w:styleId="WW8Num4z7">
    <w:name w:val="WW8Num4z7"/>
    <w:rsid w:val="00DB2CE4"/>
  </w:style>
  <w:style w:type="character" w:customStyle="1" w:styleId="WW8Num4z8">
    <w:name w:val="WW8Num4z8"/>
    <w:rsid w:val="00DB2CE4"/>
  </w:style>
  <w:style w:type="character" w:customStyle="1" w:styleId="WW8Num5z1">
    <w:name w:val="WW8Num5z1"/>
    <w:rsid w:val="00DB2CE4"/>
  </w:style>
  <w:style w:type="character" w:customStyle="1" w:styleId="WW8Num5z2">
    <w:name w:val="WW8Num5z2"/>
    <w:rsid w:val="00DB2CE4"/>
  </w:style>
  <w:style w:type="character" w:customStyle="1" w:styleId="WW8Num5z3">
    <w:name w:val="WW8Num5z3"/>
    <w:rsid w:val="00DB2CE4"/>
  </w:style>
  <w:style w:type="character" w:customStyle="1" w:styleId="WW8Num5z4">
    <w:name w:val="WW8Num5z4"/>
    <w:rsid w:val="00DB2CE4"/>
  </w:style>
  <w:style w:type="character" w:customStyle="1" w:styleId="WW8Num5z5">
    <w:name w:val="WW8Num5z5"/>
    <w:rsid w:val="00DB2CE4"/>
  </w:style>
  <w:style w:type="character" w:customStyle="1" w:styleId="WW8Num5z6">
    <w:name w:val="WW8Num5z6"/>
    <w:rsid w:val="00DB2CE4"/>
  </w:style>
  <w:style w:type="character" w:customStyle="1" w:styleId="WW8Num5z7">
    <w:name w:val="WW8Num5z7"/>
    <w:rsid w:val="00DB2CE4"/>
  </w:style>
  <w:style w:type="character" w:customStyle="1" w:styleId="WW8Num5z8">
    <w:name w:val="WW8Num5z8"/>
    <w:rsid w:val="00DB2CE4"/>
  </w:style>
  <w:style w:type="character" w:customStyle="1" w:styleId="WW8Num7z0">
    <w:name w:val="WW8Num7z0"/>
    <w:rsid w:val="00DB2CE4"/>
    <w:rPr>
      <w:rFonts w:ascii="Symbol" w:hAnsi="Symbol" w:cs="Symbol" w:hint="default"/>
    </w:rPr>
  </w:style>
  <w:style w:type="character" w:customStyle="1" w:styleId="WW8Num7z1">
    <w:name w:val="WW8Num7z1"/>
    <w:rsid w:val="00DB2CE4"/>
    <w:rPr>
      <w:rFonts w:ascii="Courier New" w:hAnsi="Courier New" w:cs="Courier New" w:hint="default"/>
    </w:rPr>
  </w:style>
  <w:style w:type="character" w:customStyle="1" w:styleId="WW8Num7z2">
    <w:name w:val="WW8Num7z2"/>
    <w:rsid w:val="00DB2CE4"/>
    <w:rPr>
      <w:rFonts w:ascii="Wingdings" w:hAnsi="Wingdings" w:cs="Wingdings" w:hint="default"/>
    </w:rPr>
  </w:style>
  <w:style w:type="character" w:customStyle="1" w:styleId="WW8Num9z1">
    <w:name w:val="WW8Num9z1"/>
    <w:rsid w:val="00DB2CE4"/>
  </w:style>
  <w:style w:type="character" w:customStyle="1" w:styleId="WW8Num9z2">
    <w:name w:val="WW8Num9z2"/>
    <w:rsid w:val="00DB2CE4"/>
  </w:style>
  <w:style w:type="character" w:customStyle="1" w:styleId="WW8Num9z3">
    <w:name w:val="WW8Num9z3"/>
    <w:rsid w:val="00DB2CE4"/>
  </w:style>
  <w:style w:type="character" w:customStyle="1" w:styleId="WW8Num9z4">
    <w:name w:val="WW8Num9z4"/>
    <w:rsid w:val="00DB2CE4"/>
  </w:style>
  <w:style w:type="character" w:customStyle="1" w:styleId="WW8Num9z5">
    <w:name w:val="WW8Num9z5"/>
    <w:rsid w:val="00DB2CE4"/>
  </w:style>
  <w:style w:type="character" w:customStyle="1" w:styleId="WW8Num9z6">
    <w:name w:val="WW8Num9z6"/>
    <w:rsid w:val="00DB2CE4"/>
  </w:style>
  <w:style w:type="character" w:customStyle="1" w:styleId="WW8Num9z7">
    <w:name w:val="WW8Num9z7"/>
    <w:rsid w:val="00DB2CE4"/>
  </w:style>
  <w:style w:type="character" w:customStyle="1" w:styleId="WW8Num9z8">
    <w:name w:val="WW8Num9z8"/>
    <w:rsid w:val="00DB2CE4"/>
  </w:style>
  <w:style w:type="character" w:customStyle="1" w:styleId="WW8Num10z1">
    <w:name w:val="WW8Num10z1"/>
    <w:rsid w:val="00DB2CE4"/>
  </w:style>
  <w:style w:type="character" w:customStyle="1" w:styleId="WW8Num10z2">
    <w:name w:val="WW8Num10z2"/>
    <w:rsid w:val="00DB2CE4"/>
  </w:style>
  <w:style w:type="character" w:customStyle="1" w:styleId="WW8Num10z3">
    <w:name w:val="WW8Num10z3"/>
    <w:rsid w:val="00DB2CE4"/>
  </w:style>
  <w:style w:type="character" w:customStyle="1" w:styleId="WW8Num10z4">
    <w:name w:val="WW8Num10z4"/>
    <w:rsid w:val="00DB2CE4"/>
  </w:style>
  <w:style w:type="character" w:customStyle="1" w:styleId="WW8Num10z5">
    <w:name w:val="WW8Num10z5"/>
    <w:rsid w:val="00DB2CE4"/>
  </w:style>
  <w:style w:type="character" w:customStyle="1" w:styleId="WW8Num10z6">
    <w:name w:val="WW8Num10z6"/>
    <w:rsid w:val="00DB2CE4"/>
  </w:style>
  <w:style w:type="character" w:customStyle="1" w:styleId="WW8Num10z7">
    <w:name w:val="WW8Num10z7"/>
    <w:rsid w:val="00DB2CE4"/>
  </w:style>
  <w:style w:type="character" w:customStyle="1" w:styleId="WW8Num10z8">
    <w:name w:val="WW8Num10z8"/>
    <w:rsid w:val="00DB2CE4"/>
  </w:style>
  <w:style w:type="character" w:customStyle="1" w:styleId="WW8Num11z0">
    <w:name w:val="WW8Num11z0"/>
    <w:rsid w:val="00DB2CE4"/>
    <w:rPr>
      <w:rFonts w:hint="default"/>
    </w:rPr>
  </w:style>
  <w:style w:type="character" w:customStyle="1" w:styleId="WW8Num11z1">
    <w:name w:val="WW8Num11z1"/>
    <w:rsid w:val="00DB2CE4"/>
  </w:style>
  <w:style w:type="character" w:customStyle="1" w:styleId="WW8Num11z2">
    <w:name w:val="WW8Num11z2"/>
    <w:rsid w:val="00DB2CE4"/>
  </w:style>
  <w:style w:type="character" w:customStyle="1" w:styleId="WW8Num11z3">
    <w:name w:val="WW8Num11z3"/>
    <w:rsid w:val="00DB2CE4"/>
  </w:style>
  <w:style w:type="character" w:customStyle="1" w:styleId="WW8Num11z4">
    <w:name w:val="WW8Num11z4"/>
    <w:rsid w:val="00DB2CE4"/>
  </w:style>
  <w:style w:type="character" w:customStyle="1" w:styleId="WW8Num11z5">
    <w:name w:val="WW8Num11z5"/>
    <w:rsid w:val="00DB2CE4"/>
  </w:style>
  <w:style w:type="character" w:customStyle="1" w:styleId="WW8Num11z6">
    <w:name w:val="WW8Num11z6"/>
    <w:rsid w:val="00DB2CE4"/>
  </w:style>
  <w:style w:type="character" w:customStyle="1" w:styleId="WW8Num11z7">
    <w:name w:val="WW8Num11z7"/>
    <w:rsid w:val="00DB2CE4"/>
  </w:style>
  <w:style w:type="character" w:customStyle="1" w:styleId="WW8Num11z8">
    <w:name w:val="WW8Num11z8"/>
    <w:rsid w:val="00DB2CE4"/>
  </w:style>
  <w:style w:type="character" w:customStyle="1" w:styleId="WW8Num12z1">
    <w:name w:val="WW8Num12z1"/>
    <w:rsid w:val="00DB2CE4"/>
  </w:style>
  <w:style w:type="character" w:customStyle="1" w:styleId="WW8Num12z2">
    <w:name w:val="WW8Num12z2"/>
    <w:rsid w:val="00DB2CE4"/>
  </w:style>
  <w:style w:type="character" w:customStyle="1" w:styleId="WW8Num12z3">
    <w:name w:val="WW8Num12z3"/>
    <w:rsid w:val="00DB2CE4"/>
  </w:style>
  <w:style w:type="character" w:customStyle="1" w:styleId="WW8Num12z4">
    <w:name w:val="WW8Num12z4"/>
    <w:rsid w:val="00DB2CE4"/>
  </w:style>
  <w:style w:type="character" w:customStyle="1" w:styleId="WW8Num12z5">
    <w:name w:val="WW8Num12z5"/>
    <w:rsid w:val="00DB2CE4"/>
  </w:style>
  <w:style w:type="character" w:customStyle="1" w:styleId="WW8Num12z6">
    <w:name w:val="WW8Num12z6"/>
    <w:rsid w:val="00DB2CE4"/>
  </w:style>
  <w:style w:type="character" w:customStyle="1" w:styleId="WW8Num12z7">
    <w:name w:val="WW8Num12z7"/>
    <w:rsid w:val="00DB2CE4"/>
  </w:style>
  <w:style w:type="character" w:customStyle="1" w:styleId="WW8Num12z8">
    <w:name w:val="WW8Num12z8"/>
    <w:rsid w:val="00DB2CE4"/>
  </w:style>
  <w:style w:type="character" w:customStyle="1" w:styleId="WW8Num13z0">
    <w:name w:val="WW8Num13z0"/>
    <w:rsid w:val="00DB2CE4"/>
    <w:rPr>
      <w:rFonts w:hint="default"/>
    </w:rPr>
  </w:style>
  <w:style w:type="character" w:customStyle="1" w:styleId="WW8Num13z1">
    <w:name w:val="WW8Num13z1"/>
    <w:rsid w:val="00DB2CE4"/>
  </w:style>
  <w:style w:type="character" w:customStyle="1" w:styleId="WW8Num13z2">
    <w:name w:val="WW8Num13z2"/>
    <w:rsid w:val="00DB2CE4"/>
  </w:style>
  <w:style w:type="character" w:customStyle="1" w:styleId="WW8Num13z3">
    <w:name w:val="WW8Num13z3"/>
    <w:rsid w:val="00DB2CE4"/>
  </w:style>
  <w:style w:type="character" w:customStyle="1" w:styleId="WW8Num13z4">
    <w:name w:val="WW8Num13z4"/>
    <w:rsid w:val="00DB2CE4"/>
  </w:style>
  <w:style w:type="character" w:customStyle="1" w:styleId="WW8Num13z5">
    <w:name w:val="WW8Num13z5"/>
    <w:rsid w:val="00DB2CE4"/>
  </w:style>
  <w:style w:type="character" w:customStyle="1" w:styleId="WW8Num13z6">
    <w:name w:val="WW8Num13z6"/>
    <w:rsid w:val="00DB2CE4"/>
  </w:style>
  <w:style w:type="character" w:customStyle="1" w:styleId="WW8Num13z7">
    <w:name w:val="WW8Num13z7"/>
    <w:rsid w:val="00DB2CE4"/>
  </w:style>
  <w:style w:type="character" w:customStyle="1" w:styleId="WW8Num13z8">
    <w:name w:val="WW8Num13z8"/>
    <w:rsid w:val="00DB2CE4"/>
  </w:style>
  <w:style w:type="character" w:customStyle="1" w:styleId="WW8Num14z0">
    <w:name w:val="WW8Num14z0"/>
    <w:rsid w:val="00DB2CE4"/>
    <w:rPr>
      <w:rFonts w:ascii="Symbol" w:hAnsi="Symbol" w:cs="Symbol" w:hint="default"/>
    </w:rPr>
  </w:style>
  <w:style w:type="character" w:customStyle="1" w:styleId="WW8Num14z1">
    <w:name w:val="WW8Num14z1"/>
    <w:rsid w:val="00DB2CE4"/>
    <w:rPr>
      <w:rFonts w:ascii="Courier New" w:hAnsi="Courier New" w:cs="Courier New" w:hint="default"/>
    </w:rPr>
  </w:style>
  <w:style w:type="character" w:customStyle="1" w:styleId="WW8Num14z2">
    <w:name w:val="WW8Num14z2"/>
    <w:rsid w:val="00DB2CE4"/>
    <w:rPr>
      <w:rFonts w:ascii="Wingdings" w:hAnsi="Wingdings" w:cs="Wingdings" w:hint="default"/>
    </w:rPr>
  </w:style>
  <w:style w:type="character" w:customStyle="1" w:styleId="1ff0">
    <w:name w:val="Знак примечания1"/>
    <w:rsid w:val="00DB2CE4"/>
    <w:rPr>
      <w:sz w:val="16"/>
      <w:szCs w:val="16"/>
    </w:rPr>
  </w:style>
  <w:style w:type="character" w:customStyle="1" w:styleId="spfo1">
    <w:name w:val="spfo1"/>
    <w:basedOn w:val="16"/>
    <w:rsid w:val="00DB2CE4"/>
  </w:style>
  <w:style w:type="paragraph" w:styleId="2ff1">
    <w:name w:val="List Bullet 2"/>
    <w:basedOn w:val="a"/>
    <w:rsid w:val="00DB2CE4"/>
    <w:pPr>
      <w:ind w:left="566" w:hanging="283"/>
    </w:pPr>
    <w:rPr>
      <w:lang w:eastAsia="zh-CN"/>
    </w:rPr>
  </w:style>
  <w:style w:type="paragraph" w:customStyle="1" w:styleId="1ff1">
    <w:name w:val="Текст примечания1"/>
    <w:basedOn w:val="a"/>
    <w:rsid w:val="00DB2CE4"/>
    <w:rPr>
      <w:lang w:eastAsia="zh-CN"/>
    </w:rPr>
  </w:style>
  <w:style w:type="paragraph" w:customStyle="1" w:styleId="2201">
    <w:name w:val="Основной текст 220"/>
    <w:basedOn w:val="a"/>
    <w:rsid w:val="00DB2CE4"/>
    <w:pPr>
      <w:widowControl w:val="0"/>
      <w:suppressAutoHyphens/>
    </w:pPr>
    <w:rPr>
      <w:sz w:val="28"/>
      <w:lang w:eastAsia="zh-CN"/>
    </w:rPr>
  </w:style>
  <w:style w:type="paragraph" w:customStyle="1" w:styleId="afffffd">
    <w:name w:val="Знак Знак Знак Знак Знак Знак Знак Знак"/>
    <w:basedOn w:val="a"/>
    <w:rsid w:val="00DB2CE4"/>
    <w:pPr>
      <w:spacing w:before="100" w:after="100"/>
      <w:jc w:val="both"/>
    </w:pPr>
    <w:rPr>
      <w:rFonts w:ascii="Tahoma" w:hAnsi="Tahoma" w:cs="Tahoma"/>
      <w:lang w:val="en-US" w:eastAsia="zh-CN"/>
    </w:rPr>
  </w:style>
  <w:style w:type="paragraph" w:customStyle="1" w:styleId="text3cl">
    <w:name w:val="text3cl"/>
    <w:basedOn w:val="a"/>
    <w:rsid w:val="00DB2CE4"/>
    <w:pPr>
      <w:spacing w:before="144" w:after="288"/>
    </w:pPr>
    <w:rPr>
      <w:sz w:val="24"/>
      <w:szCs w:val="24"/>
      <w:lang w:eastAsia="zh-CN"/>
    </w:rPr>
  </w:style>
  <w:style w:type="paragraph" w:customStyle="1" w:styleId="86">
    <w:name w:val="Абзац списка8"/>
    <w:basedOn w:val="a"/>
    <w:rsid w:val="00DB2CE4"/>
    <w:pPr>
      <w:spacing w:after="200" w:line="276" w:lineRule="auto"/>
      <w:ind w:left="720"/>
    </w:pPr>
    <w:rPr>
      <w:rFonts w:ascii="Calibri" w:hAnsi="Calibri" w:cs="Calibri"/>
      <w:sz w:val="22"/>
      <w:szCs w:val="22"/>
      <w:lang w:eastAsia="zh-CN"/>
    </w:rPr>
  </w:style>
  <w:style w:type="paragraph" w:customStyle="1" w:styleId="xl64">
    <w:name w:val="xl64"/>
    <w:basedOn w:val="a"/>
    <w:rsid w:val="00DB2CE4"/>
    <w:pPr>
      <w:spacing w:before="100" w:after="100"/>
    </w:pPr>
    <w:rPr>
      <w:rFonts w:ascii="Arial CYR" w:hAnsi="Arial CYR" w:cs="Arial CYR"/>
      <w:b/>
      <w:bCs/>
      <w:lang w:eastAsia="zh-CN"/>
    </w:rPr>
  </w:style>
  <w:style w:type="numbering" w:customStyle="1" w:styleId="200">
    <w:name w:val="Нет списка20"/>
    <w:next w:val="a2"/>
    <w:uiPriority w:val="99"/>
    <w:semiHidden/>
    <w:unhideWhenUsed/>
    <w:rsid w:val="00DB2CE4"/>
  </w:style>
  <w:style w:type="character" w:customStyle="1" w:styleId="181">
    <w:name w:val="Гиперссылка18"/>
    <w:rsid w:val="00DB2CE4"/>
    <w:rPr>
      <w:color w:val="0000FF"/>
      <w:u w:val="single"/>
    </w:rPr>
  </w:style>
  <w:style w:type="paragraph" w:customStyle="1" w:styleId="2220">
    <w:name w:val="Основной текст с отступом 222"/>
    <w:basedOn w:val="a"/>
    <w:rsid w:val="00DB2CE4"/>
    <w:pPr>
      <w:widowControl w:val="0"/>
      <w:ind w:firstLine="720"/>
      <w:jc w:val="both"/>
    </w:pPr>
    <w:rPr>
      <w:sz w:val="28"/>
      <w:lang w:eastAsia="zh-CN"/>
    </w:rPr>
  </w:style>
  <w:style w:type="paragraph" w:customStyle="1" w:styleId="3210">
    <w:name w:val="Основной текст 321"/>
    <w:basedOn w:val="a"/>
    <w:rsid w:val="00DB2CE4"/>
    <w:pPr>
      <w:widowControl w:val="0"/>
      <w:jc w:val="both"/>
    </w:pPr>
    <w:rPr>
      <w:b/>
      <w:sz w:val="28"/>
      <w:lang w:eastAsia="zh-CN"/>
    </w:rPr>
  </w:style>
  <w:style w:type="paragraph" w:customStyle="1" w:styleId="182">
    <w:name w:val="Текст18"/>
    <w:basedOn w:val="a"/>
    <w:rsid w:val="00DB2CE4"/>
    <w:rPr>
      <w:rFonts w:ascii="Courier New" w:hAnsi="Courier New" w:cs="Courier New"/>
      <w:lang w:eastAsia="zh-CN"/>
    </w:rPr>
  </w:style>
  <w:style w:type="paragraph" w:customStyle="1" w:styleId="3190">
    <w:name w:val="Основной текст с отступом 319"/>
    <w:basedOn w:val="a"/>
    <w:rsid w:val="00DB2CE4"/>
    <w:pPr>
      <w:ind w:firstLine="426"/>
      <w:jc w:val="both"/>
    </w:pPr>
    <w:rPr>
      <w:sz w:val="24"/>
      <w:lang w:eastAsia="zh-CN"/>
    </w:rPr>
  </w:style>
  <w:style w:type="paragraph" w:customStyle="1" w:styleId="afffffe">
    <w:name w:val="Знак"/>
    <w:basedOn w:val="a"/>
    <w:rsid w:val="00DB2CE4"/>
    <w:pPr>
      <w:spacing w:before="100" w:after="100"/>
      <w:jc w:val="both"/>
    </w:pPr>
    <w:rPr>
      <w:rFonts w:ascii="Tahoma" w:hAnsi="Tahoma" w:cs="Tahoma"/>
      <w:lang w:val="en-US" w:eastAsia="zh-CN"/>
    </w:rPr>
  </w:style>
  <w:style w:type="paragraph" w:customStyle="1" w:styleId="affffff">
    <w:name w:val="Знак Знак Знак"/>
    <w:basedOn w:val="a"/>
    <w:rsid w:val="00DB2CE4"/>
    <w:pPr>
      <w:spacing w:before="100" w:beforeAutospacing="1" w:after="100" w:afterAutospacing="1"/>
    </w:pPr>
    <w:rPr>
      <w:rFonts w:ascii="Tahoma" w:hAnsi="Tahoma"/>
      <w:lang w:val="en-US" w:eastAsia="en-US"/>
    </w:rPr>
  </w:style>
  <w:style w:type="numbering" w:customStyle="1" w:styleId="223">
    <w:name w:val="Нет списка22"/>
    <w:next w:val="a2"/>
    <w:uiPriority w:val="99"/>
    <w:semiHidden/>
    <w:unhideWhenUsed/>
    <w:rsid w:val="00541FF7"/>
  </w:style>
  <w:style w:type="character" w:customStyle="1" w:styleId="191">
    <w:name w:val="Гиперссылка19"/>
    <w:rsid w:val="00541FF7"/>
    <w:rPr>
      <w:color w:val="0000FF"/>
      <w:u w:val="single"/>
    </w:rPr>
  </w:style>
  <w:style w:type="paragraph" w:customStyle="1" w:styleId="2230">
    <w:name w:val="Основной текст с отступом 223"/>
    <w:basedOn w:val="a"/>
    <w:rsid w:val="00541FF7"/>
    <w:pPr>
      <w:widowControl w:val="0"/>
      <w:ind w:firstLine="720"/>
      <w:jc w:val="both"/>
    </w:pPr>
    <w:rPr>
      <w:sz w:val="28"/>
      <w:lang w:eastAsia="zh-CN"/>
    </w:rPr>
  </w:style>
  <w:style w:type="paragraph" w:customStyle="1" w:styleId="2211">
    <w:name w:val="Основной текст 221"/>
    <w:basedOn w:val="a"/>
    <w:rsid w:val="00541FF7"/>
    <w:pPr>
      <w:widowControl w:val="0"/>
      <w:jc w:val="both"/>
    </w:pPr>
    <w:rPr>
      <w:b/>
      <w:sz w:val="28"/>
      <w:u w:val="single"/>
      <w:lang w:eastAsia="zh-CN"/>
    </w:rPr>
  </w:style>
  <w:style w:type="paragraph" w:customStyle="1" w:styleId="322">
    <w:name w:val="Основной текст 322"/>
    <w:basedOn w:val="a"/>
    <w:rsid w:val="00541FF7"/>
    <w:pPr>
      <w:widowControl w:val="0"/>
      <w:jc w:val="both"/>
    </w:pPr>
    <w:rPr>
      <w:b/>
      <w:sz w:val="28"/>
      <w:lang w:eastAsia="zh-CN"/>
    </w:rPr>
  </w:style>
  <w:style w:type="paragraph" w:customStyle="1" w:styleId="192">
    <w:name w:val="Текст19"/>
    <w:basedOn w:val="a"/>
    <w:rsid w:val="00541FF7"/>
    <w:rPr>
      <w:rFonts w:ascii="Courier New" w:hAnsi="Courier New" w:cs="Courier New"/>
      <w:lang w:eastAsia="zh-CN"/>
    </w:rPr>
  </w:style>
  <w:style w:type="paragraph" w:customStyle="1" w:styleId="3201">
    <w:name w:val="Основной текст с отступом 320"/>
    <w:basedOn w:val="a"/>
    <w:rsid w:val="00541FF7"/>
    <w:pPr>
      <w:ind w:firstLine="426"/>
      <w:jc w:val="both"/>
    </w:pPr>
    <w:rPr>
      <w:sz w:val="24"/>
      <w:lang w:eastAsia="zh-CN"/>
    </w:rPr>
  </w:style>
  <w:style w:type="paragraph" w:customStyle="1" w:styleId="affffff0">
    <w:name w:val="Знак"/>
    <w:basedOn w:val="a"/>
    <w:rsid w:val="00541FF7"/>
    <w:pPr>
      <w:spacing w:before="100" w:after="100"/>
      <w:jc w:val="both"/>
    </w:pPr>
    <w:rPr>
      <w:rFonts w:ascii="Tahoma" w:hAnsi="Tahoma" w:cs="Tahoma"/>
      <w:lang w:val="en-US" w:eastAsia="zh-CN"/>
    </w:rPr>
  </w:style>
  <w:style w:type="paragraph" w:customStyle="1" w:styleId="affffff1">
    <w:name w:val="Знак Знак Знак Знак"/>
    <w:basedOn w:val="a"/>
    <w:rsid w:val="00541FF7"/>
    <w:pPr>
      <w:spacing w:before="100" w:after="100"/>
      <w:jc w:val="both"/>
    </w:pPr>
    <w:rPr>
      <w:rFonts w:ascii="Tahoma" w:hAnsi="Tahoma" w:cs="Tahoma"/>
      <w:lang w:val="en-US" w:eastAsia="zh-CN"/>
    </w:rPr>
  </w:style>
  <w:style w:type="paragraph" w:customStyle="1" w:styleId="affffff2">
    <w:name w:val="Знак Знак Знак"/>
    <w:basedOn w:val="a"/>
    <w:rsid w:val="00541FF7"/>
    <w:pPr>
      <w:spacing w:before="100" w:beforeAutospacing="1" w:after="100" w:afterAutospacing="1"/>
    </w:pPr>
    <w:rPr>
      <w:rFonts w:ascii="Tahoma" w:hAnsi="Tahoma"/>
      <w:lang w:val="en-US" w:eastAsia="en-US"/>
    </w:rPr>
  </w:style>
  <w:style w:type="table" w:customStyle="1" w:styleId="133">
    <w:name w:val="Сетка таблицы13"/>
    <w:basedOn w:val="a1"/>
    <w:next w:val="af5"/>
    <w:uiPriority w:val="39"/>
    <w:rsid w:val="00395D0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4F35EF"/>
  </w:style>
  <w:style w:type="character" w:customStyle="1" w:styleId="201">
    <w:name w:val="Гиперссылка20"/>
    <w:rsid w:val="004F35EF"/>
    <w:rPr>
      <w:color w:val="0000FF"/>
      <w:u w:val="single"/>
    </w:rPr>
  </w:style>
  <w:style w:type="paragraph" w:customStyle="1" w:styleId="224">
    <w:name w:val="Основной текст с отступом 224"/>
    <w:basedOn w:val="a"/>
    <w:rsid w:val="004F35EF"/>
    <w:pPr>
      <w:widowControl w:val="0"/>
      <w:ind w:firstLine="720"/>
      <w:jc w:val="both"/>
    </w:pPr>
    <w:rPr>
      <w:sz w:val="28"/>
      <w:lang w:eastAsia="zh-CN"/>
    </w:rPr>
  </w:style>
  <w:style w:type="paragraph" w:customStyle="1" w:styleId="2221">
    <w:name w:val="Основной текст 222"/>
    <w:basedOn w:val="a"/>
    <w:rsid w:val="004F35EF"/>
    <w:pPr>
      <w:widowControl w:val="0"/>
      <w:jc w:val="both"/>
    </w:pPr>
    <w:rPr>
      <w:b/>
      <w:sz w:val="28"/>
      <w:u w:val="single"/>
      <w:lang w:eastAsia="zh-CN"/>
    </w:rPr>
  </w:style>
  <w:style w:type="paragraph" w:customStyle="1" w:styleId="323">
    <w:name w:val="Основной текст 323"/>
    <w:basedOn w:val="a"/>
    <w:rsid w:val="004F35EF"/>
    <w:pPr>
      <w:widowControl w:val="0"/>
      <w:jc w:val="both"/>
    </w:pPr>
    <w:rPr>
      <w:b/>
      <w:sz w:val="28"/>
      <w:lang w:eastAsia="zh-CN"/>
    </w:rPr>
  </w:style>
  <w:style w:type="paragraph" w:customStyle="1" w:styleId="202">
    <w:name w:val="Текст20"/>
    <w:basedOn w:val="a"/>
    <w:rsid w:val="004F35EF"/>
    <w:rPr>
      <w:rFonts w:ascii="Courier New" w:hAnsi="Courier New" w:cs="Courier New"/>
      <w:lang w:eastAsia="zh-CN"/>
    </w:rPr>
  </w:style>
  <w:style w:type="paragraph" w:customStyle="1" w:styleId="3211">
    <w:name w:val="Основной текст с отступом 321"/>
    <w:basedOn w:val="a"/>
    <w:rsid w:val="004F35EF"/>
    <w:pPr>
      <w:ind w:firstLine="426"/>
      <w:jc w:val="both"/>
    </w:pPr>
    <w:rPr>
      <w:sz w:val="24"/>
      <w:lang w:eastAsia="zh-CN"/>
    </w:rPr>
  </w:style>
  <w:style w:type="paragraph" w:customStyle="1" w:styleId="affffff3">
    <w:name w:val="Знак"/>
    <w:basedOn w:val="a"/>
    <w:rsid w:val="004F35EF"/>
    <w:pPr>
      <w:spacing w:before="100" w:after="100"/>
      <w:jc w:val="both"/>
    </w:pPr>
    <w:rPr>
      <w:rFonts w:ascii="Tahoma" w:hAnsi="Tahoma" w:cs="Tahoma"/>
      <w:lang w:val="en-US" w:eastAsia="zh-CN"/>
    </w:rPr>
  </w:style>
  <w:style w:type="paragraph" w:customStyle="1" w:styleId="affffff4">
    <w:name w:val="Знак Знак Знак Знак"/>
    <w:basedOn w:val="a"/>
    <w:rsid w:val="004F35EF"/>
    <w:pPr>
      <w:spacing w:before="100" w:after="100"/>
      <w:jc w:val="both"/>
    </w:pPr>
    <w:rPr>
      <w:rFonts w:ascii="Tahoma" w:hAnsi="Tahoma" w:cs="Tahoma"/>
      <w:lang w:val="en-US" w:eastAsia="zh-CN"/>
    </w:rPr>
  </w:style>
  <w:style w:type="paragraph" w:customStyle="1" w:styleId="affffff5">
    <w:name w:val="Знак Знак Знак"/>
    <w:basedOn w:val="a"/>
    <w:rsid w:val="004F35EF"/>
    <w:pPr>
      <w:spacing w:before="100" w:beforeAutospacing="1" w:after="100" w:afterAutospacing="1"/>
    </w:pPr>
    <w:rPr>
      <w:rFonts w:ascii="Tahoma" w:hAnsi="Tahoma"/>
      <w:lang w:val="en-US" w:eastAsia="en-US"/>
    </w:rPr>
  </w:style>
  <w:style w:type="numbering" w:customStyle="1" w:styleId="243">
    <w:name w:val="Нет списка24"/>
    <w:next w:val="a2"/>
    <w:uiPriority w:val="99"/>
    <w:semiHidden/>
    <w:rsid w:val="00111B99"/>
  </w:style>
  <w:style w:type="character" w:customStyle="1" w:styleId="21a">
    <w:name w:val="Гиперссылка21"/>
    <w:rsid w:val="00111B99"/>
    <w:rPr>
      <w:color w:val="0000FF"/>
      <w:u w:val="single"/>
    </w:rPr>
  </w:style>
  <w:style w:type="paragraph" w:customStyle="1" w:styleId="225">
    <w:name w:val="Основной текст с отступом 225"/>
    <w:basedOn w:val="a"/>
    <w:rsid w:val="00111B99"/>
    <w:pPr>
      <w:widowControl w:val="0"/>
      <w:ind w:firstLine="720"/>
      <w:jc w:val="both"/>
    </w:pPr>
    <w:rPr>
      <w:sz w:val="28"/>
      <w:lang w:eastAsia="zh-CN"/>
    </w:rPr>
  </w:style>
  <w:style w:type="paragraph" w:customStyle="1" w:styleId="2231">
    <w:name w:val="Основной текст 223"/>
    <w:basedOn w:val="a"/>
    <w:rsid w:val="00111B99"/>
    <w:pPr>
      <w:widowControl w:val="0"/>
      <w:jc w:val="both"/>
    </w:pPr>
    <w:rPr>
      <w:b/>
      <w:sz w:val="28"/>
      <w:u w:val="single"/>
      <w:lang w:eastAsia="zh-CN"/>
    </w:rPr>
  </w:style>
  <w:style w:type="paragraph" w:customStyle="1" w:styleId="324">
    <w:name w:val="Основной текст 324"/>
    <w:basedOn w:val="a"/>
    <w:rsid w:val="00111B99"/>
    <w:pPr>
      <w:widowControl w:val="0"/>
      <w:jc w:val="both"/>
    </w:pPr>
    <w:rPr>
      <w:b/>
      <w:sz w:val="28"/>
      <w:lang w:eastAsia="zh-CN"/>
    </w:rPr>
  </w:style>
  <w:style w:type="paragraph" w:customStyle="1" w:styleId="21b">
    <w:name w:val="Текст21"/>
    <w:basedOn w:val="a"/>
    <w:rsid w:val="00111B99"/>
    <w:rPr>
      <w:rFonts w:ascii="Courier New" w:hAnsi="Courier New" w:cs="Courier New"/>
      <w:lang w:eastAsia="zh-CN"/>
    </w:rPr>
  </w:style>
  <w:style w:type="paragraph" w:customStyle="1" w:styleId="3220">
    <w:name w:val="Основной текст с отступом 322"/>
    <w:basedOn w:val="a"/>
    <w:rsid w:val="00111B99"/>
    <w:pPr>
      <w:ind w:firstLine="426"/>
      <w:jc w:val="both"/>
    </w:pPr>
    <w:rPr>
      <w:sz w:val="24"/>
      <w:lang w:eastAsia="zh-CN"/>
    </w:rPr>
  </w:style>
  <w:style w:type="paragraph" w:customStyle="1" w:styleId="affffff6">
    <w:name w:val="Знак"/>
    <w:basedOn w:val="a"/>
    <w:rsid w:val="00111B99"/>
    <w:pPr>
      <w:spacing w:before="100" w:after="100"/>
      <w:jc w:val="both"/>
    </w:pPr>
    <w:rPr>
      <w:rFonts w:ascii="Tahoma" w:hAnsi="Tahoma" w:cs="Tahoma"/>
      <w:lang w:val="en-US" w:eastAsia="zh-CN"/>
    </w:rPr>
  </w:style>
  <w:style w:type="paragraph" w:customStyle="1" w:styleId="affffff7">
    <w:name w:val="Знак Знак Знак Знак"/>
    <w:basedOn w:val="a"/>
    <w:rsid w:val="00111B99"/>
    <w:pPr>
      <w:spacing w:before="100" w:after="100"/>
      <w:jc w:val="both"/>
    </w:pPr>
    <w:rPr>
      <w:rFonts w:ascii="Tahoma" w:hAnsi="Tahoma" w:cs="Tahoma"/>
      <w:lang w:val="en-US" w:eastAsia="zh-CN"/>
    </w:rPr>
  </w:style>
  <w:style w:type="numbering" w:customStyle="1" w:styleId="253">
    <w:name w:val="Нет списка25"/>
    <w:next w:val="a2"/>
    <w:uiPriority w:val="99"/>
    <w:semiHidden/>
    <w:unhideWhenUsed/>
    <w:rsid w:val="00EA7C37"/>
  </w:style>
  <w:style w:type="character" w:customStyle="1" w:styleId="226">
    <w:name w:val="Гиперссылка22"/>
    <w:rsid w:val="00EA7C37"/>
    <w:rPr>
      <w:color w:val="0000FF"/>
      <w:u w:val="single"/>
    </w:rPr>
  </w:style>
  <w:style w:type="paragraph" w:customStyle="1" w:styleId="2260">
    <w:name w:val="Основной текст с отступом 226"/>
    <w:basedOn w:val="a"/>
    <w:rsid w:val="00EA7C37"/>
    <w:pPr>
      <w:widowControl w:val="0"/>
      <w:ind w:firstLine="720"/>
      <w:jc w:val="both"/>
    </w:pPr>
    <w:rPr>
      <w:sz w:val="28"/>
      <w:lang w:eastAsia="zh-CN"/>
    </w:rPr>
  </w:style>
  <w:style w:type="paragraph" w:customStyle="1" w:styleId="2240">
    <w:name w:val="Основной текст 224"/>
    <w:basedOn w:val="a"/>
    <w:rsid w:val="00EA7C37"/>
    <w:pPr>
      <w:widowControl w:val="0"/>
      <w:jc w:val="both"/>
    </w:pPr>
    <w:rPr>
      <w:b/>
      <w:sz w:val="28"/>
      <w:u w:val="single"/>
      <w:lang w:eastAsia="zh-CN"/>
    </w:rPr>
  </w:style>
  <w:style w:type="paragraph" w:customStyle="1" w:styleId="325">
    <w:name w:val="Основной текст 325"/>
    <w:basedOn w:val="a"/>
    <w:rsid w:val="00EA7C37"/>
    <w:pPr>
      <w:widowControl w:val="0"/>
      <w:jc w:val="both"/>
    </w:pPr>
    <w:rPr>
      <w:b/>
      <w:sz w:val="28"/>
      <w:lang w:eastAsia="zh-CN"/>
    </w:rPr>
  </w:style>
  <w:style w:type="paragraph" w:customStyle="1" w:styleId="227">
    <w:name w:val="Текст22"/>
    <w:basedOn w:val="a"/>
    <w:rsid w:val="00EA7C37"/>
    <w:rPr>
      <w:rFonts w:ascii="Courier New" w:hAnsi="Courier New" w:cs="Courier New"/>
      <w:lang w:eastAsia="zh-CN"/>
    </w:rPr>
  </w:style>
  <w:style w:type="paragraph" w:customStyle="1" w:styleId="3230">
    <w:name w:val="Основной текст с отступом 323"/>
    <w:basedOn w:val="a"/>
    <w:rsid w:val="00EA7C37"/>
    <w:pPr>
      <w:ind w:firstLine="426"/>
      <w:jc w:val="both"/>
    </w:pPr>
    <w:rPr>
      <w:sz w:val="24"/>
      <w:lang w:eastAsia="zh-CN"/>
    </w:rPr>
  </w:style>
  <w:style w:type="paragraph" w:customStyle="1" w:styleId="affffff8">
    <w:name w:val="Знак"/>
    <w:basedOn w:val="a"/>
    <w:rsid w:val="00EA7C37"/>
    <w:pPr>
      <w:spacing w:before="100" w:after="100"/>
      <w:jc w:val="both"/>
    </w:pPr>
    <w:rPr>
      <w:rFonts w:ascii="Tahoma" w:hAnsi="Tahoma" w:cs="Tahoma"/>
      <w:lang w:val="en-US" w:eastAsia="zh-CN"/>
    </w:rPr>
  </w:style>
  <w:style w:type="paragraph" w:customStyle="1" w:styleId="affffff9">
    <w:name w:val="Знак Знак Знак Знак"/>
    <w:basedOn w:val="a"/>
    <w:rsid w:val="00EA7C37"/>
    <w:pPr>
      <w:spacing w:before="100" w:after="100"/>
      <w:jc w:val="both"/>
    </w:pPr>
    <w:rPr>
      <w:rFonts w:ascii="Tahoma" w:hAnsi="Tahoma" w:cs="Tahoma"/>
      <w:lang w:val="en-US" w:eastAsia="zh-CN"/>
    </w:rPr>
  </w:style>
  <w:style w:type="numbering" w:customStyle="1" w:styleId="262">
    <w:name w:val="Нет списка26"/>
    <w:next w:val="a2"/>
    <w:semiHidden/>
    <w:rsid w:val="00625694"/>
  </w:style>
  <w:style w:type="character" w:customStyle="1" w:styleId="234">
    <w:name w:val="Гиперссылка23"/>
    <w:rsid w:val="00625694"/>
    <w:rPr>
      <w:color w:val="0000FF"/>
      <w:u w:val="single"/>
    </w:rPr>
  </w:style>
  <w:style w:type="paragraph" w:customStyle="1" w:styleId="2270">
    <w:name w:val="Основной текст с отступом 227"/>
    <w:basedOn w:val="a"/>
    <w:rsid w:val="00625694"/>
    <w:pPr>
      <w:widowControl w:val="0"/>
      <w:ind w:firstLine="720"/>
      <w:jc w:val="both"/>
    </w:pPr>
    <w:rPr>
      <w:sz w:val="28"/>
      <w:lang w:eastAsia="zh-CN"/>
    </w:rPr>
  </w:style>
  <w:style w:type="paragraph" w:customStyle="1" w:styleId="2250">
    <w:name w:val="Основной текст 225"/>
    <w:basedOn w:val="a"/>
    <w:rsid w:val="00625694"/>
    <w:pPr>
      <w:widowControl w:val="0"/>
      <w:jc w:val="both"/>
    </w:pPr>
    <w:rPr>
      <w:b/>
      <w:sz w:val="28"/>
      <w:u w:val="single"/>
      <w:lang w:eastAsia="zh-CN"/>
    </w:rPr>
  </w:style>
  <w:style w:type="paragraph" w:customStyle="1" w:styleId="326">
    <w:name w:val="Основной текст 326"/>
    <w:basedOn w:val="a"/>
    <w:rsid w:val="00625694"/>
    <w:pPr>
      <w:widowControl w:val="0"/>
      <w:jc w:val="both"/>
    </w:pPr>
    <w:rPr>
      <w:b/>
      <w:sz w:val="28"/>
      <w:lang w:eastAsia="zh-CN"/>
    </w:rPr>
  </w:style>
  <w:style w:type="paragraph" w:customStyle="1" w:styleId="235">
    <w:name w:val="Текст23"/>
    <w:basedOn w:val="a"/>
    <w:rsid w:val="00625694"/>
    <w:rPr>
      <w:rFonts w:ascii="Courier New" w:hAnsi="Courier New" w:cs="Courier New"/>
      <w:lang w:eastAsia="zh-CN"/>
    </w:rPr>
  </w:style>
  <w:style w:type="paragraph" w:customStyle="1" w:styleId="3240">
    <w:name w:val="Основной текст с отступом 324"/>
    <w:basedOn w:val="a"/>
    <w:rsid w:val="00625694"/>
    <w:pPr>
      <w:ind w:firstLine="426"/>
      <w:jc w:val="both"/>
    </w:pPr>
    <w:rPr>
      <w:sz w:val="24"/>
      <w:lang w:eastAsia="zh-CN"/>
    </w:rPr>
  </w:style>
  <w:style w:type="paragraph" w:customStyle="1" w:styleId="affffffa">
    <w:name w:val="Знак"/>
    <w:basedOn w:val="a"/>
    <w:rsid w:val="00625694"/>
    <w:pPr>
      <w:spacing w:before="100" w:after="100"/>
      <w:jc w:val="both"/>
    </w:pPr>
    <w:rPr>
      <w:rFonts w:ascii="Tahoma" w:hAnsi="Tahoma" w:cs="Tahoma"/>
      <w:lang w:val="en-US" w:eastAsia="zh-CN"/>
    </w:rPr>
  </w:style>
  <w:style w:type="paragraph" w:customStyle="1" w:styleId="affffffb">
    <w:name w:val="Знак Знак Знак Знак"/>
    <w:basedOn w:val="a"/>
    <w:rsid w:val="00625694"/>
    <w:pPr>
      <w:spacing w:before="100" w:after="100"/>
      <w:jc w:val="both"/>
    </w:pPr>
    <w:rPr>
      <w:rFonts w:ascii="Tahoma" w:hAnsi="Tahoma" w:cs="Tahoma"/>
      <w:lang w:val="en-US" w:eastAsia="zh-CN"/>
    </w:rPr>
  </w:style>
  <w:style w:type="numbering" w:customStyle="1" w:styleId="1100">
    <w:name w:val="Нет списка110"/>
    <w:next w:val="a2"/>
    <w:uiPriority w:val="99"/>
    <w:semiHidden/>
    <w:unhideWhenUsed/>
    <w:rsid w:val="00625694"/>
  </w:style>
  <w:style w:type="numbering" w:customStyle="1" w:styleId="272">
    <w:name w:val="Нет списка27"/>
    <w:next w:val="a2"/>
    <w:uiPriority w:val="99"/>
    <w:semiHidden/>
    <w:unhideWhenUsed/>
    <w:rsid w:val="00625694"/>
  </w:style>
  <w:style w:type="numbering" w:customStyle="1" w:styleId="327">
    <w:name w:val="Нет списка32"/>
    <w:next w:val="a2"/>
    <w:uiPriority w:val="99"/>
    <w:semiHidden/>
    <w:unhideWhenUsed/>
    <w:rsid w:val="00625694"/>
  </w:style>
  <w:style w:type="numbering" w:customStyle="1" w:styleId="282">
    <w:name w:val="Нет списка28"/>
    <w:next w:val="a2"/>
    <w:uiPriority w:val="99"/>
    <w:semiHidden/>
    <w:unhideWhenUsed/>
    <w:rsid w:val="00625694"/>
  </w:style>
  <w:style w:type="numbering" w:customStyle="1" w:styleId="292">
    <w:name w:val="Нет списка29"/>
    <w:next w:val="a2"/>
    <w:uiPriority w:val="99"/>
    <w:semiHidden/>
    <w:unhideWhenUsed/>
    <w:rsid w:val="00625694"/>
  </w:style>
  <w:style w:type="numbering" w:customStyle="1" w:styleId="300">
    <w:name w:val="Нет списка30"/>
    <w:next w:val="a2"/>
    <w:uiPriority w:val="99"/>
    <w:semiHidden/>
    <w:unhideWhenUsed/>
    <w:rsid w:val="00725C29"/>
  </w:style>
  <w:style w:type="character" w:customStyle="1" w:styleId="244">
    <w:name w:val="Гиперссылка24"/>
    <w:rsid w:val="00725C29"/>
    <w:rPr>
      <w:color w:val="0000FF"/>
      <w:u w:val="single"/>
    </w:rPr>
  </w:style>
  <w:style w:type="paragraph" w:customStyle="1" w:styleId="228">
    <w:name w:val="Основной текст с отступом 228"/>
    <w:basedOn w:val="a"/>
    <w:rsid w:val="00725C29"/>
    <w:pPr>
      <w:widowControl w:val="0"/>
      <w:ind w:firstLine="720"/>
      <w:jc w:val="both"/>
    </w:pPr>
    <w:rPr>
      <w:sz w:val="28"/>
      <w:lang w:eastAsia="zh-CN"/>
    </w:rPr>
  </w:style>
  <w:style w:type="paragraph" w:customStyle="1" w:styleId="2261">
    <w:name w:val="Основной текст 226"/>
    <w:basedOn w:val="a"/>
    <w:rsid w:val="00725C29"/>
    <w:pPr>
      <w:widowControl w:val="0"/>
      <w:jc w:val="both"/>
    </w:pPr>
    <w:rPr>
      <w:b/>
      <w:sz w:val="28"/>
      <w:u w:val="single"/>
      <w:lang w:eastAsia="zh-CN"/>
    </w:rPr>
  </w:style>
  <w:style w:type="paragraph" w:customStyle="1" w:styleId="3270">
    <w:name w:val="Основной текст 327"/>
    <w:basedOn w:val="a"/>
    <w:rsid w:val="00725C29"/>
    <w:pPr>
      <w:widowControl w:val="0"/>
      <w:jc w:val="both"/>
    </w:pPr>
    <w:rPr>
      <w:b/>
      <w:sz w:val="28"/>
      <w:lang w:eastAsia="zh-CN"/>
    </w:rPr>
  </w:style>
  <w:style w:type="paragraph" w:customStyle="1" w:styleId="245">
    <w:name w:val="Текст24"/>
    <w:basedOn w:val="a"/>
    <w:rsid w:val="00725C29"/>
    <w:rPr>
      <w:rFonts w:ascii="Courier New" w:hAnsi="Courier New" w:cs="Courier New"/>
      <w:lang w:eastAsia="zh-CN"/>
    </w:rPr>
  </w:style>
  <w:style w:type="paragraph" w:customStyle="1" w:styleId="3250">
    <w:name w:val="Основной текст с отступом 325"/>
    <w:basedOn w:val="a"/>
    <w:rsid w:val="00725C29"/>
    <w:pPr>
      <w:ind w:firstLine="426"/>
      <w:jc w:val="both"/>
    </w:pPr>
    <w:rPr>
      <w:sz w:val="24"/>
      <w:lang w:eastAsia="zh-CN"/>
    </w:rPr>
  </w:style>
  <w:style w:type="paragraph" w:customStyle="1" w:styleId="affffffc">
    <w:name w:val="Знак"/>
    <w:basedOn w:val="a"/>
    <w:rsid w:val="00725C29"/>
    <w:pPr>
      <w:spacing w:before="100" w:after="100"/>
      <w:jc w:val="both"/>
    </w:pPr>
    <w:rPr>
      <w:rFonts w:ascii="Tahoma" w:hAnsi="Tahoma" w:cs="Tahoma"/>
      <w:lang w:val="en-US" w:eastAsia="zh-CN"/>
    </w:rPr>
  </w:style>
  <w:style w:type="paragraph" w:customStyle="1" w:styleId="affffffd">
    <w:name w:val="Знак Знак Знак Знак"/>
    <w:basedOn w:val="a"/>
    <w:rsid w:val="00725C29"/>
    <w:pPr>
      <w:spacing w:before="100" w:after="100"/>
      <w:jc w:val="both"/>
    </w:pPr>
    <w:rPr>
      <w:rFonts w:ascii="Tahoma" w:hAnsi="Tahoma" w:cs="Tahoma"/>
      <w:lang w:val="en-US" w:eastAsia="zh-CN"/>
    </w:rPr>
  </w:style>
  <w:style w:type="numbering" w:customStyle="1" w:styleId="332">
    <w:name w:val="Нет списка33"/>
    <w:next w:val="a2"/>
    <w:uiPriority w:val="99"/>
    <w:semiHidden/>
    <w:unhideWhenUsed/>
    <w:rsid w:val="00C2150C"/>
  </w:style>
  <w:style w:type="paragraph" w:customStyle="1" w:styleId="affffffe">
    <w:name w:val=" Знак Знак Знак Знак"/>
    <w:basedOn w:val="a"/>
    <w:rsid w:val="00C2150C"/>
    <w:pPr>
      <w:suppressAutoHyphens/>
      <w:spacing w:before="280" w:after="280"/>
      <w:jc w:val="both"/>
    </w:pPr>
    <w:rPr>
      <w:rFonts w:ascii="Tahoma" w:hAnsi="Tahoma" w:cs="Tahom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457">
      <w:bodyDiv w:val="1"/>
      <w:marLeft w:val="0"/>
      <w:marRight w:val="0"/>
      <w:marTop w:val="0"/>
      <w:marBottom w:val="0"/>
      <w:divBdr>
        <w:top w:val="none" w:sz="0" w:space="0" w:color="auto"/>
        <w:left w:val="none" w:sz="0" w:space="0" w:color="auto"/>
        <w:bottom w:val="none" w:sz="0" w:space="0" w:color="auto"/>
        <w:right w:val="none" w:sz="0" w:space="0" w:color="auto"/>
      </w:divBdr>
    </w:div>
    <w:div w:id="58524639">
      <w:bodyDiv w:val="1"/>
      <w:marLeft w:val="0"/>
      <w:marRight w:val="0"/>
      <w:marTop w:val="0"/>
      <w:marBottom w:val="0"/>
      <w:divBdr>
        <w:top w:val="none" w:sz="0" w:space="0" w:color="auto"/>
        <w:left w:val="none" w:sz="0" w:space="0" w:color="auto"/>
        <w:bottom w:val="none" w:sz="0" w:space="0" w:color="auto"/>
        <w:right w:val="none" w:sz="0" w:space="0" w:color="auto"/>
      </w:divBdr>
    </w:div>
    <w:div w:id="88157192">
      <w:bodyDiv w:val="1"/>
      <w:marLeft w:val="0"/>
      <w:marRight w:val="0"/>
      <w:marTop w:val="0"/>
      <w:marBottom w:val="0"/>
      <w:divBdr>
        <w:top w:val="none" w:sz="0" w:space="0" w:color="auto"/>
        <w:left w:val="none" w:sz="0" w:space="0" w:color="auto"/>
        <w:bottom w:val="none" w:sz="0" w:space="0" w:color="auto"/>
        <w:right w:val="none" w:sz="0" w:space="0" w:color="auto"/>
      </w:divBdr>
    </w:div>
    <w:div w:id="254173908">
      <w:bodyDiv w:val="1"/>
      <w:marLeft w:val="0"/>
      <w:marRight w:val="0"/>
      <w:marTop w:val="0"/>
      <w:marBottom w:val="0"/>
      <w:divBdr>
        <w:top w:val="none" w:sz="0" w:space="0" w:color="auto"/>
        <w:left w:val="none" w:sz="0" w:space="0" w:color="auto"/>
        <w:bottom w:val="none" w:sz="0" w:space="0" w:color="auto"/>
        <w:right w:val="none" w:sz="0" w:space="0" w:color="auto"/>
      </w:divBdr>
    </w:div>
    <w:div w:id="355153285">
      <w:bodyDiv w:val="1"/>
      <w:marLeft w:val="0"/>
      <w:marRight w:val="0"/>
      <w:marTop w:val="0"/>
      <w:marBottom w:val="0"/>
      <w:divBdr>
        <w:top w:val="none" w:sz="0" w:space="0" w:color="auto"/>
        <w:left w:val="none" w:sz="0" w:space="0" w:color="auto"/>
        <w:bottom w:val="none" w:sz="0" w:space="0" w:color="auto"/>
        <w:right w:val="none" w:sz="0" w:space="0" w:color="auto"/>
      </w:divBdr>
    </w:div>
    <w:div w:id="392125925">
      <w:bodyDiv w:val="1"/>
      <w:marLeft w:val="0"/>
      <w:marRight w:val="0"/>
      <w:marTop w:val="0"/>
      <w:marBottom w:val="0"/>
      <w:divBdr>
        <w:top w:val="none" w:sz="0" w:space="0" w:color="auto"/>
        <w:left w:val="none" w:sz="0" w:space="0" w:color="auto"/>
        <w:bottom w:val="none" w:sz="0" w:space="0" w:color="auto"/>
        <w:right w:val="none" w:sz="0" w:space="0" w:color="auto"/>
      </w:divBdr>
    </w:div>
    <w:div w:id="597955192">
      <w:bodyDiv w:val="1"/>
      <w:marLeft w:val="0"/>
      <w:marRight w:val="0"/>
      <w:marTop w:val="0"/>
      <w:marBottom w:val="0"/>
      <w:divBdr>
        <w:top w:val="none" w:sz="0" w:space="0" w:color="auto"/>
        <w:left w:val="none" w:sz="0" w:space="0" w:color="auto"/>
        <w:bottom w:val="none" w:sz="0" w:space="0" w:color="auto"/>
        <w:right w:val="none" w:sz="0" w:space="0" w:color="auto"/>
      </w:divBdr>
    </w:div>
    <w:div w:id="659501578">
      <w:bodyDiv w:val="1"/>
      <w:marLeft w:val="0"/>
      <w:marRight w:val="0"/>
      <w:marTop w:val="0"/>
      <w:marBottom w:val="0"/>
      <w:divBdr>
        <w:top w:val="none" w:sz="0" w:space="0" w:color="auto"/>
        <w:left w:val="none" w:sz="0" w:space="0" w:color="auto"/>
        <w:bottom w:val="none" w:sz="0" w:space="0" w:color="auto"/>
        <w:right w:val="none" w:sz="0" w:space="0" w:color="auto"/>
      </w:divBdr>
    </w:div>
    <w:div w:id="752166932">
      <w:bodyDiv w:val="1"/>
      <w:marLeft w:val="0"/>
      <w:marRight w:val="0"/>
      <w:marTop w:val="0"/>
      <w:marBottom w:val="0"/>
      <w:divBdr>
        <w:top w:val="none" w:sz="0" w:space="0" w:color="auto"/>
        <w:left w:val="none" w:sz="0" w:space="0" w:color="auto"/>
        <w:bottom w:val="none" w:sz="0" w:space="0" w:color="auto"/>
        <w:right w:val="none" w:sz="0" w:space="0" w:color="auto"/>
      </w:divBdr>
    </w:div>
    <w:div w:id="835071632">
      <w:bodyDiv w:val="1"/>
      <w:marLeft w:val="0"/>
      <w:marRight w:val="0"/>
      <w:marTop w:val="0"/>
      <w:marBottom w:val="0"/>
      <w:divBdr>
        <w:top w:val="none" w:sz="0" w:space="0" w:color="auto"/>
        <w:left w:val="none" w:sz="0" w:space="0" w:color="auto"/>
        <w:bottom w:val="none" w:sz="0" w:space="0" w:color="auto"/>
        <w:right w:val="none" w:sz="0" w:space="0" w:color="auto"/>
      </w:divBdr>
    </w:div>
    <w:div w:id="863134093">
      <w:bodyDiv w:val="1"/>
      <w:marLeft w:val="0"/>
      <w:marRight w:val="0"/>
      <w:marTop w:val="0"/>
      <w:marBottom w:val="0"/>
      <w:divBdr>
        <w:top w:val="none" w:sz="0" w:space="0" w:color="auto"/>
        <w:left w:val="none" w:sz="0" w:space="0" w:color="auto"/>
        <w:bottom w:val="none" w:sz="0" w:space="0" w:color="auto"/>
        <w:right w:val="none" w:sz="0" w:space="0" w:color="auto"/>
      </w:divBdr>
    </w:div>
    <w:div w:id="1003706637">
      <w:bodyDiv w:val="1"/>
      <w:marLeft w:val="0"/>
      <w:marRight w:val="0"/>
      <w:marTop w:val="0"/>
      <w:marBottom w:val="0"/>
      <w:divBdr>
        <w:top w:val="none" w:sz="0" w:space="0" w:color="auto"/>
        <w:left w:val="none" w:sz="0" w:space="0" w:color="auto"/>
        <w:bottom w:val="none" w:sz="0" w:space="0" w:color="auto"/>
        <w:right w:val="none" w:sz="0" w:space="0" w:color="auto"/>
      </w:divBdr>
    </w:div>
    <w:div w:id="1005671218">
      <w:bodyDiv w:val="1"/>
      <w:marLeft w:val="0"/>
      <w:marRight w:val="0"/>
      <w:marTop w:val="0"/>
      <w:marBottom w:val="0"/>
      <w:divBdr>
        <w:top w:val="none" w:sz="0" w:space="0" w:color="auto"/>
        <w:left w:val="none" w:sz="0" w:space="0" w:color="auto"/>
        <w:bottom w:val="none" w:sz="0" w:space="0" w:color="auto"/>
        <w:right w:val="none" w:sz="0" w:space="0" w:color="auto"/>
      </w:divBdr>
    </w:div>
    <w:div w:id="1043795707">
      <w:bodyDiv w:val="1"/>
      <w:marLeft w:val="0"/>
      <w:marRight w:val="0"/>
      <w:marTop w:val="0"/>
      <w:marBottom w:val="0"/>
      <w:divBdr>
        <w:top w:val="none" w:sz="0" w:space="0" w:color="auto"/>
        <w:left w:val="none" w:sz="0" w:space="0" w:color="auto"/>
        <w:bottom w:val="none" w:sz="0" w:space="0" w:color="auto"/>
        <w:right w:val="none" w:sz="0" w:space="0" w:color="auto"/>
      </w:divBdr>
    </w:div>
    <w:div w:id="1104498276">
      <w:bodyDiv w:val="1"/>
      <w:marLeft w:val="0"/>
      <w:marRight w:val="0"/>
      <w:marTop w:val="0"/>
      <w:marBottom w:val="0"/>
      <w:divBdr>
        <w:top w:val="none" w:sz="0" w:space="0" w:color="auto"/>
        <w:left w:val="none" w:sz="0" w:space="0" w:color="auto"/>
        <w:bottom w:val="none" w:sz="0" w:space="0" w:color="auto"/>
        <w:right w:val="none" w:sz="0" w:space="0" w:color="auto"/>
      </w:divBdr>
    </w:div>
    <w:div w:id="1318920292">
      <w:bodyDiv w:val="1"/>
      <w:marLeft w:val="0"/>
      <w:marRight w:val="0"/>
      <w:marTop w:val="0"/>
      <w:marBottom w:val="0"/>
      <w:divBdr>
        <w:top w:val="none" w:sz="0" w:space="0" w:color="auto"/>
        <w:left w:val="none" w:sz="0" w:space="0" w:color="auto"/>
        <w:bottom w:val="none" w:sz="0" w:space="0" w:color="auto"/>
        <w:right w:val="none" w:sz="0" w:space="0" w:color="auto"/>
      </w:divBdr>
    </w:div>
    <w:div w:id="1333988121">
      <w:bodyDiv w:val="1"/>
      <w:marLeft w:val="0"/>
      <w:marRight w:val="0"/>
      <w:marTop w:val="0"/>
      <w:marBottom w:val="0"/>
      <w:divBdr>
        <w:top w:val="none" w:sz="0" w:space="0" w:color="auto"/>
        <w:left w:val="none" w:sz="0" w:space="0" w:color="auto"/>
        <w:bottom w:val="none" w:sz="0" w:space="0" w:color="auto"/>
        <w:right w:val="none" w:sz="0" w:space="0" w:color="auto"/>
      </w:divBdr>
    </w:div>
    <w:div w:id="1399128941">
      <w:bodyDiv w:val="1"/>
      <w:marLeft w:val="0"/>
      <w:marRight w:val="0"/>
      <w:marTop w:val="0"/>
      <w:marBottom w:val="0"/>
      <w:divBdr>
        <w:top w:val="none" w:sz="0" w:space="0" w:color="auto"/>
        <w:left w:val="none" w:sz="0" w:space="0" w:color="auto"/>
        <w:bottom w:val="none" w:sz="0" w:space="0" w:color="auto"/>
        <w:right w:val="none" w:sz="0" w:space="0" w:color="auto"/>
      </w:divBdr>
    </w:div>
    <w:div w:id="1454060465">
      <w:bodyDiv w:val="1"/>
      <w:marLeft w:val="0"/>
      <w:marRight w:val="0"/>
      <w:marTop w:val="0"/>
      <w:marBottom w:val="0"/>
      <w:divBdr>
        <w:top w:val="none" w:sz="0" w:space="0" w:color="auto"/>
        <w:left w:val="none" w:sz="0" w:space="0" w:color="auto"/>
        <w:bottom w:val="none" w:sz="0" w:space="0" w:color="auto"/>
        <w:right w:val="none" w:sz="0" w:space="0" w:color="auto"/>
      </w:divBdr>
    </w:div>
    <w:div w:id="1471361177">
      <w:bodyDiv w:val="1"/>
      <w:marLeft w:val="0"/>
      <w:marRight w:val="0"/>
      <w:marTop w:val="0"/>
      <w:marBottom w:val="0"/>
      <w:divBdr>
        <w:top w:val="none" w:sz="0" w:space="0" w:color="auto"/>
        <w:left w:val="none" w:sz="0" w:space="0" w:color="auto"/>
        <w:bottom w:val="none" w:sz="0" w:space="0" w:color="auto"/>
        <w:right w:val="none" w:sz="0" w:space="0" w:color="auto"/>
      </w:divBdr>
    </w:div>
    <w:div w:id="1535850147">
      <w:bodyDiv w:val="1"/>
      <w:marLeft w:val="0"/>
      <w:marRight w:val="0"/>
      <w:marTop w:val="0"/>
      <w:marBottom w:val="0"/>
      <w:divBdr>
        <w:top w:val="none" w:sz="0" w:space="0" w:color="auto"/>
        <w:left w:val="none" w:sz="0" w:space="0" w:color="auto"/>
        <w:bottom w:val="none" w:sz="0" w:space="0" w:color="auto"/>
        <w:right w:val="none" w:sz="0" w:space="0" w:color="auto"/>
      </w:divBdr>
    </w:div>
    <w:div w:id="1552572851">
      <w:bodyDiv w:val="1"/>
      <w:marLeft w:val="0"/>
      <w:marRight w:val="0"/>
      <w:marTop w:val="0"/>
      <w:marBottom w:val="0"/>
      <w:divBdr>
        <w:top w:val="none" w:sz="0" w:space="0" w:color="auto"/>
        <w:left w:val="none" w:sz="0" w:space="0" w:color="auto"/>
        <w:bottom w:val="none" w:sz="0" w:space="0" w:color="auto"/>
        <w:right w:val="none" w:sz="0" w:space="0" w:color="auto"/>
      </w:divBdr>
    </w:div>
    <w:div w:id="1646348497">
      <w:bodyDiv w:val="1"/>
      <w:marLeft w:val="0"/>
      <w:marRight w:val="0"/>
      <w:marTop w:val="0"/>
      <w:marBottom w:val="0"/>
      <w:divBdr>
        <w:top w:val="none" w:sz="0" w:space="0" w:color="auto"/>
        <w:left w:val="none" w:sz="0" w:space="0" w:color="auto"/>
        <w:bottom w:val="none" w:sz="0" w:space="0" w:color="auto"/>
        <w:right w:val="none" w:sz="0" w:space="0" w:color="auto"/>
      </w:divBdr>
    </w:div>
    <w:div w:id="1662267618">
      <w:bodyDiv w:val="1"/>
      <w:marLeft w:val="0"/>
      <w:marRight w:val="0"/>
      <w:marTop w:val="0"/>
      <w:marBottom w:val="0"/>
      <w:divBdr>
        <w:top w:val="none" w:sz="0" w:space="0" w:color="auto"/>
        <w:left w:val="none" w:sz="0" w:space="0" w:color="auto"/>
        <w:bottom w:val="none" w:sz="0" w:space="0" w:color="auto"/>
        <w:right w:val="none" w:sz="0" w:space="0" w:color="auto"/>
      </w:divBdr>
    </w:div>
    <w:div w:id="1755855047">
      <w:bodyDiv w:val="1"/>
      <w:marLeft w:val="0"/>
      <w:marRight w:val="0"/>
      <w:marTop w:val="0"/>
      <w:marBottom w:val="0"/>
      <w:divBdr>
        <w:top w:val="none" w:sz="0" w:space="0" w:color="auto"/>
        <w:left w:val="none" w:sz="0" w:space="0" w:color="auto"/>
        <w:bottom w:val="none" w:sz="0" w:space="0" w:color="auto"/>
        <w:right w:val="none" w:sz="0" w:space="0" w:color="auto"/>
      </w:divBdr>
    </w:div>
    <w:div w:id="1816488418">
      <w:bodyDiv w:val="1"/>
      <w:marLeft w:val="0"/>
      <w:marRight w:val="0"/>
      <w:marTop w:val="0"/>
      <w:marBottom w:val="0"/>
      <w:divBdr>
        <w:top w:val="none" w:sz="0" w:space="0" w:color="auto"/>
        <w:left w:val="none" w:sz="0" w:space="0" w:color="auto"/>
        <w:bottom w:val="none" w:sz="0" w:space="0" w:color="auto"/>
        <w:right w:val="none" w:sz="0" w:space="0" w:color="auto"/>
      </w:divBdr>
    </w:div>
    <w:div w:id="1862622157">
      <w:bodyDiv w:val="1"/>
      <w:marLeft w:val="0"/>
      <w:marRight w:val="0"/>
      <w:marTop w:val="0"/>
      <w:marBottom w:val="0"/>
      <w:divBdr>
        <w:top w:val="none" w:sz="0" w:space="0" w:color="auto"/>
        <w:left w:val="none" w:sz="0" w:space="0" w:color="auto"/>
        <w:bottom w:val="none" w:sz="0" w:space="0" w:color="auto"/>
        <w:right w:val="none" w:sz="0" w:space="0" w:color="auto"/>
      </w:divBdr>
    </w:div>
    <w:div w:id="1949698494">
      <w:bodyDiv w:val="1"/>
      <w:marLeft w:val="0"/>
      <w:marRight w:val="0"/>
      <w:marTop w:val="0"/>
      <w:marBottom w:val="0"/>
      <w:divBdr>
        <w:top w:val="none" w:sz="0" w:space="0" w:color="auto"/>
        <w:left w:val="none" w:sz="0" w:space="0" w:color="auto"/>
        <w:bottom w:val="none" w:sz="0" w:space="0" w:color="auto"/>
        <w:right w:val="none" w:sz="0" w:space="0" w:color="auto"/>
      </w:divBdr>
    </w:div>
    <w:div w:id="1988050759">
      <w:bodyDiv w:val="1"/>
      <w:marLeft w:val="0"/>
      <w:marRight w:val="0"/>
      <w:marTop w:val="0"/>
      <w:marBottom w:val="0"/>
      <w:divBdr>
        <w:top w:val="none" w:sz="0" w:space="0" w:color="auto"/>
        <w:left w:val="none" w:sz="0" w:space="0" w:color="auto"/>
        <w:bottom w:val="none" w:sz="0" w:space="0" w:color="auto"/>
        <w:right w:val="none" w:sz="0" w:space="0" w:color="auto"/>
      </w:divBdr>
    </w:div>
    <w:div w:id="2048485315">
      <w:bodyDiv w:val="1"/>
      <w:marLeft w:val="0"/>
      <w:marRight w:val="0"/>
      <w:marTop w:val="0"/>
      <w:marBottom w:val="0"/>
      <w:divBdr>
        <w:top w:val="none" w:sz="0" w:space="0" w:color="auto"/>
        <w:left w:val="none" w:sz="0" w:space="0" w:color="auto"/>
        <w:bottom w:val="none" w:sz="0" w:space="0" w:color="auto"/>
        <w:right w:val="none" w:sz="0" w:space="0" w:color="auto"/>
      </w:divBdr>
    </w:div>
    <w:div w:id="20554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1E4533B9BA5A44A0B412837A7B25FE3B64EE2BA02CB5E1108572E1D59139F19908CEA02957D79E62BD7AE3383438DDEC2304F5C2UEKE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stup.scli.ru:8111/content/act/96e20c02-1b12-465a-b64c-24aa9227000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1846DB40EBA2BA7F63564F671FA5BB7391E1FFF93FA623C5B69BC32D82A174C93A4489CC0838895612D08C2374703660EB59DF8E9R9m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B3F4014141A1F7E85FB2B8132D4E7D10D56BB591365554F5C6904D97K1e6H" TargetMode="External"/><Relationship Id="rId5" Type="http://schemas.openxmlformats.org/officeDocument/2006/relationships/settings" Target="settings.xml"/><Relationship Id="rId15" Type="http://schemas.openxmlformats.org/officeDocument/2006/relationships/hyperlink" Target="consultantplus://offline/ref=E1846DB40EBA2BA7F63564F671FA5BB7391E1FFF93FA623C5B69BC32D82A174C93A4489CC08C8895612D08C2374703660EB59DF8E9R9m0H"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D1E4533B9BA5A44A0B412837A7B25FE3B64EE2BA02CB5E1108572E1D59139F19908CEA02958D79E62BD7AE3383438DDEC2304F5C2UE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7152F-6469-4F9D-8782-1D8A6A00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6256</Words>
  <Characters>35663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Е.А.</dc:creator>
  <cp:lastModifiedBy>Тихонова Е.А.</cp:lastModifiedBy>
  <cp:revision>56</cp:revision>
  <cp:lastPrinted>2020-10-23T06:01:00Z</cp:lastPrinted>
  <dcterms:created xsi:type="dcterms:W3CDTF">2021-04-01T12:52:00Z</dcterms:created>
  <dcterms:modified xsi:type="dcterms:W3CDTF">2024-03-01T06:10:00Z</dcterms:modified>
</cp:coreProperties>
</file>