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2" w:rsidRPr="004F35EF" w:rsidRDefault="00D61BC2" w:rsidP="0055184B">
      <w:pPr>
        <w:pStyle w:val="5"/>
        <w:ind w:right="-58"/>
        <w:jc w:val="left"/>
        <w:rPr>
          <w:b w:val="0"/>
          <w:sz w:val="16"/>
          <w:szCs w:val="16"/>
        </w:rPr>
      </w:pPr>
      <w:r w:rsidRPr="004F35EF">
        <w:rPr>
          <w:b w:val="0"/>
          <w:noProof/>
          <w:sz w:val="16"/>
          <w:szCs w:val="16"/>
        </w:rPr>
        <mc:AlternateContent>
          <mc:Choice Requires="wps">
            <w:drawing>
              <wp:anchor distT="0" distB="0" distL="114300" distR="114300" simplePos="0" relativeHeight="251658240" behindDoc="0" locked="0" layoutInCell="1" allowOverlap="1" wp14:anchorId="014426A3" wp14:editId="2E8AFC07">
                <wp:simplePos x="0" y="0"/>
                <wp:positionH relativeFrom="column">
                  <wp:posOffset>3075556</wp:posOffset>
                </wp:positionH>
                <wp:positionV relativeFrom="paragraph">
                  <wp:posOffset>75565</wp:posOffset>
                </wp:positionV>
                <wp:extent cx="10005237" cy="2052084"/>
                <wp:effectExtent l="0" t="0" r="0"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5237" cy="2052084"/>
                        </a:xfrm>
                        <a:prstGeom prst="rect">
                          <a:avLst/>
                        </a:prstGeom>
                        <a:noFill/>
                        <a:ln>
                          <a:noFill/>
                        </a:ln>
                        <a:effectLst/>
                      </wps:spPr>
                      <wps:txbx>
                        <w:txbxContent>
                          <w:p w:rsidR="00A33A05" w:rsidRDefault="00A33A05" w:rsidP="004A52F8">
                            <w:pPr>
                              <w:rPr>
                                <w:b/>
                                <w:noProof/>
                                <w:sz w:val="120"/>
                                <w:szCs w:val="120"/>
                              </w:rPr>
                            </w:pPr>
                            <w:r>
                              <w:rPr>
                                <w:b/>
                                <w:noProof/>
                                <w:sz w:val="120"/>
                                <w:szCs w:val="120"/>
                              </w:rPr>
                              <w:t>Официальный    вестник</w:t>
                            </w:r>
                          </w:p>
                          <w:p w:rsidR="00A33A05" w:rsidRDefault="00A33A05" w:rsidP="004A52F8">
                            <w:pPr>
                              <w:rPr>
                                <w:b/>
                                <w:noProof/>
                                <w:sz w:val="120"/>
                                <w:szCs w:val="120"/>
                              </w:rPr>
                            </w:pPr>
                            <w:r>
                              <w:rPr>
                                <w:b/>
                                <w:noProof/>
                                <w:sz w:val="120"/>
                                <w:szCs w:val="120"/>
                              </w:rPr>
                              <w:t xml:space="preserve">               поселения</w:t>
                            </w: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r>
                              <w:rPr>
                                <w:b/>
                                <w:noProof/>
                                <w:sz w:val="120"/>
                                <w:szCs w:val="120"/>
                              </w:rPr>
                              <w:t xml:space="preserve">                     Поселения </w:t>
                            </w:r>
                          </w:p>
                          <w:p w:rsidR="00A33A05" w:rsidRPr="007B1DA3" w:rsidRDefault="00A33A05" w:rsidP="004A52F8">
                            <w:pPr>
                              <w:rPr>
                                <w:b/>
                                <w:noProof/>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42.15pt;margin-top:5.95pt;width:787.8pt;height:1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" filled="f" stroked="f">
                <v:path arrowok="t"/>
                <v:textbox>
                  <w:txbxContent>
                    <w:p w:rsidR="00A33A05" w:rsidRDefault="00A33A05" w:rsidP="004A52F8">
                      <w:pPr>
                        <w:rPr>
                          <w:b/>
                          <w:noProof/>
                          <w:sz w:val="120"/>
                          <w:szCs w:val="120"/>
                        </w:rPr>
                      </w:pPr>
                      <w:r>
                        <w:rPr>
                          <w:b/>
                          <w:noProof/>
                          <w:sz w:val="120"/>
                          <w:szCs w:val="120"/>
                        </w:rPr>
                        <w:t>Официальный    вестник</w:t>
                      </w:r>
                    </w:p>
                    <w:p w:rsidR="00A33A05" w:rsidRDefault="00A33A05" w:rsidP="004A52F8">
                      <w:pPr>
                        <w:rPr>
                          <w:b/>
                          <w:noProof/>
                          <w:sz w:val="120"/>
                          <w:szCs w:val="120"/>
                        </w:rPr>
                      </w:pPr>
                      <w:r>
                        <w:rPr>
                          <w:b/>
                          <w:noProof/>
                          <w:sz w:val="120"/>
                          <w:szCs w:val="120"/>
                        </w:rPr>
                        <w:t xml:space="preserve">               поселения</w:t>
                      </w: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r>
                        <w:rPr>
                          <w:b/>
                          <w:noProof/>
                          <w:sz w:val="120"/>
                          <w:szCs w:val="120"/>
                        </w:rPr>
                        <w:t xml:space="preserve">                     Поселения </w:t>
                      </w:r>
                    </w:p>
                    <w:p w:rsidR="00A33A05" w:rsidRPr="007B1DA3" w:rsidRDefault="00A33A05" w:rsidP="004A52F8">
                      <w:pPr>
                        <w:rPr>
                          <w:b/>
                          <w:noProof/>
                          <w:sz w:val="120"/>
                          <w:szCs w:val="120"/>
                        </w:rPr>
                      </w:pPr>
                    </w:p>
                  </w:txbxContent>
                </v:textbox>
              </v:shape>
            </w:pict>
          </mc:Fallback>
        </mc:AlternateContent>
      </w:r>
      <w:r w:rsidR="00855118" w:rsidRPr="004F35EF">
        <w:rPr>
          <w:b w:val="0"/>
          <w:noProof/>
          <w:sz w:val="16"/>
          <w:szCs w:val="16"/>
        </w:rPr>
        <w:drawing>
          <wp:inline distT="0" distB="0" distL="0" distR="0" wp14:anchorId="24F376F5" wp14:editId="2B274EE3">
            <wp:extent cx="1214797" cy="1518249"/>
            <wp:effectExtent l="0" t="0" r="4445" b="6350"/>
            <wp:docPr id="9" name="Рисунок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74" cy="1526219"/>
                    </a:xfrm>
                    <a:prstGeom prst="rect">
                      <a:avLst/>
                    </a:prstGeom>
                    <a:noFill/>
                    <a:ln>
                      <a:noFill/>
                    </a:ln>
                  </pic:spPr>
                </pic:pic>
              </a:graphicData>
            </a:graphic>
          </wp:inline>
        </w:drawing>
      </w:r>
    </w:p>
    <w:p w:rsidR="00D61BC2" w:rsidRPr="004F35EF" w:rsidRDefault="00D61BC2" w:rsidP="0055184B">
      <w:pPr>
        <w:ind w:left="-360" w:firstLine="360"/>
        <w:rPr>
          <w:sz w:val="16"/>
          <w:szCs w:val="16"/>
        </w:rPr>
      </w:pPr>
    </w:p>
    <w:p w:rsidR="00D61BC2" w:rsidRPr="004F35EF" w:rsidRDefault="00D61BC2" w:rsidP="0055184B">
      <w:pPr>
        <w:pStyle w:val="5"/>
        <w:ind w:left="-360" w:right="-58" w:firstLine="360"/>
        <w:rPr>
          <w:b w:val="0"/>
          <w:sz w:val="16"/>
          <w:szCs w:val="16"/>
        </w:rPr>
      </w:pPr>
    </w:p>
    <w:p w:rsidR="00D61BC2" w:rsidRPr="004F35EF" w:rsidRDefault="00D61BC2" w:rsidP="0055184B">
      <w:pPr>
        <w:pStyle w:val="5"/>
        <w:ind w:left="-360" w:right="-58" w:firstLine="360"/>
        <w:rPr>
          <w:b w:val="0"/>
          <w:sz w:val="16"/>
          <w:szCs w:val="16"/>
        </w:rPr>
      </w:pPr>
    </w:p>
    <w:p w:rsidR="004A52F8" w:rsidRPr="004F35EF" w:rsidRDefault="004A52F8" w:rsidP="0055184B">
      <w:pPr>
        <w:ind w:right="-209"/>
        <w:rPr>
          <w:sz w:val="16"/>
          <w:szCs w:val="16"/>
        </w:rPr>
      </w:pPr>
    </w:p>
    <w:p w:rsidR="004A52F8" w:rsidRPr="004F35EF" w:rsidRDefault="004A52F8" w:rsidP="0055184B">
      <w:pPr>
        <w:ind w:right="-209"/>
        <w:rPr>
          <w:sz w:val="16"/>
          <w:szCs w:val="16"/>
        </w:rPr>
      </w:pPr>
    </w:p>
    <w:p w:rsidR="004A52F8" w:rsidRPr="004F35EF" w:rsidRDefault="004A52F8" w:rsidP="0055184B">
      <w:pPr>
        <w:ind w:right="-209"/>
        <w:rPr>
          <w:sz w:val="16"/>
          <w:szCs w:val="16"/>
        </w:rPr>
      </w:pPr>
    </w:p>
    <w:p w:rsidR="00D61BC2" w:rsidRPr="004F35EF" w:rsidRDefault="00C5290B" w:rsidP="0055184B">
      <w:pPr>
        <w:ind w:right="-209"/>
        <w:rPr>
          <w:sz w:val="16"/>
          <w:szCs w:val="16"/>
        </w:rPr>
      </w:pPr>
      <w:r w:rsidRPr="004F35EF">
        <w:rPr>
          <w:sz w:val="16"/>
          <w:szCs w:val="16"/>
        </w:rPr>
        <w:t xml:space="preserve">№ </w:t>
      </w:r>
      <w:r w:rsidR="00ED4774">
        <w:rPr>
          <w:sz w:val="16"/>
          <w:szCs w:val="16"/>
        </w:rPr>
        <w:t>4</w:t>
      </w:r>
      <w:r w:rsidR="00A27046" w:rsidRPr="004F35EF">
        <w:rPr>
          <w:sz w:val="16"/>
          <w:szCs w:val="16"/>
        </w:rPr>
        <w:t xml:space="preserve">, </w:t>
      </w:r>
      <w:r w:rsidR="00ED4774">
        <w:rPr>
          <w:sz w:val="16"/>
          <w:szCs w:val="16"/>
        </w:rPr>
        <w:t>понедельник 25 марта</w:t>
      </w:r>
      <w:r w:rsidR="00786A1E" w:rsidRPr="004F35EF">
        <w:rPr>
          <w:sz w:val="16"/>
          <w:szCs w:val="16"/>
        </w:rPr>
        <w:t xml:space="preserve"> </w:t>
      </w:r>
      <w:r w:rsidR="00D61BC2" w:rsidRPr="004F35EF">
        <w:rPr>
          <w:sz w:val="16"/>
          <w:szCs w:val="16"/>
        </w:rPr>
        <w:t>20</w:t>
      </w:r>
      <w:r w:rsidR="00725C29">
        <w:rPr>
          <w:sz w:val="16"/>
          <w:szCs w:val="16"/>
        </w:rPr>
        <w:t>24</w:t>
      </w:r>
      <w:r w:rsidR="00D61BC2" w:rsidRPr="004F35EF">
        <w:rPr>
          <w:sz w:val="16"/>
          <w:szCs w:val="16"/>
        </w:rPr>
        <w:t xml:space="preserve"> года </w:t>
      </w:r>
    </w:p>
    <w:p w:rsidR="004A52F8" w:rsidRPr="004F35EF" w:rsidRDefault="004A52F8" w:rsidP="00C57C6F">
      <w:pPr>
        <w:rPr>
          <w:sz w:val="16"/>
          <w:szCs w:val="16"/>
          <w:u w:val="single"/>
        </w:rPr>
      </w:pPr>
    </w:p>
    <w:p w:rsidR="00C346E4" w:rsidRPr="004F35EF" w:rsidRDefault="00D61BC2" w:rsidP="00C346E4">
      <w:pPr>
        <w:rPr>
          <w:sz w:val="16"/>
          <w:szCs w:val="16"/>
          <w:u w:val="single"/>
        </w:rPr>
      </w:pPr>
      <w:r w:rsidRPr="004F35EF">
        <w:rPr>
          <w:sz w:val="16"/>
          <w:szCs w:val="16"/>
          <w:u w:val="single"/>
        </w:rPr>
        <w:t>В дан</w:t>
      </w:r>
      <w:r w:rsidR="00C346E4" w:rsidRPr="004F35EF">
        <w:rPr>
          <w:sz w:val="16"/>
          <w:szCs w:val="16"/>
          <w:u w:val="single"/>
        </w:rPr>
        <w:t>ном номере опубликованы следующие документы:</w:t>
      </w:r>
    </w:p>
    <w:p w:rsidR="00C346E4" w:rsidRPr="004F35EF" w:rsidRDefault="00C346E4" w:rsidP="00C346E4">
      <w:pPr>
        <w:ind w:right="-57"/>
        <w:jc w:val="both"/>
        <w:rPr>
          <w:sz w:val="16"/>
          <w:szCs w:val="16"/>
        </w:rPr>
      </w:pPr>
      <w:r w:rsidRPr="004F35EF">
        <w:rPr>
          <w:sz w:val="16"/>
          <w:szCs w:val="16"/>
        </w:rPr>
        <w:t xml:space="preserve">    </w:t>
      </w:r>
    </w:p>
    <w:p w:rsidR="00290896" w:rsidRPr="00A65958" w:rsidRDefault="00DB2CE4" w:rsidP="00A65958">
      <w:pPr>
        <w:widowControl w:val="0"/>
        <w:autoSpaceDE w:val="0"/>
        <w:autoSpaceDN w:val="0"/>
        <w:adjustRightInd w:val="0"/>
        <w:rPr>
          <w:sz w:val="16"/>
          <w:szCs w:val="16"/>
        </w:rPr>
      </w:pPr>
      <w:r w:rsidRPr="004F35EF">
        <w:rPr>
          <w:sz w:val="16"/>
          <w:szCs w:val="16"/>
        </w:rPr>
        <w:t>1. Решение совета депутатов Любытинского сельского поселения</w:t>
      </w:r>
      <w:r w:rsidR="00541FF7" w:rsidRPr="004F35EF">
        <w:rPr>
          <w:sz w:val="16"/>
          <w:szCs w:val="16"/>
        </w:rPr>
        <w:t xml:space="preserve"> </w:t>
      </w:r>
      <w:r w:rsidR="00A65958" w:rsidRPr="00A65958">
        <w:rPr>
          <w:sz w:val="16"/>
          <w:szCs w:val="16"/>
        </w:rPr>
        <w:t xml:space="preserve">от </w:t>
      </w:r>
      <w:r w:rsidR="00ED4774">
        <w:rPr>
          <w:sz w:val="16"/>
          <w:szCs w:val="16"/>
        </w:rPr>
        <w:t>22.03.2023 №142 «</w:t>
      </w:r>
      <w:r w:rsidR="00ED4774" w:rsidRPr="00ED4774">
        <w:rPr>
          <w:sz w:val="16"/>
          <w:szCs w:val="16"/>
        </w:rPr>
        <w:t>О работе Совета депутатов Любытинского сельского поселения за 2023 год»</w:t>
      </w:r>
    </w:p>
    <w:p w:rsidR="00BF5C78" w:rsidRPr="004F35EF" w:rsidRDefault="00C2150C" w:rsidP="00ED4774">
      <w:pPr>
        <w:spacing w:line="200" w:lineRule="atLeast"/>
        <w:rPr>
          <w:bCs/>
          <w:sz w:val="16"/>
          <w:szCs w:val="16"/>
          <w:lang w:eastAsia="en-US"/>
        </w:rPr>
      </w:pPr>
      <w:r>
        <w:rPr>
          <w:bCs/>
          <w:sz w:val="16"/>
          <w:szCs w:val="16"/>
          <w:lang w:eastAsia="en-US"/>
        </w:rPr>
        <w:t xml:space="preserve">2. </w:t>
      </w:r>
      <w:r w:rsidR="00ED4774" w:rsidRPr="00ED4774">
        <w:rPr>
          <w:bCs/>
          <w:sz w:val="16"/>
          <w:szCs w:val="16"/>
          <w:lang w:eastAsia="en-US"/>
        </w:rPr>
        <w:t>Решение совета депутатов Любытинского сельск</w:t>
      </w:r>
      <w:r w:rsidR="00ED4774">
        <w:rPr>
          <w:bCs/>
          <w:sz w:val="16"/>
          <w:szCs w:val="16"/>
          <w:lang w:eastAsia="en-US"/>
        </w:rPr>
        <w:t xml:space="preserve">ого поселения от 22.03.2023 №143 «О внесении изменений в решение Совета депутатов Любытинского </w:t>
      </w:r>
      <w:r w:rsidR="00ED4774" w:rsidRPr="00ED4774">
        <w:rPr>
          <w:bCs/>
          <w:sz w:val="16"/>
          <w:szCs w:val="16"/>
          <w:lang w:eastAsia="en-US"/>
        </w:rPr>
        <w:t>сельского по</w:t>
      </w:r>
      <w:r w:rsidR="00ED4774">
        <w:rPr>
          <w:bCs/>
          <w:sz w:val="16"/>
          <w:szCs w:val="16"/>
          <w:lang w:eastAsia="en-US"/>
        </w:rPr>
        <w:t xml:space="preserve">селения «О бюджете Любытинского </w:t>
      </w:r>
      <w:r w:rsidR="00ED4774" w:rsidRPr="00ED4774">
        <w:rPr>
          <w:bCs/>
          <w:sz w:val="16"/>
          <w:szCs w:val="16"/>
          <w:lang w:eastAsia="en-US"/>
        </w:rPr>
        <w:t>с</w:t>
      </w:r>
      <w:r w:rsidR="00ED4774">
        <w:rPr>
          <w:bCs/>
          <w:sz w:val="16"/>
          <w:szCs w:val="16"/>
          <w:lang w:eastAsia="en-US"/>
        </w:rPr>
        <w:t xml:space="preserve">ельского поселения на 2024 год  </w:t>
      </w:r>
      <w:r w:rsidR="00ED4774" w:rsidRPr="00ED4774">
        <w:rPr>
          <w:bCs/>
          <w:sz w:val="16"/>
          <w:szCs w:val="16"/>
          <w:lang w:eastAsia="en-US"/>
        </w:rPr>
        <w:t>и на плановый период 2025 и 2026 годов»</w:t>
      </w: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color w:val="000000"/>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290896" w:rsidRPr="004F35EF" w:rsidRDefault="00290896" w:rsidP="00EF322A">
      <w:pPr>
        <w:rPr>
          <w:sz w:val="16"/>
          <w:szCs w:val="16"/>
        </w:rPr>
      </w:pPr>
    </w:p>
    <w:p w:rsidR="00290896" w:rsidRPr="004F35EF" w:rsidRDefault="00290896" w:rsidP="00EF322A">
      <w:pPr>
        <w:rPr>
          <w:sz w:val="16"/>
          <w:szCs w:val="16"/>
        </w:rPr>
      </w:pPr>
    </w:p>
    <w:p w:rsidR="00BE5444" w:rsidRPr="004F35EF" w:rsidRDefault="00BE5444" w:rsidP="00EF322A">
      <w:pPr>
        <w:rPr>
          <w:sz w:val="16"/>
          <w:szCs w:val="16"/>
        </w:rPr>
      </w:pPr>
    </w:p>
    <w:p w:rsidR="00BE5444" w:rsidRPr="004F35EF" w:rsidRDefault="00BE5444" w:rsidP="00EF322A">
      <w:pPr>
        <w:rPr>
          <w:sz w:val="16"/>
          <w:szCs w:val="16"/>
        </w:rPr>
      </w:pPr>
    </w:p>
    <w:p w:rsidR="003A1FCE" w:rsidRPr="004F35EF" w:rsidRDefault="003A1FCE"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C57C6F">
      <w:pPr>
        <w:rPr>
          <w:sz w:val="16"/>
          <w:szCs w:val="16"/>
        </w:rPr>
      </w:pPr>
    </w:p>
    <w:p w:rsidR="009B08E2" w:rsidRPr="004F35EF" w:rsidRDefault="009B08E2" w:rsidP="00C57C6F">
      <w:pPr>
        <w:rPr>
          <w:sz w:val="16"/>
          <w:szCs w:val="16"/>
        </w:rPr>
      </w:pPr>
    </w:p>
    <w:p w:rsidR="009B08E2" w:rsidRPr="004F35EF" w:rsidRDefault="009B08E2" w:rsidP="00C57C6F">
      <w:pPr>
        <w:rPr>
          <w:sz w:val="16"/>
          <w:szCs w:val="16"/>
        </w:rPr>
      </w:pPr>
    </w:p>
    <w:p w:rsidR="00EF322A" w:rsidRPr="004F35EF" w:rsidRDefault="00EF322A" w:rsidP="00C57C6F">
      <w:pPr>
        <w:rPr>
          <w:sz w:val="16"/>
          <w:szCs w:val="16"/>
        </w:rPr>
      </w:pPr>
    </w:p>
    <w:p w:rsidR="00EF322A" w:rsidRPr="004F35EF" w:rsidRDefault="00EF322A" w:rsidP="00C57C6F">
      <w:pPr>
        <w:rPr>
          <w:sz w:val="16"/>
          <w:szCs w:val="16"/>
        </w:rPr>
      </w:pPr>
    </w:p>
    <w:p w:rsidR="007C4902" w:rsidRPr="004F35EF" w:rsidRDefault="007C4902" w:rsidP="00C57C6F">
      <w:pPr>
        <w:rPr>
          <w:sz w:val="16"/>
          <w:szCs w:val="16"/>
        </w:rPr>
      </w:pPr>
    </w:p>
    <w:p w:rsidR="007C4902" w:rsidRPr="004F35EF" w:rsidRDefault="007C4902" w:rsidP="00C57C6F">
      <w:pPr>
        <w:rPr>
          <w:sz w:val="16"/>
          <w:szCs w:val="16"/>
        </w:rPr>
      </w:pPr>
    </w:p>
    <w:p w:rsidR="00296758" w:rsidRPr="004F35EF" w:rsidRDefault="00296758" w:rsidP="00C57C6F">
      <w:pPr>
        <w:rPr>
          <w:sz w:val="16"/>
          <w:szCs w:val="16"/>
        </w:rPr>
      </w:pPr>
      <w:bookmarkStart w:id="0" w:name="Par1797"/>
      <w:bookmarkEnd w:id="0"/>
    </w:p>
    <w:p w:rsidR="00541FF7" w:rsidRPr="004F35EF" w:rsidRDefault="00541FF7" w:rsidP="00C57C6F">
      <w:pPr>
        <w:rPr>
          <w:sz w:val="16"/>
          <w:szCs w:val="16"/>
        </w:rPr>
      </w:pPr>
    </w:p>
    <w:p w:rsidR="00541FF7" w:rsidRPr="004F35EF" w:rsidRDefault="00541FF7" w:rsidP="00541FF7">
      <w:pPr>
        <w:jc w:val="both"/>
        <w:rPr>
          <w:color w:val="000000"/>
          <w:sz w:val="16"/>
          <w:szCs w:val="16"/>
          <w:lang w:eastAsia="zh-CN"/>
        </w:rPr>
      </w:pPr>
    </w:p>
    <w:p w:rsidR="00075F7D" w:rsidRPr="004F35EF" w:rsidRDefault="00075F7D" w:rsidP="00DB2CE4">
      <w:pPr>
        <w:rPr>
          <w:sz w:val="16"/>
          <w:szCs w:val="16"/>
        </w:rPr>
      </w:pPr>
      <w:bookmarkStart w:id="1" w:name="RANGE!A1:H137"/>
      <w:bookmarkStart w:id="2" w:name="RANGE!A1:H141"/>
      <w:bookmarkStart w:id="3" w:name="RANGE!A1:H175"/>
      <w:bookmarkStart w:id="4" w:name="RANGE!A1:H183"/>
      <w:bookmarkEnd w:id="1"/>
      <w:bookmarkEnd w:id="2"/>
      <w:bookmarkEnd w:id="3"/>
      <w:bookmarkEnd w:id="4"/>
    </w:p>
    <w:p w:rsidR="004F35EF" w:rsidRDefault="004F35EF" w:rsidP="00111B99">
      <w:pPr>
        <w:jc w:val="both"/>
        <w:rPr>
          <w:color w:val="000000"/>
          <w:sz w:val="16"/>
          <w:szCs w:val="16"/>
          <w:lang w:eastAsia="zh-CN"/>
        </w:rPr>
      </w:pPr>
    </w:p>
    <w:p w:rsidR="00A6555E" w:rsidRDefault="00A6555E" w:rsidP="00DB2CE4">
      <w:pPr>
        <w:rPr>
          <w:sz w:val="16"/>
          <w:szCs w:val="16"/>
        </w:rPr>
      </w:pPr>
    </w:p>
    <w:p w:rsidR="000C0CB2" w:rsidRDefault="000C0CB2" w:rsidP="00DB2CE4">
      <w:pPr>
        <w:rPr>
          <w:sz w:val="16"/>
          <w:szCs w:val="16"/>
        </w:rPr>
      </w:pPr>
    </w:p>
    <w:p w:rsidR="00A6555E" w:rsidRDefault="00A6555E" w:rsidP="00DB2CE4">
      <w:pPr>
        <w:rPr>
          <w:sz w:val="16"/>
          <w:szCs w:val="16"/>
        </w:rPr>
      </w:pPr>
    </w:p>
    <w:p w:rsidR="00A6555E" w:rsidRDefault="00A6555E" w:rsidP="00DB2CE4">
      <w:pPr>
        <w:rPr>
          <w:sz w:val="16"/>
          <w:szCs w:val="16"/>
        </w:rPr>
      </w:pPr>
    </w:p>
    <w:p w:rsidR="00A6555E" w:rsidRPr="004F35EF" w:rsidRDefault="00A6555E" w:rsidP="00DB2CE4">
      <w:pPr>
        <w:rPr>
          <w:sz w:val="16"/>
          <w:szCs w:val="16"/>
        </w:rPr>
      </w:pPr>
    </w:p>
    <w:p w:rsidR="00DB2CE4" w:rsidRPr="004F35EF" w:rsidRDefault="00DB2CE4" w:rsidP="00C57C6F">
      <w:pPr>
        <w:rPr>
          <w:sz w:val="16"/>
          <w:szCs w:val="16"/>
        </w:rPr>
      </w:pPr>
    </w:p>
    <w:p w:rsidR="00A6555E" w:rsidRDefault="00A6555E" w:rsidP="00C57C6F">
      <w:pPr>
        <w:rPr>
          <w:sz w:val="16"/>
          <w:szCs w:val="16"/>
        </w:rPr>
      </w:pPr>
    </w:p>
    <w:p w:rsidR="00625694" w:rsidRDefault="00625694" w:rsidP="00C57C6F">
      <w:pPr>
        <w:rPr>
          <w:sz w:val="16"/>
          <w:szCs w:val="16"/>
        </w:rPr>
      </w:pPr>
    </w:p>
    <w:p w:rsidR="00625694" w:rsidRDefault="00625694"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ED4774" w:rsidRPr="00ED4774" w:rsidRDefault="00ED4774" w:rsidP="00ED4774">
      <w:pPr>
        <w:widowControl w:val="0"/>
        <w:suppressAutoHyphens/>
        <w:jc w:val="center"/>
        <w:rPr>
          <w:b/>
          <w:kern w:val="2"/>
          <w:sz w:val="16"/>
          <w:szCs w:val="16"/>
        </w:rPr>
      </w:pPr>
      <w:r>
        <w:rPr>
          <w:rFonts w:eastAsia="Andale Sans UI"/>
          <w:noProof/>
          <w:kern w:val="1"/>
          <w:sz w:val="16"/>
          <w:szCs w:val="16"/>
        </w:rPr>
        <w:lastRenderedPageBreak/>
        <w:drawing>
          <wp:inline distT="0" distB="0" distL="0" distR="0">
            <wp:extent cx="802005" cy="9918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005" cy="991870"/>
                    </a:xfrm>
                    <a:prstGeom prst="rect">
                      <a:avLst/>
                    </a:prstGeom>
                    <a:noFill/>
                    <a:ln>
                      <a:noFill/>
                    </a:ln>
                  </pic:spPr>
                </pic:pic>
              </a:graphicData>
            </a:graphic>
          </wp:inline>
        </w:drawing>
      </w:r>
    </w:p>
    <w:p w:rsidR="00ED4774" w:rsidRPr="00ED4774" w:rsidRDefault="00ED4774" w:rsidP="00ED4774">
      <w:pPr>
        <w:widowControl w:val="0"/>
        <w:suppressAutoHyphens/>
        <w:jc w:val="center"/>
        <w:rPr>
          <w:b/>
          <w:kern w:val="2"/>
          <w:sz w:val="16"/>
          <w:szCs w:val="16"/>
        </w:rPr>
      </w:pPr>
      <w:r w:rsidRPr="00ED4774">
        <w:rPr>
          <w:b/>
          <w:kern w:val="2"/>
          <w:sz w:val="16"/>
          <w:szCs w:val="16"/>
        </w:rPr>
        <w:t>Российская Федерация</w:t>
      </w:r>
    </w:p>
    <w:p w:rsidR="00ED4774" w:rsidRPr="00ED4774" w:rsidRDefault="00ED4774" w:rsidP="00ED4774">
      <w:pPr>
        <w:widowControl w:val="0"/>
        <w:suppressAutoHyphens/>
        <w:jc w:val="center"/>
        <w:rPr>
          <w:b/>
          <w:kern w:val="2"/>
          <w:sz w:val="16"/>
          <w:szCs w:val="16"/>
        </w:rPr>
      </w:pPr>
      <w:r w:rsidRPr="00ED4774">
        <w:rPr>
          <w:b/>
          <w:kern w:val="2"/>
          <w:sz w:val="16"/>
          <w:szCs w:val="16"/>
        </w:rPr>
        <w:t>Новгородская область Любытинский район</w:t>
      </w:r>
    </w:p>
    <w:p w:rsidR="00ED4774" w:rsidRPr="00ED4774" w:rsidRDefault="00ED4774" w:rsidP="00ED4774">
      <w:pPr>
        <w:widowControl w:val="0"/>
        <w:suppressAutoHyphens/>
        <w:jc w:val="center"/>
        <w:rPr>
          <w:b/>
          <w:kern w:val="2"/>
          <w:sz w:val="16"/>
          <w:szCs w:val="16"/>
        </w:rPr>
      </w:pPr>
    </w:p>
    <w:p w:rsidR="00ED4774" w:rsidRPr="00ED4774" w:rsidRDefault="00ED4774" w:rsidP="00ED4774">
      <w:pPr>
        <w:widowControl w:val="0"/>
        <w:suppressAutoHyphens/>
        <w:jc w:val="center"/>
        <w:rPr>
          <w:b/>
          <w:kern w:val="2"/>
          <w:sz w:val="16"/>
          <w:szCs w:val="16"/>
        </w:rPr>
      </w:pPr>
      <w:r w:rsidRPr="00ED4774">
        <w:rPr>
          <w:b/>
          <w:kern w:val="2"/>
          <w:sz w:val="16"/>
          <w:szCs w:val="16"/>
        </w:rPr>
        <w:t xml:space="preserve">СОВЕТ ДЕПУТАТОВ ЛЮБЫТИНСКОГО </w:t>
      </w:r>
    </w:p>
    <w:p w:rsidR="00ED4774" w:rsidRPr="00ED4774" w:rsidRDefault="00ED4774" w:rsidP="00ED4774">
      <w:pPr>
        <w:widowControl w:val="0"/>
        <w:suppressAutoHyphens/>
        <w:jc w:val="center"/>
        <w:rPr>
          <w:b/>
          <w:kern w:val="2"/>
          <w:sz w:val="16"/>
          <w:szCs w:val="16"/>
        </w:rPr>
      </w:pPr>
      <w:r w:rsidRPr="00ED4774">
        <w:rPr>
          <w:b/>
          <w:kern w:val="2"/>
          <w:sz w:val="16"/>
          <w:szCs w:val="16"/>
        </w:rPr>
        <w:t>СЕЛЬСКОГО ПОСЕЛЕНИЯ</w:t>
      </w:r>
    </w:p>
    <w:p w:rsidR="00ED4774" w:rsidRPr="00ED4774" w:rsidRDefault="00ED4774" w:rsidP="00ED4774">
      <w:pPr>
        <w:widowControl w:val="0"/>
        <w:suppressAutoHyphens/>
        <w:jc w:val="center"/>
        <w:rPr>
          <w:b/>
          <w:kern w:val="2"/>
          <w:sz w:val="16"/>
          <w:szCs w:val="16"/>
        </w:rPr>
      </w:pPr>
    </w:p>
    <w:p w:rsidR="00ED4774" w:rsidRPr="00ED4774" w:rsidRDefault="00ED4774" w:rsidP="00ED4774">
      <w:pPr>
        <w:widowControl w:val="0"/>
        <w:suppressAutoHyphens/>
        <w:jc w:val="center"/>
        <w:rPr>
          <w:kern w:val="2"/>
          <w:sz w:val="16"/>
          <w:szCs w:val="16"/>
        </w:rPr>
      </w:pPr>
      <w:r w:rsidRPr="00ED4774">
        <w:rPr>
          <w:b/>
          <w:kern w:val="2"/>
          <w:sz w:val="16"/>
          <w:szCs w:val="16"/>
        </w:rPr>
        <w:t>РЕШЕНИЕ</w:t>
      </w:r>
    </w:p>
    <w:p w:rsidR="00ED4774" w:rsidRPr="00ED4774" w:rsidRDefault="00ED4774" w:rsidP="00ED4774">
      <w:pPr>
        <w:widowControl w:val="0"/>
        <w:suppressAutoHyphens/>
        <w:jc w:val="center"/>
        <w:rPr>
          <w:kern w:val="2"/>
          <w:sz w:val="16"/>
          <w:szCs w:val="16"/>
        </w:rPr>
      </w:pPr>
    </w:p>
    <w:p w:rsidR="00ED4774" w:rsidRPr="00ED4774" w:rsidRDefault="00ED4774" w:rsidP="00ED4774">
      <w:pPr>
        <w:widowControl w:val="0"/>
        <w:suppressAutoHyphens/>
        <w:jc w:val="center"/>
        <w:rPr>
          <w:kern w:val="2"/>
          <w:sz w:val="16"/>
          <w:szCs w:val="16"/>
        </w:rPr>
      </w:pPr>
      <w:r w:rsidRPr="00ED4774">
        <w:rPr>
          <w:kern w:val="2"/>
          <w:sz w:val="16"/>
          <w:szCs w:val="16"/>
        </w:rPr>
        <w:t>от   22.03. 2024 года   № 142</w:t>
      </w:r>
    </w:p>
    <w:p w:rsidR="00ED4774" w:rsidRPr="00ED4774" w:rsidRDefault="00ED4774" w:rsidP="00ED4774">
      <w:pPr>
        <w:widowControl w:val="0"/>
        <w:suppressAutoHyphens/>
        <w:autoSpaceDE w:val="0"/>
        <w:jc w:val="center"/>
        <w:rPr>
          <w:rFonts w:eastAsia="Andale Sans UI"/>
          <w:kern w:val="2"/>
          <w:sz w:val="16"/>
          <w:szCs w:val="16"/>
        </w:rPr>
      </w:pPr>
      <w:proofErr w:type="spellStart"/>
      <w:r w:rsidRPr="00ED4774">
        <w:rPr>
          <w:kern w:val="2"/>
          <w:sz w:val="16"/>
          <w:szCs w:val="16"/>
        </w:rPr>
        <w:t>р.п</w:t>
      </w:r>
      <w:proofErr w:type="spellEnd"/>
      <w:r w:rsidRPr="00ED4774">
        <w:rPr>
          <w:kern w:val="2"/>
          <w:sz w:val="16"/>
          <w:szCs w:val="16"/>
        </w:rPr>
        <w:t xml:space="preserve">. </w:t>
      </w:r>
      <w:proofErr w:type="spellStart"/>
      <w:r w:rsidRPr="00ED4774">
        <w:rPr>
          <w:kern w:val="2"/>
          <w:sz w:val="16"/>
          <w:szCs w:val="16"/>
        </w:rPr>
        <w:t>Любытино</w:t>
      </w:r>
      <w:proofErr w:type="spellEnd"/>
    </w:p>
    <w:p w:rsidR="00ED4774" w:rsidRPr="00ED4774" w:rsidRDefault="00ED4774" w:rsidP="00ED4774">
      <w:pPr>
        <w:widowControl w:val="0"/>
        <w:tabs>
          <w:tab w:val="left" w:pos="-1560"/>
        </w:tabs>
        <w:suppressAutoHyphens/>
        <w:rPr>
          <w:rFonts w:eastAsia="Andale Sans UI"/>
          <w:b/>
          <w:color w:val="000000"/>
          <w:kern w:val="2"/>
          <w:sz w:val="16"/>
          <w:szCs w:val="16"/>
        </w:rPr>
      </w:pPr>
    </w:p>
    <w:tbl>
      <w:tblPr>
        <w:tblW w:w="0" w:type="auto"/>
        <w:tblLook w:val="01E0" w:firstRow="1" w:lastRow="1" w:firstColumn="1" w:lastColumn="1" w:noHBand="0" w:noVBand="0"/>
      </w:tblPr>
      <w:tblGrid>
        <w:gridCol w:w="4428"/>
      </w:tblGrid>
      <w:tr w:rsidR="00ED4774" w:rsidRPr="00ED4774" w:rsidTr="00DB1190">
        <w:trPr>
          <w:trHeight w:val="719"/>
        </w:trPr>
        <w:tc>
          <w:tcPr>
            <w:tcW w:w="4428" w:type="dxa"/>
            <w:hideMark/>
          </w:tcPr>
          <w:p w:rsidR="00ED4774" w:rsidRPr="00ED4774" w:rsidRDefault="00ED4774" w:rsidP="00ED4774">
            <w:pPr>
              <w:widowControl w:val="0"/>
              <w:suppressAutoHyphens/>
              <w:jc w:val="both"/>
              <w:rPr>
                <w:rFonts w:eastAsia="Andale Sans UI"/>
                <w:kern w:val="2"/>
                <w:sz w:val="16"/>
                <w:szCs w:val="16"/>
              </w:rPr>
            </w:pPr>
            <w:r w:rsidRPr="00ED4774">
              <w:rPr>
                <w:rFonts w:eastAsia="Andale Sans UI"/>
                <w:b/>
                <w:kern w:val="2"/>
                <w:sz w:val="16"/>
                <w:szCs w:val="16"/>
              </w:rPr>
              <w:t>«О работе Совета депутатов Любытинского сельского поселения за 2023 год»</w:t>
            </w:r>
          </w:p>
        </w:tc>
      </w:tr>
    </w:tbl>
    <w:p w:rsidR="00ED4774" w:rsidRPr="00ED4774" w:rsidRDefault="00ED4774" w:rsidP="00ED4774">
      <w:pPr>
        <w:widowControl w:val="0"/>
        <w:suppressAutoHyphens/>
        <w:ind w:firstLine="708"/>
        <w:jc w:val="both"/>
        <w:rPr>
          <w:rFonts w:eastAsia="Andale Sans UI"/>
          <w:color w:val="000000"/>
          <w:kern w:val="2"/>
          <w:sz w:val="16"/>
          <w:szCs w:val="16"/>
        </w:rPr>
      </w:pPr>
    </w:p>
    <w:p w:rsidR="00ED4774" w:rsidRPr="00ED4774" w:rsidRDefault="00ED4774" w:rsidP="00ED4774">
      <w:pPr>
        <w:widowControl w:val="0"/>
        <w:suppressAutoHyphens/>
        <w:ind w:firstLine="708"/>
        <w:jc w:val="both"/>
        <w:rPr>
          <w:rFonts w:eastAsia="Andale Sans UI"/>
          <w:kern w:val="2"/>
          <w:sz w:val="16"/>
          <w:szCs w:val="16"/>
        </w:rPr>
      </w:pPr>
      <w:r w:rsidRPr="00ED4774">
        <w:rPr>
          <w:rFonts w:eastAsia="Andale Sans UI"/>
          <w:color w:val="000000"/>
          <w:kern w:val="2"/>
          <w:sz w:val="16"/>
          <w:szCs w:val="16"/>
        </w:rPr>
        <w:t xml:space="preserve">Заслушав  и  обсудив  отчет  Главы Любытинского сельского поселения   «О работе </w:t>
      </w:r>
      <w:r w:rsidRPr="00ED4774">
        <w:rPr>
          <w:rFonts w:eastAsia="Andale Sans UI"/>
          <w:kern w:val="2"/>
          <w:sz w:val="16"/>
          <w:szCs w:val="16"/>
        </w:rPr>
        <w:t xml:space="preserve"> Совета депутатов Любытинского сельского поселения за 2023 год»,</w:t>
      </w:r>
    </w:p>
    <w:p w:rsidR="00ED4774" w:rsidRPr="00ED4774" w:rsidRDefault="00ED4774" w:rsidP="00ED4774">
      <w:pPr>
        <w:widowControl w:val="0"/>
        <w:suppressAutoHyphens/>
        <w:ind w:firstLine="708"/>
        <w:jc w:val="both"/>
        <w:rPr>
          <w:rFonts w:eastAsia="Andale Sans UI"/>
          <w:b/>
          <w:color w:val="000000"/>
          <w:kern w:val="2"/>
          <w:sz w:val="16"/>
          <w:szCs w:val="16"/>
        </w:rPr>
      </w:pPr>
      <w:r w:rsidRPr="00ED4774">
        <w:rPr>
          <w:rFonts w:eastAsia="Andale Sans UI"/>
          <w:kern w:val="2"/>
          <w:sz w:val="16"/>
          <w:szCs w:val="16"/>
        </w:rPr>
        <w:t xml:space="preserve">Совет депутатов Любытинского сельского поселения </w:t>
      </w:r>
    </w:p>
    <w:p w:rsidR="00ED4774" w:rsidRPr="00ED4774" w:rsidRDefault="00ED4774" w:rsidP="00ED4774">
      <w:pPr>
        <w:widowControl w:val="0"/>
        <w:suppressAutoHyphens/>
        <w:jc w:val="both"/>
        <w:rPr>
          <w:rFonts w:eastAsia="Andale Sans UI"/>
          <w:color w:val="000000"/>
          <w:kern w:val="2"/>
          <w:sz w:val="16"/>
          <w:szCs w:val="16"/>
        </w:rPr>
      </w:pPr>
      <w:r w:rsidRPr="00ED4774">
        <w:rPr>
          <w:rFonts w:eastAsia="Andale Sans UI"/>
          <w:b/>
          <w:color w:val="000000"/>
          <w:kern w:val="2"/>
          <w:sz w:val="16"/>
          <w:szCs w:val="16"/>
        </w:rPr>
        <w:t>РЕШИЛ:</w:t>
      </w:r>
    </w:p>
    <w:p w:rsidR="00ED4774" w:rsidRPr="00ED4774" w:rsidRDefault="00ED4774" w:rsidP="00ED4774">
      <w:pPr>
        <w:widowControl w:val="0"/>
        <w:suppressAutoHyphens/>
        <w:ind w:firstLine="709"/>
        <w:jc w:val="both"/>
        <w:rPr>
          <w:rFonts w:eastAsia="Andale Sans UI"/>
          <w:color w:val="000000"/>
          <w:kern w:val="2"/>
          <w:sz w:val="16"/>
          <w:szCs w:val="16"/>
        </w:rPr>
      </w:pPr>
      <w:r w:rsidRPr="00ED4774">
        <w:rPr>
          <w:rFonts w:eastAsia="Andale Sans UI"/>
          <w:color w:val="000000"/>
          <w:kern w:val="2"/>
          <w:sz w:val="16"/>
          <w:szCs w:val="16"/>
        </w:rPr>
        <w:t xml:space="preserve">1. Принять к сведению прилагаемую информацию </w:t>
      </w:r>
      <w:r w:rsidRPr="00ED4774">
        <w:rPr>
          <w:rFonts w:eastAsia="Andale Sans UI"/>
          <w:kern w:val="2"/>
          <w:sz w:val="16"/>
          <w:szCs w:val="16"/>
        </w:rPr>
        <w:t xml:space="preserve"> о работе Совета депутатов Любытинского сельского поселения за 2023 год.</w:t>
      </w:r>
    </w:p>
    <w:p w:rsidR="00ED4774" w:rsidRPr="00ED4774" w:rsidRDefault="00ED4774" w:rsidP="00ED4774">
      <w:pPr>
        <w:widowControl w:val="0"/>
        <w:suppressAutoHyphens/>
        <w:jc w:val="both"/>
        <w:rPr>
          <w:rFonts w:eastAsia="Andale Sans UI"/>
          <w:kern w:val="2"/>
          <w:sz w:val="16"/>
          <w:szCs w:val="16"/>
        </w:rPr>
      </w:pPr>
      <w:r w:rsidRPr="00ED4774">
        <w:rPr>
          <w:rFonts w:eastAsia="Andale Sans UI"/>
          <w:color w:val="000000"/>
          <w:kern w:val="2"/>
          <w:sz w:val="16"/>
          <w:szCs w:val="16"/>
        </w:rPr>
        <w:tab/>
        <w:t>2. Опубликовать решение в бюллетене «Официальный вестник поселения» и разместить на официальном сайте Администрации Любытинского муниципального района в информационно – коммуникационной сети Интернет.</w:t>
      </w:r>
    </w:p>
    <w:p w:rsidR="00ED4774" w:rsidRPr="00ED4774" w:rsidRDefault="00ED4774" w:rsidP="00ED4774">
      <w:pPr>
        <w:widowControl w:val="0"/>
        <w:suppressAutoHyphens/>
        <w:autoSpaceDE w:val="0"/>
        <w:jc w:val="both"/>
        <w:rPr>
          <w:b/>
          <w:bCs/>
          <w:color w:val="000000"/>
          <w:kern w:val="2"/>
          <w:sz w:val="16"/>
          <w:szCs w:val="16"/>
          <w:lang w:eastAsia="zh-CN"/>
        </w:rPr>
      </w:pPr>
    </w:p>
    <w:p w:rsidR="00ED4774" w:rsidRPr="00ED4774" w:rsidRDefault="00ED4774" w:rsidP="00ED4774">
      <w:pPr>
        <w:widowControl w:val="0"/>
        <w:suppressAutoHyphens/>
        <w:autoSpaceDE w:val="0"/>
        <w:jc w:val="both"/>
        <w:rPr>
          <w:b/>
          <w:bCs/>
          <w:color w:val="000000"/>
          <w:kern w:val="2"/>
          <w:sz w:val="16"/>
          <w:szCs w:val="16"/>
          <w:lang w:eastAsia="zh-CN"/>
        </w:rPr>
      </w:pPr>
    </w:p>
    <w:p w:rsidR="00ED4774" w:rsidRPr="00ED4774" w:rsidRDefault="00ED4774" w:rsidP="00ED4774">
      <w:pPr>
        <w:widowControl w:val="0"/>
        <w:suppressAutoHyphens/>
        <w:autoSpaceDE w:val="0"/>
        <w:jc w:val="both"/>
        <w:rPr>
          <w:b/>
          <w:bCs/>
          <w:color w:val="000000"/>
          <w:kern w:val="2"/>
          <w:sz w:val="16"/>
          <w:szCs w:val="16"/>
          <w:lang w:eastAsia="zh-CN"/>
        </w:rPr>
      </w:pPr>
    </w:p>
    <w:p w:rsidR="00ED4774" w:rsidRPr="00ED4774" w:rsidRDefault="00ED4774" w:rsidP="00ED4774">
      <w:pPr>
        <w:widowControl w:val="0"/>
        <w:suppressAutoHyphens/>
        <w:autoSpaceDE w:val="0"/>
        <w:jc w:val="both"/>
        <w:rPr>
          <w:b/>
          <w:bCs/>
          <w:color w:val="000000"/>
          <w:kern w:val="2"/>
          <w:sz w:val="16"/>
          <w:szCs w:val="16"/>
          <w:lang w:eastAsia="zh-CN"/>
        </w:rPr>
      </w:pPr>
    </w:p>
    <w:p w:rsidR="00ED4774" w:rsidRPr="00ED4774" w:rsidRDefault="00ED4774" w:rsidP="00ED4774">
      <w:pPr>
        <w:jc w:val="both"/>
        <w:rPr>
          <w:b/>
          <w:sz w:val="16"/>
          <w:szCs w:val="16"/>
        </w:rPr>
      </w:pPr>
      <w:r w:rsidRPr="00ED4774">
        <w:rPr>
          <w:b/>
          <w:sz w:val="16"/>
          <w:szCs w:val="16"/>
        </w:rPr>
        <w:t>Глава</w:t>
      </w:r>
    </w:p>
    <w:p w:rsidR="00ED4774" w:rsidRPr="00ED4774" w:rsidRDefault="00ED4774" w:rsidP="00ED4774">
      <w:pPr>
        <w:jc w:val="both"/>
        <w:rPr>
          <w:b/>
          <w:color w:val="000000"/>
          <w:sz w:val="16"/>
          <w:szCs w:val="16"/>
        </w:rPr>
      </w:pPr>
      <w:r w:rsidRPr="00ED4774">
        <w:rPr>
          <w:b/>
          <w:sz w:val="16"/>
          <w:szCs w:val="16"/>
        </w:rPr>
        <w:t xml:space="preserve">сельского поселения                 </w:t>
      </w:r>
      <w:proofErr w:type="spellStart"/>
      <w:r w:rsidRPr="00ED4774">
        <w:rPr>
          <w:b/>
          <w:sz w:val="16"/>
          <w:szCs w:val="16"/>
        </w:rPr>
        <w:t>А.Н.Миронов</w:t>
      </w:r>
      <w:proofErr w:type="spellEnd"/>
      <w:r w:rsidRPr="00ED4774">
        <w:rPr>
          <w:b/>
          <w:sz w:val="16"/>
          <w:szCs w:val="16"/>
        </w:rPr>
        <w:t xml:space="preserve"> </w:t>
      </w:r>
    </w:p>
    <w:p w:rsidR="00ED4774" w:rsidRPr="00ED4774" w:rsidRDefault="00ED4774" w:rsidP="00ED4774">
      <w:pPr>
        <w:keepNext/>
        <w:widowControl w:val="0"/>
        <w:suppressAutoHyphens/>
        <w:spacing w:before="240" w:after="120" w:line="240" w:lineRule="atLeast"/>
        <w:ind w:right="-16"/>
        <w:rPr>
          <w:b/>
          <w:kern w:val="2"/>
          <w:sz w:val="16"/>
          <w:szCs w:val="16"/>
          <w:lang w:eastAsia="zh-CN"/>
        </w:rPr>
      </w:pPr>
    </w:p>
    <w:p w:rsidR="00ED4774" w:rsidRPr="00ED4774" w:rsidRDefault="00ED4774" w:rsidP="00ED4774">
      <w:pPr>
        <w:widowControl w:val="0"/>
        <w:suppressAutoHyphens/>
        <w:spacing w:after="120"/>
        <w:rPr>
          <w:rFonts w:eastAsia="Andale Sans UI"/>
          <w:kern w:val="1"/>
          <w:sz w:val="16"/>
          <w:szCs w:val="16"/>
          <w:lang w:eastAsia="zh-CN"/>
        </w:rPr>
      </w:pPr>
    </w:p>
    <w:p w:rsidR="00ED4774" w:rsidRPr="00ED4774" w:rsidRDefault="00ED4774" w:rsidP="00ED4774">
      <w:pPr>
        <w:widowControl w:val="0"/>
        <w:suppressAutoHyphens/>
        <w:spacing w:after="120"/>
        <w:rPr>
          <w:rFonts w:eastAsia="Andale Sans UI"/>
          <w:kern w:val="1"/>
          <w:sz w:val="16"/>
          <w:szCs w:val="16"/>
          <w:lang w:eastAsia="zh-CN"/>
        </w:rPr>
      </w:pPr>
    </w:p>
    <w:p w:rsidR="00ED4774" w:rsidRPr="00ED4774" w:rsidRDefault="00ED4774" w:rsidP="00ED4774">
      <w:pPr>
        <w:widowControl w:val="0"/>
        <w:suppressAutoHyphens/>
        <w:spacing w:after="120"/>
        <w:rPr>
          <w:rFonts w:eastAsia="Andale Sans UI"/>
          <w:kern w:val="1"/>
          <w:sz w:val="16"/>
          <w:szCs w:val="16"/>
          <w:lang w:eastAsia="zh-CN"/>
        </w:rPr>
      </w:pPr>
    </w:p>
    <w:p w:rsidR="00ED4774" w:rsidRPr="00ED4774" w:rsidRDefault="00ED4774" w:rsidP="00ED4774">
      <w:pPr>
        <w:widowControl w:val="0"/>
        <w:suppressAutoHyphens/>
        <w:spacing w:after="120"/>
        <w:rPr>
          <w:rFonts w:eastAsia="Andale Sans UI"/>
          <w:kern w:val="1"/>
          <w:sz w:val="16"/>
          <w:szCs w:val="16"/>
          <w:lang w:eastAsia="zh-CN"/>
        </w:rPr>
      </w:pPr>
    </w:p>
    <w:p w:rsidR="00ED4774" w:rsidRPr="00ED4774" w:rsidRDefault="00ED4774" w:rsidP="00ED4774">
      <w:pPr>
        <w:widowControl w:val="0"/>
        <w:suppressAutoHyphens/>
        <w:spacing w:after="120"/>
        <w:rPr>
          <w:rFonts w:eastAsia="Andale Sans UI"/>
          <w:kern w:val="1"/>
          <w:sz w:val="16"/>
          <w:szCs w:val="16"/>
          <w:lang w:eastAsia="zh-CN"/>
        </w:rPr>
      </w:pPr>
    </w:p>
    <w:p w:rsidR="00ED4774" w:rsidRPr="00ED4774" w:rsidRDefault="00ED4774" w:rsidP="00ED4774">
      <w:pPr>
        <w:widowControl w:val="0"/>
        <w:suppressAutoHyphens/>
        <w:spacing w:after="120"/>
        <w:rPr>
          <w:rFonts w:eastAsia="Andale Sans UI"/>
          <w:kern w:val="1"/>
          <w:sz w:val="16"/>
          <w:szCs w:val="16"/>
          <w:lang w:eastAsia="zh-CN"/>
        </w:rPr>
      </w:pPr>
    </w:p>
    <w:p w:rsidR="00ED4774" w:rsidRPr="00ED4774" w:rsidRDefault="00ED4774" w:rsidP="00ED4774">
      <w:pPr>
        <w:widowControl w:val="0"/>
        <w:suppressAutoHyphens/>
        <w:spacing w:after="120"/>
        <w:rPr>
          <w:rFonts w:eastAsia="Andale Sans UI"/>
          <w:kern w:val="1"/>
          <w:sz w:val="16"/>
          <w:szCs w:val="16"/>
          <w:lang w:eastAsia="zh-CN"/>
        </w:rPr>
      </w:pPr>
    </w:p>
    <w:p w:rsidR="00ED4774" w:rsidRPr="00ED4774" w:rsidRDefault="00ED4774" w:rsidP="00ED4774">
      <w:pPr>
        <w:widowControl w:val="0"/>
        <w:suppressAutoHyphens/>
        <w:spacing w:after="120"/>
        <w:rPr>
          <w:rFonts w:eastAsia="Andale Sans UI"/>
          <w:kern w:val="1"/>
          <w:sz w:val="16"/>
          <w:szCs w:val="16"/>
          <w:lang w:eastAsia="zh-CN"/>
        </w:rPr>
      </w:pPr>
    </w:p>
    <w:p w:rsidR="00ED4774" w:rsidRPr="00ED4774" w:rsidRDefault="00ED4774" w:rsidP="00ED4774">
      <w:pPr>
        <w:keepNext/>
        <w:widowControl w:val="0"/>
        <w:suppressAutoHyphens/>
        <w:spacing w:before="240" w:after="120" w:line="240" w:lineRule="atLeast"/>
        <w:ind w:right="-16"/>
        <w:jc w:val="center"/>
        <w:rPr>
          <w:rFonts w:eastAsia="Andale Sans UI"/>
          <w:b/>
          <w:kern w:val="1"/>
          <w:sz w:val="16"/>
          <w:szCs w:val="16"/>
          <w:lang/>
        </w:rPr>
      </w:pPr>
      <w:r w:rsidRPr="00ED4774">
        <w:rPr>
          <w:rFonts w:eastAsia="Andale Sans UI"/>
          <w:b/>
          <w:kern w:val="1"/>
          <w:sz w:val="16"/>
          <w:szCs w:val="16"/>
          <w:lang/>
        </w:rPr>
        <w:t>Отчет</w:t>
      </w:r>
    </w:p>
    <w:p w:rsidR="00ED4774" w:rsidRPr="00ED4774" w:rsidRDefault="00ED4774" w:rsidP="00ED4774">
      <w:pPr>
        <w:widowControl w:val="0"/>
        <w:suppressAutoHyphens/>
        <w:spacing w:line="100" w:lineRule="atLeast"/>
        <w:ind w:right="-16"/>
        <w:jc w:val="center"/>
        <w:rPr>
          <w:rFonts w:eastAsia="Andale Sans UI"/>
          <w:b/>
          <w:kern w:val="1"/>
          <w:sz w:val="16"/>
          <w:szCs w:val="16"/>
          <w:lang/>
        </w:rPr>
      </w:pPr>
      <w:r w:rsidRPr="00ED4774">
        <w:rPr>
          <w:rFonts w:eastAsia="Andale Sans UI"/>
          <w:b/>
          <w:kern w:val="1"/>
          <w:sz w:val="16"/>
          <w:szCs w:val="16"/>
          <w:lang/>
        </w:rPr>
        <w:t xml:space="preserve">о </w:t>
      </w:r>
      <w:r w:rsidRPr="00ED4774">
        <w:rPr>
          <w:rFonts w:eastAsia="Andale Sans UI"/>
          <w:b/>
          <w:kern w:val="1"/>
          <w:sz w:val="16"/>
          <w:szCs w:val="16"/>
          <w:lang/>
        </w:rPr>
        <w:t xml:space="preserve">работе </w:t>
      </w:r>
      <w:r w:rsidRPr="00ED4774">
        <w:rPr>
          <w:rFonts w:eastAsia="Andale Sans UI"/>
          <w:b/>
          <w:kern w:val="1"/>
          <w:sz w:val="16"/>
          <w:szCs w:val="16"/>
          <w:lang/>
        </w:rPr>
        <w:t xml:space="preserve"> </w:t>
      </w:r>
      <w:r w:rsidRPr="00ED4774">
        <w:rPr>
          <w:rFonts w:eastAsia="Andale Sans UI"/>
          <w:b/>
          <w:kern w:val="1"/>
          <w:sz w:val="16"/>
          <w:szCs w:val="16"/>
          <w:lang/>
        </w:rPr>
        <w:t xml:space="preserve">Совета депутатов </w:t>
      </w:r>
      <w:r w:rsidRPr="00ED4774">
        <w:rPr>
          <w:rFonts w:eastAsia="Andale Sans UI"/>
          <w:b/>
          <w:kern w:val="1"/>
          <w:sz w:val="16"/>
          <w:szCs w:val="16"/>
          <w:lang/>
        </w:rPr>
        <w:t xml:space="preserve"> Любытинского </w:t>
      </w:r>
      <w:r w:rsidRPr="00ED4774">
        <w:rPr>
          <w:rFonts w:eastAsia="Andale Sans UI"/>
          <w:b/>
          <w:kern w:val="1"/>
          <w:sz w:val="16"/>
          <w:szCs w:val="16"/>
          <w:lang/>
        </w:rPr>
        <w:t>сельского поселения</w:t>
      </w:r>
    </w:p>
    <w:p w:rsidR="00ED4774" w:rsidRPr="00ED4774" w:rsidRDefault="00ED4774" w:rsidP="00ED4774">
      <w:pPr>
        <w:widowControl w:val="0"/>
        <w:suppressAutoHyphens/>
        <w:spacing w:line="100" w:lineRule="atLeast"/>
        <w:ind w:right="-16"/>
        <w:jc w:val="center"/>
        <w:rPr>
          <w:rFonts w:eastAsia="Andale Sans UI"/>
          <w:b/>
          <w:kern w:val="1"/>
          <w:sz w:val="16"/>
          <w:szCs w:val="16"/>
          <w:lang/>
        </w:rPr>
      </w:pPr>
      <w:r w:rsidRPr="00ED4774">
        <w:rPr>
          <w:rFonts w:eastAsia="Andale Sans UI"/>
          <w:b/>
          <w:kern w:val="1"/>
          <w:sz w:val="16"/>
          <w:szCs w:val="16"/>
          <w:lang/>
        </w:rPr>
        <w:t>за 20</w:t>
      </w:r>
      <w:r w:rsidRPr="00ED4774">
        <w:rPr>
          <w:rFonts w:eastAsia="Andale Sans UI"/>
          <w:b/>
          <w:kern w:val="1"/>
          <w:sz w:val="16"/>
          <w:szCs w:val="16"/>
          <w:lang/>
        </w:rPr>
        <w:t>23</w:t>
      </w:r>
      <w:r w:rsidRPr="00ED4774">
        <w:rPr>
          <w:rFonts w:eastAsia="Andale Sans UI"/>
          <w:b/>
          <w:kern w:val="1"/>
          <w:sz w:val="16"/>
          <w:szCs w:val="16"/>
          <w:lang/>
        </w:rPr>
        <w:t xml:space="preserve"> год</w:t>
      </w:r>
    </w:p>
    <w:p w:rsidR="00ED4774" w:rsidRPr="00ED4774" w:rsidRDefault="00ED4774" w:rsidP="00ED4774">
      <w:pPr>
        <w:widowControl w:val="0"/>
        <w:suppressAutoHyphens/>
        <w:spacing w:line="240" w:lineRule="exact"/>
        <w:ind w:right="-510"/>
        <w:jc w:val="center"/>
        <w:rPr>
          <w:rFonts w:eastAsia="Andale Sans UI"/>
          <w:b/>
          <w:kern w:val="1"/>
          <w:sz w:val="16"/>
          <w:szCs w:val="16"/>
          <w:lang/>
        </w:rPr>
      </w:pP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 xml:space="preserve">Совет депутатов Любытинского сельского поселения </w:t>
      </w:r>
      <w:r w:rsidRPr="00ED4774">
        <w:rPr>
          <w:rFonts w:eastAsia="Andale Sans UI"/>
          <w:kern w:val="1"/>
          <w:sz w:val="16"/>
          <w:szCs w:val="16"/>
          <w:lang/>
        </w:rPr>
        <w:t>свою деятельность осуществля</w:t>
      </w:r>
      <w:r w:rsidRPr="00ED4774">
        <w:rPr>
          <w:rFonts w:eastAsia="Andale Sans UI"/>
          <w:kern w:val="1"/>
          <w:sz w:val="16"/>
          <w:szCs w:val="16"/>
          <w:lang/>
        </w:rPr>
        <w:t>е</w:t>
      </w:r>
      <w:r w:rsidRPr="00ED4774">
        <w:rPr>
          <w:rFonts w:eastAsia="Andale Sans UI"/>
          <w:kern w:val="1"/>
          <w:sz w:val="16"/>
          <w:szCs w:val="16"/>
          <w:lang/>
        </w:rPr>
        <w:t xml:space="preserve">т в соответствии с Конституцией Российской Федерации, Федеральными законами, Уставом </w:t>
      </w:r>
      <w:r w:rsidRPr="00ED4774">
        <w:rPr>
          <w:rFonts w:eastAsia="Andale Sans UI"/>
          <w:kern w:val="1"/>
          <w:sz w:val="16"/>
          <w:szCs w:val="16"/>
          <w:lang/>
        </w:rPr>
        <w:t xml:space="preserve">Любытинского сельского поселения, </w:t>
      </w:r>
      <w:r w:rsidRPr="00ED4774">
        <w:rPr>
          <w:rFonts w:eastAsia="Andale Sans UI"/>
          <w:kern w:val="1"/>
          <w:sz w:val="16"/>
          <w:szCs w:val="16"/>
          <w:lang/>
        </w:rPr>
        <w:t>нормативно</w:t>
      </w:r>
      <w:r w:rsidRPr="00ED4774">
        <w:rPr>
          <w:rFonts w:eastAsia="Andale Sans UI"/>
          <w:kern w:val="1"/>
          <w:sz w:val="16"/>
          <w:szCs w:val="16"/>
          <w:lang/>
        </w:rPr>
        <w:t xml:space="preserve"> </w:t>
      </w:r>
      <w:r w:rsidRPr="00ED4774">
        <w:rPr>
          <w:rFonts w:eastAsia="Andale Sans UI"/>
          <w:kern w:val="1"/>
          <w:sz w:val="16"/>
          <w:szCs w:val="16"/>
          <w:lang/>
        </w:rPr>
        <w:t>-</w:t>
      </w:r>
      <w:r w:rsidRPr="00ED4774">
        <w:rPr>
          <w:rFonts w:eastAsia="Andale Sans UI"/>
          <w:kern w:val="1"/>
          <w:sz w:val="16"/>
          <w:szCs w:val="16"/>
          <w:lang/>
        </w:rPr>
        <w:t xml:space="preserve"> </w:t>
      </w:r>
      <w:r w:rsidRPr="00ED4774">
        <w:rPr>
          <w:rFonts w:eastAsia="Andale Sans UI"/>
          <w:kern w:val="1"/>
          <w:sz w:val="16"/>
          <w:szCs w:val="16"/>
          <w:lang/>
        </w:rPr>
        <w:t xml:space="preserve">правовыми актами и Регламентом </w:t>
      </w:r>
      <w:r w:rsidRPr="00ED4774">
        <w:rPr>
          <w:rFonts w:eastAsia="Andale Sans UI"/>
          <w:kern w:val="1"/>
          <w:sz w:val="16"/>
          <w:szCs w:val="16"/>
          <w:lang/>
        </w:rPr>
        <w:t>Совета депутатов</w:t>
      </w:r>
      <w:r w:rsidRPr="00ED4774">
        <w:rPr>
          <w:rFonts w:eastAsia="Andale Sans UI"/>
          <w:kern w:val="1"/>
          <w:sz w:val="16"/>
          <w:szCs w:val="16"/>
          <w:lang/>
        </w:rPr>
        <w:t xml:space="preserve"> </w:t>
      </w:r>
      <w:r w:rsidRPr="00ED4774">
        <w:rPr>
          <w:rFonts w:eastAsia="Andale Sans UI"/>
          <w:kern w:val="1"/>
          <w:sz w:val="16"/>
          <w:szCs w:val="16"/>
          <w:lang/>
        </w:rPr>
        <w:t>Любытинского сельского поселения</w:t>
      </w:r>
      <w:r w:rsidRPr="00ED4774">
        <w:rPr>
          <w:rFonts w:eastAsia="Andale Sans UI"/>
          <w:kern w:val="1"/>
          <w:sz w:val="16"/>
          <w:szCs w:val="16"/>
          <w:lang/>
        </w:rPr>
        <w:t xml:space="preserve">. </w:t>
      </w:r>
    </w:p>
    <w:p w:rsidR="00ED4774" w:rsidRPr="00ED4774" w:rsidRDefault="00ED4774" w:rsidP="00ED4774">
      <w:pPr>
        <w:widowControl w:val="0"/>
        <w:suppressAutoHyphens/>
        <w:autoSpaceDE w:val="0"/>
        <w:ind w:firstLine="360"/>
        <w:jc w:val="both"/>
        <w:rPr>
          <w:color w:val="000000"/>
          <w:kern w:val="1"/>
          <w:sz w:val="16"/>
          <w:szCs w:val="16"/>
          <w:lang w:eastAsia="zh-CN"/>
        </w:rPr>
      </w:pPr>
      <w:r w:rsidRPr="00ED4774">
        <w:rPr>
          <w:kern w:val="1"/>
          <w:sz w:val="16"/>
          <w:szCs w:val="16"/>
          <w:lang w:eastAsia="zh-CN"/>
        </w:rPr>
        <w:t xml:space="preserve">     В состав Совета депутатов Любытинского сельского поселения  четвертого созыва входит 10 </w:t>
      </w:r>
      <w:r w:rsidRPr="00ED4774">
        <w:rPr>
          <w:color w:val="000000"/>
          <w:kern w:val="1"/>
          <w:sz w:val="16"/>
          <w:szCs w:val="16"/>
          <w:lang w:eastAsia="zh-CN"/>
        </w:rPr>
        <w:t xml:space="preserve">депутатов. </w:t>
      </w:r>
    </w:p>
    <w:p w:rsidR="00ED4774" w:rsidRPr="00ED4774" w:rsidRDefault="00ED4774" w:rsidP="00ED4774">
      <w:pPr>
        <w:widowControl w:val="0"/>
        <w:suppressAutoHyphens/>
        <w:ind w:left="360"/>
        <w:jc w:val="both"/>
        <w:rPr>
          <w:kern w:val="1"/>
          <w:sz w:val="16"/>
          <w:szCs w:val="16"/>
          <w:lang/>
        </w:rPr>
      </w:pPr>
      <w:r w:rsidRPr="00ED4774">
        <w:rPr>
          <w:kern w:val="1"/>
          <w:sz w:val="16"/>
          <w:szCs w:val="16"/>
          <w:lang/>
        </w:rPr>
        <w:t>Нормотворческая деятельность Совета депутатов:</w:t>
      </w:r>
    </w:p>
    <w:p w:rsidR="00ED4774" w:rsidRPr="00ED4774" w:rsidRDefault="00ED4774" w:rsidP="00ED4774">
      <w:pPr>
        <w:widowControl w:val="0"/>
        <w:suppressAutoHyphens/>
        <w:ind w:left="360"/>
        <w:rPr>
          <w:rFonts w:eastAsia="Andale Sans UI"/>
          <w:kern w:val="1"/>
          <w:sz w:val="16"/>
          <w:szCs w:val="16"/>
          <w:lang/>
        </w:rPr>
      </w:pPr>
      <w:r w:rsidRPr="00ED4774">
        <w:rPr>
          <w:rFonts w:eastAsia="Andale Sans UI"/>
          <w:kern w:val="1"/>
          <w:sz w:val="16"/>
          <w:szCs w:val="16"/>
          <w:lang/>
        </w:rPr>
        <w:t>- состоялось</w:t>
      </w:r>
      <w:r w:rsidRPr="00ED4774">
        <w:rPr>
          <w:rFonts w:eastAsia="Andale Sans UI"/>
          <w:kern w:val="1"/>
          <w:sz w:val="16"/>
          <w:szCs w:val="16"/>
          <w:lang/>
        </w:rPr>
        <w:t xml:space="preserve"> </w:t>
      </w:r>
      <w:r w:rsidRPr="00ED4774">
        <w:rPr>
          <w:rFonts w:eastAsia="Andale Sans UI"/>
          <w:kern w:val="1"/>
          <w:sz w:val="16"/>
          <w:szCs w:val="16"/>
          <w:lang/>
        </w:rPr>
        <w:t>11</w:t>
      </w:r>
      <w:r w:rsidRPr="00ED4774">
        <w:rPr>
          <w:rFonts w:eastAsia="Andale Sans UI"/>
          <w:kern w:val="1"/>
          <w:sz w:val="16"/>
          <w:szCs w:val="16"/>
          <w:lang/>
        </w:rPr>
        <w:t xml:space="preserve"> заседаний</w:t>
      </w:r>
      <w:r w:rsidRPr="00ED4774">
        <w:rPr>
          <w:rFonts w:eastAsia="Andale Sans UI"/>
          <w:kern w:val="1"/>
          <w:sz w:val="16"/>
          <w:szCs w:val="16"/>
          <w:lang/>
        </w:rPr>
        <w:t xml:space="preserve"> Совета депутатов, </w:t>
      </w:r>
      <w:r w:rsidRPr="00ED4774">
        <w:rPr>
          <w:rFonts w:eastAsia="Andale Sans UI"/>
          <w:kern w:val="1"/>
          <w:sz w:val="16"/>
          <w:szCs w:val="16"/>
          <w:lang/>
        </w:rPr>
        <w:t xml:space="preserve"> из них</w:t>
      </w:r>
      <w:r w:rsidRPr="00ED4774">
        <w:rPr>
          <w:rFonts w:eastAsia="Andale Sans UI"/>
          <w:kern w:val="1"/>
          <w:sz w:val="16"/>
          <w:szCs w:val="16"/>
          <w:lang/>
        </w:rPr>
        <w:t xml:space="preserve"> </w:t>
      </w:r>
      <w:r w:rsidRPr="00ED4774">
        <w:rPr>
          <w:rFonts w:eastAsia="Andale Sans UI"/>
          <w:kern w:val="1"/>
          <w:sz w:val="16"/>
          <w:szCs w:val="16"/>
          <w:lang/>
        </w:rPr>
        <w:t xml:space="preserve"> </w:t>
      </w:r>
      <w:r w:rsidRPr="00ED4774">
        <w:rPr>
          <w:rFonts w:eastAsia="Andale Sans UI"/>
          <w:kern w:val="1"/>
          <w:sz w:val="16"/>
          <w:szCs w:val="16"/>
          <w:lang/>
        </w:rPr>
        <w:t>6</w:t>
      </w:r>
      <w:r w:rsidRPr="00ED4774">
        <w:rPr>
          <w:rFonts w:eastAsia="Andale Sans UI"/>
          <w:kern w:val="1"/>
          <w:sz w:val="16"/>
          <w:szCs w:val="16"/>
          <w:lang/>
        </w:rPr>
        <w:t xml:space="preserve"> внеочередных</w:t>
      </w:r>
      <w:r w:rsidRPr="00ED4774">
        <w:rPr>
          <w:rFonts w:eastAsia="Andale Sans UI"/>
          <w:kern w:val="1"/>
          <w:sz w:val="16"/>
          <w:szCs w:val="16"/>
          <w:lang/>
        </w:rPr>
        <w:t xml:space="preserve"> заседаний;</w:t>
      </w:r>
    </w:p>
    <w:p w:rsidR="00ED4774" w:rsidRPr="00ED4774" w:rsidRDefault="00ED4774" w:rsidP="00ED4774">
      <w:pPr>
        <w:widowControl w:val="0"/>
        <w:suppressAutoHyphens/>
        <w:ind w:left="360"/>
        <w:jc w:val="both"/>
        <w:rPr>
          <w:rFonts w:eastAsia="Andale Sans UI"/>
          <w:kern w:val="1"/>
          <w:sz w:val="16"/>
          <w:szCs w:val="16"/>
          <w:lang/>
        </w:rPr>
      </w:pPr>
      <w:r w:rsidRPr="00ED4774">
        <w:rPr>
          <w:rFonts w:eastAsia="Andale Sans UI"/>
          <w:kern w:val="1"/>
          <w:sz w:val="16"/>
          <w:szCs w:val="16"/>
          <w:lang/>
        </w:rPr>
        <w:t>- принято решений –</w:t>
      </w:r>
      <w:r w:rsidRPr="00ED4774">
        <w:rPr>
          <w:rFonts w:eastAsia="Andale Sans UI"/>
          <w:kern w:val="1"/>
          <w:sz w:val="16"/>
          <w:szCs w:val="16"/>
          <w:lang/>
        </w:rPr>
        <w:t xml:space="preserve"> </w:t>
      </w:r>
      <w:r w:rsidRPr="00ED4774">
        <w:rPr>
          <w:rFonts w:eastAsia="Andale Sans UI"/>
          <w:kern w:val="1"/>
          <w:sz w:val="16"/>
          <w:szCs w:val="16"/>
          <w:lang/>
        </w:rPr>
        <w:t>38.</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Советом депутатов Любытинского сельского поселения было проведено 3 публичных слушания:</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 по проекту решения Совета депутатов «О внесении изменений и дополнений в Правила благоустройства территории Любытинского сельского поселения;</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  по проекту решения Совета депутатов «Об исполнении бюджета Любытинского сельского поселения за 2022год»;</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 по проекту решения Совета депутатов «О бюджете Любытинского сельского поселения на 2023год и плановый период 2024 и 2025годов»;</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На заседании Совета депутатов Любытинского сельского поселения был заслушан отчет Главы Любытинского сельского поселения о деятельности Совета депутатов за 2022 год.</w:t>
      </w:r>
    </w:p>
    <w:p w:rsidR="00ED4774" w:rsidRPr="00ED4774" w:rsidRDefault="00ED4774" w:rsidP="00ED4774">
      <w:pPr>
        <w:widowControl w:val="0"/>
        <w:suppressAutoHyphens/>
        <w:ind w:firstLine="708"/>
        <w:jc w:val="both"/>
        <w:rPr>
          <w:color w:val="000000"/>
          <w:kern w:val="2"/>
          <w:sz w:val="16"/>
          <w:szCs w:val="16"/>
          <w:shd w:val="clear" w:color="auto" w:fill="FFFFFF"/>
          <w:lang w:eastAsia="hi-IN" w:bidi="hi-IN"/>
        </w:rPr>
      </w:pPr>
      <w:r w:rsidRPr="00ED4774">
        <w:rPr>
          <w:color w:val="000000"/>
          <w:kern w:val="2"/>
          <w:sz w:val="16"/>
          <w:szCs w:val="16"/>
          <w:shd w:val="clear" w:color="auto" w:fill="FFFFFF"/>
          <w:lang w:eastAsia="hi-IN" w:bidi="hi-IN"/>
        </w:rPr>
        <w:t>Депутаты Совета депутатов не раз принимали участие в работе общественных комиссий и рабочих групп:</w:t>
      </w:r>
    </w:p>
    <w:p w:rsidR="00ED4774" w:rsidRPr="00ED4774" w:rsidRDefault="00ED4774" w:rsidP="00ED4774">
      <w:pPr>
        <w:widowControl w:val="0"/>
        <w:suppressAutoHyphens/>
        <w:jc w:val="both"/>
        <w:rPr>
          <w:color w:val="000000"/>
          <w:kern w:val="2"/>
          <w:sz w:val="16"/>
          <w:szCs w:val="16"/>
          <w:shd w:val="clear" w:color="auto" w:fill="FFFFFF"/>
          <w:lang w:eastAsia="hi-IN" w:bidi="hi-IN"/>
        </w:rPr>
      </w:pPr>
      <w:r w:rsidRPr="00ED4774">
        <w:rPr>
          <w:color w:val="000000"/>
          <w:kern w:val="2"/>
          <w:sz w:val="16"/>
          <w:szCs w:val="16"/>
          <w:shd w:val="clear" w:color="auto" w:fill="FFFFFF"/>
          <w:lang w:eastAsia="hi-IN" w:bidi="hi-IN"/>
        </w:rPr>
        <w:tab/>
        <w:t>- рабочей группе по подготовке  и координации проекта благоустройства  общих территорий в рамках  реализации приоритетного  проекта «Формирование современной городской среды  на 2018-2024 годы» и на 2023 год для подведения итогов голосования в электронной форме  в информационно-телекоммуникационной  сети «Интернет»;</w:t>
      </w:r>
    </w:p>
    <w:p w:rsidR="00ED4774" w:rsidRPr="00ED4774" w:rsidRDefault="00ED4774" w:rsidP="00ED4774">
      <w:pPr>
        <w:widowControl w:val="0"/>
        <w:suppressAutoHyphens/>
        <w:jc w:val="both"/>
        <w:rPr>
          <w:color w:val="000000"/>
          <w:kern w:val="2"/>
          <w:sz w:val="16"/>
          <w:szCs w:val="16"/>
          <w:shd w:val="clear" w:color="auto" w:fill="FFFFFF"/>
          <w:lang w:eastAsia="hi-IN" w:bidi="hi-IN"/>
        </w:rPr>
      </w:pPr>
      <w:r w:rsidRPr="00ED4774">
        <w:rPr>
          <w:color w:val="000000"/>
          <w:kern w:val="2"/>
          <w:sz w:val="16"/>
          <w:szCs w:val="16"/>
          <w:shd w:val="clear" w:color="auto" w:fill="FFFFFF"/>
          <w:lang w:eastAsia="hi-IN" w:bidi="hi-IN"/>
        </w:rPr>
        <w:tab/>
        <w:t>- общественной комиссии по контролю  и координации муниципальных программ (подпрограмм), направленных на формирование  современной городской среды  Любытинского сельского поселения»;</w:t>
      </w:r>
    </w:p>
    <w:p w:rsidR="00ED4774" w:rsidRPr="00ED4774" w:rsidRDefault="00ED4774" w:rsidP="00ED4774">
      <w:pPr>
        <w:widowControl w:val="0"/>
        <w:suppressAutoHyphens/>
        <w:jc w:val="both"/>
        <w:rPr>
          <w:color w:val="000000"/>
          <w:kern w:val="2"/>
          <w:sz w:val="16"/>
          <w:szCs w:val="16"/>
          <w:shd w:val="clear" w:color="auto" w:fill="FFFFFF"/>
          <w:lang w:eastAsia="hi-IN" w:bidi="hi-IN"/>
        </w:rPr>
      </w:pPr>
      <w:r w:rsidRPr="00ED4774">
        <w:rPr>
          <w:color w:val="000000"/>
          <w:kern w:val="2"/>
          <w:sz w:val="16"/>
          <w:szCs w:val="16"/>
          <w:shd w:val="clear" w:color="auto" w:fill="FFFFFF"/>
          <w:lang w:eastAsia="hi-IN" w:bidi="hi-IN"/>
        </w:rPr>
        <w:lastRenderedPageBreak/>
        <w:tab/>
        <w:t>- комиссии по приемке выполненных работ по строительству, реконструкции, ремонту автомобильных дорог (участков автомобильных дорог)  общего пользования  местного значения Любытинского муниципального района;</w:t>
      </w:r>
    </w:p>
    <w:p w:rsidR="00ED4774" w:rsidRPr="00ED4774" w:rsidRDefault="00ED4774" w:rsidP="00ED4774">
      <w:pPr>
        <w:widowControl w:val="0"/>
        <w:suppressAutoHyphens/>
        <w:jc w:val="both"/>
        <w:rPr>
          <w:color w:val="000000"/>
          <w:kern w:val="2"/>
          <w:sz w:val="16"/>
          <w:szCs w:val="16"/>
          <w:shd w:val="clear" w:color="auto" w:fill="FFFFFF"/>
          <w:lang w:eastAsia="hi-IN" w:bidi="hi-IN"/>
        </w:rPr>
      </w:pPr>
      <w:r w:rsidRPr="00ED4774">
        <w:rPr>
          <w:color w:val="000000"/>
          <w:kern w:val="2"/>
          <w:sz w:val="16"/>
          <w:szCs w:val="16"/>
          <w:shd w:val="clear" w:color="auto" w:fill="FFFFFF"/>
          <w:lang w:eastAsia="hi-IN" w:bidi="hi-IN"/>
        </w:rPr>
        <w:tab/>
        <w:t xml:space="preserve">-районном </w:t>
      </w:r>
      <w:proofErr w:type="gramStart"/>
      <w:r w:rsidRPr="00ED4774">
        <w:rPr>
          <w:color w:val="000000"/>
          <w:kern w:val="2"/>
          <w:sz w:val="16"/>
          <w:szCs w:val="16"/>
          <w:shd w:val="clear" w:color="auto" w:fill="FFFFFF"/>
          <w:lang w:eastAsia="hi-IN" w:bidi="hi-IN"/>
        </w:rPr>
        <w:t>совете</w:t>
      </w:r>
      <w:proofErr w:type="gramEnd"/>
      <w:r w:rsidRPr="00ED4774">
        <w:rPr>
          <w:color w:val="000000"/>
          <w:kern w:val="2"/>
          <w:sz w:val="16"/>
          <w:szCs w:val="16"/>
          <w:shd w:val="clear" w:color="auto" w:fill="FFFFFF"/>
          <w:lang w:eastAsia="hi-IN" w:bidi="hi-IN"/>
        </w:rPr>
        <w:t xml:space="preserve"> по развитию  малого и среднего  предпринимательства при Главе Любытинского муниципального района;</w:t>
      </w:r>
    </w:p>
    <w:p w:rsidR="00ED4774" w:rsidRPr="00ED4774" w:rsidRDefault="00ED4774" w:rsidP="00ED4774">
      <w:pPr>
        <w:widowControl w:val="0"/>
        <w:suppressAutoHyphens/>
        <w:jc w:val="both"/>
        <w:rPr>
          <w:color w:val="000000"/>
          <w:kern w:val="2"/>
          <w:sz w:val="16"/>
          <w:szCs w:val="16"/>
          <w:shd w:val="clear" w:color="auto" w:fill="FFFFFF"/>
          <w:lang w:eastAsia="hi-IN" w:bidi="hi-IN"/>
        </w:rPr>
      </w:pPr>
      <w:r w:rsidRPr="00ED4774">
        <w:rPr>
          <w:color w:val="000000"/>
          <w:kern w:val="2"/>
          <w:sz w:val="16"/>
          <w:szCs w:val="16"/>
          <w:shd w:val="clear" w:color="auto" w:fill="FFFFFF"/>
          <w:lang w:eastAsia="hi-IN" w:bidi="hi-IN"/>
        </w:rPr>
        <w:tab/>
        <w:t>-комиссии по рассмотрению заявлений  начинающих субъектов малого предпринимательства о предоставлении грантов  на создание собственного дела;</w:t>
      </w:r>
    </w:p>
    <w:p w:rsidR="00ED4774" w:rsidRPr="00ED4774" w:rsidRDefault="00ED4774" w:rsidP="00ED4774">
      <w:pPr>
        <w:widowControl w:val="0"/>
        <w:suppressAutoHyphens/>
        <w:jc w:val="both"/>
        <w:rPr>
          <w:color w:val="000000"/>
          <w:kern w:val="2"/>
          <w:sz w:val="16"/>
          <w:szCs w:val="16"/>
          <w:shd w:val="clear" w:color="auto" w:fill="FFFFFF"/>
          <w:lang w:eastAsia="hi-IN" w:bidi="hi-IN"/>
        </w:rPr>
      </w:pPr>
      <w:r w:rsidRPr="00ED4774">
        <w:rPr>
          <w:color w:val="000000"/>
          <w:kern w:val="2"/>
          <w:sz w:val="16"/>
          <w:szCs w:val="16"/>
          <w:shd w:val="clear" w:color="auto" w:fill="FFFFFF"/>
          <w:lang w:eastAsia="hi-IN" w:bidi="hi-IN"/>
        </w:rPr>
        <w:tab/>
        <w:t>-рабочей группе проекта «Поддержки местных инициатив граждан»;</w:t>
      </w:r>
    </w:p>
    <w:p w:rsidR="00ED4774" w:rsidRPr="00ED4774" w:rsidRDefault="00ED4774" w:rsidP="00ED4774">
      <w:pPr>
        <w:widowControl w:val="0"/>
        <w:suppressAutoHyphens/>
        <w:jc w:val="both"/>
        <w:rPr>
          <w:color w:val="000000"/>
          <w:kern w:val="2"/>
          <w:sz w:val="16"/>
          <w:szCs w:val="16"/>
          <w:shd w:val="clear" w:color="auto" w:fill="FFFFFF"/>
          <w:lang w:eastAsia="hi-IN" w:bidi="hi-IN"/>
        </w:rPr>
      </w:pPr>
      <w:r w:rsidRPr="00ED4774">
        <w:rPr>
          <w:color w:val="000000"/>
          <w:kern w:val="2"/>
          <w:sz w:val="16"/>
          <w:szCs w:val="16"/>
          <w:shd w:val="clear" w:color="auto" w:fill="FFFFFF"/>
          <w:lang w:eastAsia="hi-IN" w:bidi="hi-IN"/>
        </w:rPr>
        <w:tab/>
        <w:t>-рабочей группе проекта инициативного бюджетирования «Дорога к дому»;</w:t>
      </w:r>
    </w:p>
    <w:p w:rsidR="00ED4774" w:rsidRPr="00ED4774" w:rsidRDefault="00ED4774" w:rsidP="00ED4774">
      <w:pPr>
        <w:widowControl w:val="0"/>
        <w:suppressAutoHyphens/>
        <w:jc w:val="both"/>
        <w:rPr>
          <w:color w:val="000000"/>
          <w:kern w:val="2"/>
          <w:sz w:val="16"/>
          <w:szCs w:val="16"/>
          <w:shd w:val="clear" w:color="auto" w:fill="FFFFFF"/>
          <w:lang w:eastAsia="hi-IN" w:bidi="hi-IN"/>
        </w:rPr>
      </w:pPr>
      <w:r w:rsidRPr="00ED4774">
        <w:rPr>
          <w:color w:val="000000"/>
          <w:kern w:val="2"/>
          <w:sz w:val="16"/>
          <w:szCs w:val="16"/>
          <w:shd w:val="clear" w:color="auto" w:fill="FFFFFF"/>
          <w:lang w:eastAsia="hi-IN" w:bidi="hi-IN"/>
        </w:rPr>
        <w:tab/>
        <w:t xml:space="preserve">- рабочей группы  проекта «Народный бюджет». </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 xml:space="preserve">В </w:t>
      </w:r>
      <w:r w:rsidRPr="00ED4774">
        <w:rPr>
          <w:rFonts w:eastAsia="Andale Sans UI"/>
          <w:kern w:val="1"/>
          <w:sz w:val="16"/>
          <w:szCs w:val="16"/>
          <w:lang/>
        </w:rPr>
        <w:t xml:space="preserve">Совете депутатов </w:t>
      </w:r>
      <w:r w:rsidRPr="00ED4774">
        <w:rPr>
          <w:rFonts w:eastAsia="Andale Sans UI"/>
          <w:kern w:val="1"/>
          <w:sz w:val="16"/>
          <w:szCs w:val="16"/>
          <w:lang/>
        </w:rPr>
        <w:t>Любытинского</w:t>
      </w:r>
      <w:r w:rsidRPr="00ED4774">
        <w:rPr>
          <w:rFonts w:eastAsia="Andale Sans UI"/>
          <w:kern w:val="1"/>
          <w:sz w:val="16"/>
          <w:szCs w:val="16"/>
          <w:lang/>
        </w:rPr>
        <w:t xml:space="preserve"> сельского поселения действуют</w:t>
      </w:r>
      <w:r w:rsidRPr="00ED4774">
        <w:rPr>
          <w:rFonts w:eastAsia="Andale Sans UI"/>
          <w:kern w:val="1"/>
          <w:sz w:val="16"/>
          <w:szCs w:val="16"/>
          <w:lang/>
        </w:rPr>
        <w:t xml:space="preserve"> три   комиссии: </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 xml:space="preserve">- </w:t>
      </w:r>
      <w:r w:rsidRPr="00ED4774">
        <w:rPr>
          <w:rFonts w:eastAsia="Andale Sans UI"/>
          <w:kern w:val="1"/>
          <w:sz w:val="16"/>
          <w:szCs w:val="16"/>
          <w:lang/>
        </w:rPr>
        <w:t>по экономике и бюджету,</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 xml:space="preserve">- </w:t>
      </w:r>
      <w:r w:rsidRPr="00ED4774">
        <w:rPr>
          <w:rFonts w:eastAsia="Andale Sans UI"/>
          <w:kern w:val="1"/>
          <w:sz w:val="16"/>
          <w:szCs w:val="16"/>
          <w:lang/>
        </w:rPr>
        <w:t xml:space="preserve">по социальным вопросам, </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 xml:space="preserve">- по </w:t>
      </w:r>
      <w:r w:rsidRPr="00ED4774">
        <w:rPr>
          <w:rFonts w:eastAsia="Andale Sans UI"/>
          <w:kern w:val="1"/>
          <w:sz w:val="16"/>
          <w:szCs w:val="16"/>
          <w:lang/>
        </w:rPr>
        <w:t>законодательству.</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З</w:t>
      </w:r>
      <w:r w:rsidRPr="00ED4774">
        <w:rPr>
          <w:rFonts w:eastAsia="Andale Sans UI"/>
          <w:kern w:val="1"/>
          <w:sz w:val="16"/>
          <w:szCs w:val="16"/>
          <w:lang/>
        </w:rPr>
        <w:t xml:space="preserve">аседания по экономике и бюджету проводятся перед заседанием </w:t>
      </w:r>
      <w:r w:rsidRPr="00ED4774">
        <w:rPr>
          <w:rFonts w:eastAsia="Andale Sans UI"/>
          <w:kern w:val="1"/>
          <w:sz w:val="16"/>
          <w:szCs w:val="16"/>
          <w:lang/>
        </w:rPr>
        <w:t>Совета депутатов</w:t>
      </w:r>
      <w:r w:rsidRPr="00ED4774">
        <w:rPr>
          <w:rFonts w:eastAsia="Andale Sans UI"/>
          <w:kern w:val="1"/>
          <w:sz w:val="16"/>
          <w:szCs w:val="16"/>
          <w:lang/>
        </w:rPr>
        <w:t>, когда необходимо внести изменения в бюджет. Это обусловлено тем, что  такой подход позволяет всему составу депутатского корпуса более детально изучить все вопросы, поставленные на повестку дня</w:t>
      </w:r>
      <w:r w:rsidRPr="00ED4774">
        <w:rPr>
          <w:rFonts w:eastAsia="Andale Sans UI"/>
          <w:kern w:val="1"/>
          <w:sz w:val="16"/>
          <w:szCs w:val="16"/>
          <w:lang/>
        </w:rPr>
        <w:t>.</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Перед каждым заседанием Совета депутатов Любытинского сельского поселения в Контрольно-счётную палату направляются проекты решений «О внесении изменений в бюджет Любытинского сельского поселения на 2022год и плановый период 2023-2024годов» для проведения экспертно-аналитических мероприятий, по каждому проекту Контрольно-счётная палата даёт экспертное заключение о принятии или доработке проекта.</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 xml:space="preserve">Депутатский корпус взаимодействует с прокуратурой: направляет проекты решений до дня совместного заседания. Прокуратура в свою очередь использует право нормотворческой инициативы, внося на утверждение Совета депутатов проекты решений. </w:t>
      </w:r>
    </w:p>
    <w:p w:rsidR="00ED4774" w:rsidRPr="00ED4774" w:rsidRDefault="00ED4774" w:rsidP="00ED4774">
      <w:pPr>
        <w:widowControl w:val="0"/>
        <w:suppressAutoHyphens/>
        <w:ind w:firstLine="708"/>
        <w:jc w:val="both"/>
        <w:rPr>
          <w:rFonts w:eastAsia="Andale Sans UI"/>
          <w:kern w:val="1"/>
          <w:sz w:val="16"/>
          <w:szCs w:val="16"/>
          <w:lang/>
        </w:rPr>
      </w:pPr>
      <w:r w:rsidRPr="00ED4774">
        <w:rPr>
          <w:rFonts w:eastAsia="Andale Sans UI"/>
          <w:kern w:val="1"/>
          <w:sz w:val="16"/>
          <w:szCs w:val="16"/>
          <w:lang/>
        </w:rPr>
        <w:t>Также создана экспертная комиссия для проведения экспертизы ценности документов, образовавшихся в процессе деятельности Совета депутатов Любытинского сельского поселения.</w:t>
      </w:r>
    </w:p>
    <w:p w:rsidR="00ED4774" w:rsidRPr="00ED4774" w:rsidRDefault="00ED4774" w:rsidP="00ED4774">
      <w:pPr>
        <w:widowControl w:val="0"/>
        <w:suppressAutoHyphens/>
        <w:ind w:firstLine="708"/>
        <w:jc w:val="both"/>
        <w:rPr>
          <w:color w:val="000000"/>
          <w:kern w:val="2"/>
          <w:sz w:val="16"/>
          <w:szCs w:val="16"/>
          <w:shd w:val="clear" w:color="auto" w:fill="FFFFFF"/>
          <w:lang w:eastAsia="hi-IN" w:bidi="hi-IN"/>
        </w:rPr>
      </w:pPr>
      <w:r w:rsidRPr="00ED4774">
        <w:rPr>
          <w:color w:val="000000"/>
          <w:kern w:val="2"/>
          <w:sz w:val="16"/>
          <w:szCs w:val="16"/>
          <w:shd w:val="clear" w:color="auto" w:fill="FFFFFF"/>
          <w:lang w:eastAsia="hi-IN" w:bidi="hi-IN"/>
        </w:rPr>
        <w:t xml:space="preserve">В течение отчетного периода Советом депутатов корректировались действующие нормативно-правовые акты, вносились изменения в бюджет, решались вопросы, касающиеся жизнеобеспечения населения Любытинского поселения. Депутаты не только заслушивали информацию, но критически относились к представленным сведениям, дополняя собственными результатами общения с избирателями, требовали от Администрации района принятия конкретных мер по устранению отмеченных недостатков, возвращались к </w:t>
      </w:r>
      <w:proofErr w:type="gramStart"/>
      <w:r w:rsidRPr="00ED4774">
        <w:rPr>
          <w:color w:val="000000"/>
          <w:kern w:val="2"/>
          <w:sz w:val="16"/>
          <w:szCs w:val="16"/>
          <w:shd w:val="clear" w:color="auto" w:fill="FFFFFF"/>
          <w:lang w:eastAsia="hi-IN" w:bidi="hi-IN"/>
        </w:rPr>
        <w:t>контролю за</w:t>
      </w:r>
      <w:proofErr w:type="gramEnd"/>
      <w:r w:rsidRPr="00ED4774">
        <w:rPr>
          <w:color w:val="000000"/>
          <w:kern w:val="2"/>
          <w:sz w:val="16"/>
          <w:szCs w:val="16"/>
          <w:shd w:val="clear" w:color="auto" w:fill="FFFFFF"/>
          <w:lang w:eastAsia="hi-IN" w:bidi="hi-IN"/>
        </w:rPr>
        <w:t xml:space="preserve"> их исполнением. </w:t>
      </w:r>
    </w:p>
    <w:p w:rsidR="00ED4774" w:rsidRPr="00ED4774" w:rsidRDefault="00ED4774" w:rsidP="00ED4774">
      <w:pPr>
        <w:widowControl w:val="0"/>
        <w:suppressAutoHyphens/>
        <w:ind w:firstLine="708"/>
        <w:jc w:val="both"/>
        <w:rPr>
          <w:rFonts w:eastAsia="Andale Sans UI"/>
          <w:kern w:val="1"/>
          <w:sz w:val="16"/>
          <w:szCs w:val="16"/>
          <w:lang/>
        </w:rPr>
      </w:pPr>
      <w:r w:rsidRPr="00ED4774">
        <w:rPr>
          <w:color w:val="000000"/>
          <w:kern w:val="1"/>
          <w:sz w:val="16"/>
          <w:szCs w:val="16"/>
          <w:shd w:val="clear" w:color="auto" w:fill="FFFFFF"/>
          <w:lang w:eastAsia="hi-IN" w:bidi="hi-IN"/>
        </w:rPr>
        <w:t xml:space="preserve">На официальном сайте Администрации  муниципального района  публикуются все решения </w:t>
      </w:r>
      <w:r w:rsidRPr="00ED4774">
        <w:rPr>
          <w:color w:val="000000"/>
          <w:kern w:val="1"/>
          <w:sz w:val="16"/>
          <w:szCs w:val="16"/>
          <w:shd w:val="clear" w:color="auto" w:fill="FFFFFF"/>
          <w:lang w:eastAsia="hi-IN" w:bidi="hi-IN"/>
        </w:rPr>
        <w:t>Совета депутатов Л</w:t>
      </w:r>
      <w:r w:rsidRPr="00ED4774">
        <w:rPr>
          <w:color w:val="000000"/>
          <w:kern w:val="1"/>
          <w:sz w:val="16"/>
          <w:szCs w:val="16"/>
          <w:shd w:val="clear" w:color="auto" w:fill="FFFFFF"/>
          <w:lang w:eastAsia="hi-IN" w:bidi="hi-IN"/>
        </w:rPr>
        <w:t xml:space="preserve">юбытинского </w:t>
      </w:r>
      <w:r w:rsidRPr="00ED4774">
        <w:rPr>
          <w:color w:val="000000"/>
          <w:kern w:val="1"/>
          <w:sz w:val="16"/>
          <w:szCs w:val="16"/>
          <w:shd w:val="clear" w:color="auto" w:fill="FFFFFF"/>
          <w:lang w:eastAsia="hi-IN" w:bidi="hi-IN"/>
        </w:rPr>
        <w:t>сельского поселения</w:t>
      </w:r>
      <w:r w:rsidRPr="00ED4774">
        <w:rPr>
          <w:color w:val="000000"/>
          <w:kern w:val="1"/>
          <w:sz w:val="16"/>
          <w:szCs w:val="16"/>
          <w:shd w:val="clear" w:color="auto" w:fill="FFFFFF"/>
          <w:lang w:eastAsia="hi-IN" w:bidi="hi-IN"/>
        </w:rPr>
        <w:t xml:space="preserve">, а также информация о депутатах </w:t>
      </w:r>
      <w:r w:rsidRPr="00ED4774">
        <w:rPr>
          <w:color w:val="000000"/>
          <w:kern w:val="1"/>
          <w:sz w:val="16"/>
          <w:szCs w:val="16"/>
          <w:shd w:val="clear" w:color="auto" w:fill="FFFFFF"/>
          <w:lang w:eastAsia="hi-IN" w:bidi="hi-IN"/>
        </w:rPr>
        <w:t>Совета депутатов ЛСП</w:t>
      </w:r>
      <w:r w:rsidRPr="00ED4774">
        <w:rPr>
          <w:color w:val="000000"/>
          <w:kern w:val="1"/>
          <w:sz w:val="16"/>
          <w:szCs w:val="16"/>
          <w:shd w:val="clear" w:color="auto" w:fill="FFFFFF"/>
          <w:lang w:eastAsia="hi-IN" w:bidi="hi-IN"/>
        </w:rPr>
        <w:t xml:space="preserve">, заседаниях </w:t>
      </w:r>
      <w:r w:rsidRPr="00ED4774">
        <w:rPr>
          <w:color w:val="000000"/>
          <w:kern w:val="1"/>
          <w:sz w:val="16"/>
          <w:szCs w:val="16"/>
          <w:shd w:val="clear" w:color="auto" w:fill="FFFFFF"/>
          <w:lang w:eastAsia="hi-IN" w:bidi="hi-IN"/>
        </w:rPr>
        <w:t>Совета депутатов</w:t>
      </w:r>
      <w:r w:rsidRPr="00ED4774">
        <w:rPr>
          <w:color w:val="000000"/>
          <w:kern w:val="1"/>
          <w:sz w:val="16"/>
          <w:szCs w:val="16"/>
          <w:shd w:val="clear" w:color="auto" w:fill="FFFFFF"/>
          <w:lang w:eastAsia="hi-IN" w:bidi="hi-IN"/>
        </w:rPr>
        <w:t xml:space="preserve">, об актуальных вопросах, рассмотренных депутатами </w:t>
      </w:r>
      <w:r w:rsidRPr="00ED4774">
        <w:rPr>
          <w:color w:val="000000"/>
          <w:kern w:val="1"/>
          <w:sz w:val="16"/>
          <w:szCs w:val="16"/>
          <w:shd w:val="clear" w:color="auto" w:fill="FFFFFF"/>
          <w:lang w:eastAsia="hi-IN" w:bidi="hi-IN"/>
        </w:rPr>
        <w:t>Совета.</w:t>
      </w:r>
    </w:p>
    <w:p w:rsidR="00ED4774" w:rsidRPr="00ED4774" w:rsidRDefault="00ED4774" w:rsidP="00ED4774">
      <w:pPr>
        <w:suppressAutoHyphens/>
        <w:spacing w:line="100" w:lineRule="atLeast"/>
        <w:ind w:firstLine="720"/>
        <w:jc w:val="both"/>
        <w:rPr>
          <w:bCs/>
          <w:color w:val="000000"/>
          <w:kern w:val="1"/>
          <w:sz w:val="16"/>
          <w:szCs w:val="16"/>
          <w:shd w:val="clear" w:color="auto" w:fill="FFFFFF"/>
          <w:lang w:eastAsia="hi-IN" w:bidi="hi-IN"/>
        </w:rPr>
      </w:pPr>
      <w:r w:rsidRPr="00ED4774">
        <w:rPr>
          <w:bCs/>
          <w:color w:val="000000"/>
          <w:kern w:val="1"/>
          <w:sz w:val="16"/>
          <w:szCs w:val="16"/>
          <w:shd w:val="clear" w:color="auto" w:fill="FFFFFF"/>
          <w:lang w:eastAsia="hi-IN" w:bidi="hi-IN"/>
        </w:rPr>
        <w:t>Помимо заседаний, законотворческой деятельности, депутаты сельского поселения традиционно принимают участие в социально-значимых проектах, реализуемых на территории поселения.  Депутаты также принимают участие в различных мероприятиях, направленных на благотворительность, активно участвуют в общественной жизни поселения, образовательных и культурных проектах, а также в мероприятиях в сфере молодежной политики, реализуемых на территории Любытинского муниципального района</w:t>
      </w:r>
    </w:p>
    <w:p w:rsidR="00ED4774" w:rsidRPr="00ED4774" w:rsidRDefault="00ED4774" w:rsidP="00ED4774">
      <w:pPr>
        <w:suppressAutoHyphens/>
        <w:spacing w:line="100" w:lineRule="atLeast"/>
        <w:ind w:firstLine="708"/>
        <w:jc w:val="both"/>
        <w:rPr>
          <w:bCs/>
          <w:color w:val="000000"/>
          <w:kern w:val="1"/>
          <w:sz w:val="16"/>
          <w:szCs w:val="16"/>
          <w:shd w:val="clear" w:color="auto" w:fill="FFFFFF"/>
          <w:lang w:eastAsia="hi-IN" w:bidi="hi-IN"/>
        </w:rPr>
      </w:pPr>
      <w:r w:rsidRPr="00ED4774">
        <w:rPr>
          <w:bCs/>
          <w:color w:val="000000"/>
          <w:kern w:val="1"/>
          <w:sz w:val="16"/>
          <w:szCs w:val="16"/>
          <w:shd w:val="clear" w:color="auto" w:fill="FFFFFF"/>
          <w:lang w:eastAsia="hi-IN" w:bidi="hi-IN"/>
        </w:rPr>
        <w:t xml:space="preserve">Подводя итоги деятельности Совета депутатов  за 2023 год, предлагаю признать работу Совета депутатов Любытинского сельского поселения «удовлетворительной». Особое значение в деятельности Совета депутатов мы придаем взаимодействие депутатов  с населением. Улучшение жизни родного поселения можно добиться только при конструктивном  взаимодействии, нацеленности на общий результат. Хочу искренне поблагодарить всех депутатов, которые, несмотря  на занятость на рабочих местах, находят время для работы, для общения с нашими избирателями.   </w:t>
      </w: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ED4774" w:rsidRDefault="00ED4774" w:rsidP="00C57C6F">
      <w:pPr>
        <w:rPr>
          <w:sz w:val="16"/>
          <w:szCs w:val="16"/>
        </w:rPr>
      </w:pPr>
    </w:p>
    <w:p w:rsidR="00ED4774" w:rsidRDefault="00ED4774" w:rsidP="00C57C6F">
      <w:pPr>
        <w:rPr>
          <w:sz w:val="16"/>
          <w:szCs w:val="16"/>
        </w:rPr>
      </w:pPr>
    </w:p>
    <w:p w:rsidR="00ED4774" w:rsidRDefault="00ED4774" w:rsidP="00C57C6F">
      <w:pPr>
        <w:rPr>
          <w:sz w:val="16"/>
          <w:szCs w:val="16"/>
        </w:rPr>
      </w:pPr>
    </w:p>
    <w:p w:rsidR="00ED4774" w:rsidRPr="00ED4774" w:rsidRDefault="00ED4774" w:rsidP="00ED4774">
      <w:pPr>
        <w:spacing w:line="200" w:lineRule="atLeast"/>
        <w:jc w:val="center"/>
        <w:rPr>
          <w:b/>
          <w:color w:val="000000"/>
          <w:sz w:val="16"/>
          <w:szCs w:val="16"/>
          <w:lang w:eastAsia="zh-CN"/>
        </w:rPr>
      </w:pPr>
      <w:r>
        <w:rPr>
          <w:noProof/>
          <w:sz w:val="16"/>
          <w:szCs w:val="16"/>
        </w:rPr>
        <w:drawing>
          <wp:inline distT="0" distB="0" distL="0" distR="0">
            <wp:extent cx="802005" cy="9918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005" cy="991870"/>
                    </a:xfrm>
                    <a:prstGeom prst="rect">
                      <a:avLst/>
                    </a:prstGeom>
                    <a:noFill/>
                    <a:ln>
                      <a:noFill/>
                    </a:ln>
                  </pic:spPr>
                </pic:pic>
              </a:graphicData>
            </a:graphic>
          </wp:inline>
        </w:drawing>
      </w:r>
    </w:p>
    <w:p w:rsidR="00ED4774" w:rsidRPr="00ED4774" w:rsidRDefault="00ED4774" w:rsidP="00ED4774">
      <w:pPr>
        <w:spacing w:line="200" w:lineRule="atLeast"/>
        <w:jc w:val="center"/>
        <w:rPr>
          <w:color w:val="000000"/>
          <w:sz w:val="16"/>
          <w:szCs w:val="16"/>
          <w:lang w:eastAsia="zh-CN"/>
        </w:rPr>
      </w:pPr>
      <w:proofErr w:type="spellStart"/>
      <w:r w:rsidRPr="00ED4774">
        <w:rPr>
          <w:b/>
          <w:color w:val="000000"/>
          <w:sz w:val="16"/>
          <w:szCs w:val="16"/>
          <w:lang w:eastAsia="zh-CN"/>
        </w:rPr>
        <w:t>РоссийскаяФедерация</w:t>
      </w:r>
      <w:proofErr w:type="spellEnd"/>
    </w:p>
    <w:p w:rsidR="00ED4774" w:rsidRPr="00ED4774" w:rsidRDefault="00ED4774" w:rsidP="00ED4774">
      <w:pPr>
        <w:spacing w:line="200" w:lineRule="atLeast"/>
        <w:jc w:val="center"/>
        <w:rPr>
          <w:color w:val="000000"/>
          <w:sz w:val="16"/>
          <w:szCs w:val="16"/>
          <w:lang w:eastAsia="zh-CN"/>
        </w:rPr>
      </w:pPr>
      <w:r w:rsidRPr="00ED4774">
        <w:rPr>
          <w:b/>
          <w:color w:val="000000"/>
          <w:sz w:val="16"/>
          <w:szCs w:val="16"/>
          <w:lang w:eastAsia="zh-CN"/>
        </w:rPr>
        <w:t>Новгородская область</w:t>
      </w:r>
    </w:p>
    <w:p w:rsidR="00ED4774" w:rsidRPr="00ED4774" w:rsidRDefault="00ED4774" w:rsidP="00ED4774">
      <w:pPr>
        <w:spacing w:line="200" w:lineRule="atLeast"/>
        <w:jc w:val="center"/>
        <w:rPr>
          <w:color w:val="000000"/>
          <w:sz w:val="16"/>
          <w:szCs w:val="16"/>
          <w:lang w:eastAsia="zh-CN"/>
        </w:rPr>
      </w:pPr>
      <w:r w:rsidRPr="00ED4774">
        <w:rPr>
          <w:b/>
          <w:color w:val="000000"/>
          <w:sz w:val="16"/>
          <w:szCs w:val="16"/>
          <w:lang w:eastAsia="zh-CN"/>
        </w:rPr>
        <w:t>СОВЕТ ДЕПУТАТОВ ЛЮБЫТИНСКОГО СЕЛЬСКОГО ПОСЕЛЕНИЯ</w:t>
      </w:r>
    </w:p>
    <w:p w:rsidR="00ED4774" w:rsidRPr="00ED4774" w:rsidRDefault="00ED4774" w:rsidP="00ED4774">
      <w:pPr>
        <w:spacing w:line="200" w:lineRule="atLeast"/>
        <w:jc w:val="center"/>
        <w:rPr>
          <w:b/>
          <w:color w:val="000000"/>
          <w:sz w:val="16"/>
          <w:szCs w:val="16"/>
          <w:lang w:eastAsia="zh-CN"/>
        </w:rPr>
      </w:pPr>
    </w:p>
    <w:p w:rsidR="00ED4774" w:rsidRPr="00ED4774" w:rsidRDefault="00ED4774" w:rsidP="00ED4774">
      <w:pPr>
        <w:spacing w:line="200" w:lineRule="atLeast"/>
        <w:jc w:val="center"/>
        <w:rPr>
          <w:color w:val="000000"/>
          <w:sz w:val="16"/>
          <w:szCs w:val="16"/>
          <w:lang w:eastAsia="zh-CN"/>
        </w:rPr>
      </w:pPr>
      <w:proofErr w:type="gramStart"/>
      <w:r w:rsidRPr="00ED4774">
        <w:rPr>
          <w:b/>
          <w:color w:val="000000"/>
          <w:sz w:val="16"/>
          <w:szCs w:val="16"/>
          <w:lang w:eastAsia="zh-CN"/>
        </w:rPr>
        <w:t>Р</w:t>
      </w:r>
      <w:proofErr w:type="gramEnd"/>
      <w:r w:rsidRPr="00ED4774">
        <w:rPr>
          <w:b/>
          <w:color w:val="000000"/>
          <w:sz w:val="16"/>
          <w:szCs w:val="16"/>
          <w:lang w:eastAsia="zh-CN"/>
        </w:rPr>
        <w:t xml:space="preserve"> Е Ш Е Н И Е</w:t>
      </w:r>
    </w:p>
    <w:p w:rsidR="00ED4774" w:rsidRPr="00ED4774" w:rsidRDefault="00ED4774" w:rsidP="00ED4774">
      <w:pPr>
        <w:spacing w:line="200" w:lineRule="atLeast"/>
        <w:jc w:val="center"/>
        <w:rPr>
          <w:b/>
          <w:color w:val="000000"/>
          <w:sz w:val="16"/>
          <w:szCs w:val="16"/>
          <w:lang w:eastAsia="zh-CN"/>
        </w:rPr>
      </w:pPr>
    </w:p>
    <w:p w:rsidR="00ED4774" w:rsidRPr="00ED4774" w:rsidRDefault="00ED4774" w:rsidP="00ED4774">
      <w:pPr>
        <w:ind w:firstLine="709"/>
        <w:rPr>
          <w:color w:val="000000"/>
          <w:sz w:val="16"/>
          <w:szCs w:val="16"/>
          <w:lang w:eastAsia="zh-CN"/>
        </w:rPr>
      </w:pPr>
      <w:r w:rsidRPr="00ED4774">
        <w:rPr>
          <w:b/>
          <w:color w:val="000000"/>
          <w:sz w:val="16"/>
          <w:szCs w:val="16"/>
          <w:lang w:eastAsia="zh-CN"/>
        </w:rPr>
        <w:t>О внесении изменений в решение</w:t>
      </w:r>
    </w:p>
    <w:p w:rsidR="00ED4774" w:rsidRPr="00ED4774" w:rsidRDefault="00ED4774" w:rsidP="00ED4774">
      <w:pPr>
        <w:ind w:firstLine="709"/>
        <w:rPr>
          <w:color w:val="000000"/>
          <w:sz w:val="16"/>
          <w:szCs w:val="16"/>
          <w:lang w:eastAsia="zh-CN"/>
        </w:rPr>
      </w:pPr>
      <w:r w:rsidRPr="00ED4774">
        <w:rPr>
          <w:b/>
          <w:color w:val="000000"/>
          <w:sz w:val="16"/>
          <w:szCs w:val="16"/>
          <w:lang w:eastAsia="zh-CN"/>
        </w:rPr>
        <w:t>Совета депутатов Любытинского</w:t>
      </w:r>
    </w:p>
    <w:p w:rsidR="00ED4774" w:rsidRPr="00ED4774" w:rsidRDefault="00ED4774" w:rsidP="00ED4774">
      <w:pPr>
        <w:ind w:firstLine="709"/>
        <w:rPr>
          <w:color w:val="000000"/>
          <w:sz w:val="16"/>
          <w:szCs w:val="16"/>
          <w:lang w:eastAsia="zh-CN"/>
        </w:rPr>
      </w:pPr>
      <w:r w:rsidRPr="00ED4774">
        <w:rPr>
          <w:b/>
          <w:color w:val="000000"/>
          <w:sz w:val="16"/>
          <w:szCs w:val="16"/>
          <w:lang w:eastAsia="zh-CN"/>
        </w:rPr>
        <w:t>сельского поселения «О бюджете Любытинского</w:t>
      </w:r>
    </w:p>
    <w:p w:rsidR="00ED4774" w:rsidRPr="00ED4774" w:rsidRDefault="00ED4774" w:rsidP="00ED4774">
      <w:pPr>
        <w:keepNext/>
        <w:widowControl w:val="0"/>
        <w:tabs>
          <w:tab w:val="num" w:pos="0"/>
        </w:tabs>
        <w:ind w:firstLine="709"/>
        <w:outlineLvl w:val="0"/>
        <w:rPr>
          <w:b/>
          <w:color w:val="000000"/>
          <w:sz w:val="16"/>
          <w:szCs w:val="16"/>
          <w:lang w:eastAsia="zh-CN"/>
        </w:rPr>
      </w:pPr>
      <w:r w:rsidRPr="00ED4774">
        <w:rPr>
          <w:b/>
          <w:color w:val="000000"/>
          <w:sz w:val="16"/>
          <w:szCs w:val="16"/>
          <w:lang w:eastAsia="zh-CN"/>
        </w:rPr>
        <w:t xml:space="preserve">сельского поселения на 2024 год </w:t>
      </w:r>
    </w:p>
    <w:p w:rsidR="00ED4774" w:rsidRPr="00ED4774" w:rsidRDefault="00ED4774" w:rsidP="00ED4774">
      <w:pPr>
        <w:keepNext/>
        <w:widowControl w:val="0"/>
        <w:ind w:firstLine="709"/>
        <w:outlineLvl w:val="0"/>
        <w:rPr>
          <w:b/>
          <w:color w:val="000000"/>
          <w:sz w:val="16"/>
          <w:szCs w:val="16"/>
          <w:lang w:eastAsia="zh-CN"/>
        </w:rPr>
      </w:pPr>
      <w:r w:rsidRPr="00ED4774">
        <w:rPr>
          <w:b/>
          <w:color w:val="000000"/>
          <w:sz w:val="16"/>
          <w:szCs w:val="16"/>
          <w:lang w:eastAsia="zh-CN"/>
        </w:rPr>
        <w:t>и на плановый период 2025 и 2026 годов»</w:t>
      </w:r>
    </w:p>
    <w:p w:rsidR="00ED4774" w:rsidRPr="00ED4774" w:rsidRDefault="00ED4774" w:rsidP="00ED4774">
      <w:pPr>
        <w:jc w:val="both"/>
        <w:rPr>
          <w:color w:val="000000"/>
          <w:sz w:val="16"/>
          <w:szCs w:val="16"/>
          <w:lang w:eastAsia="zh-CN"/>
        </w:rPr>
      </w:pPr>
    </w:p>
    <w:p w:rsidR="00ED4774" w:rsidRPr="00ED4774" w:rsidRDefault="00ED4774" w:rsidP="00ED4774">
      <w:pPr>
        <w:jc w:val="center"/>
        <w:rPr>
          <w:color w:val="000000"/>
          <w:sz w:val="16"/>
          <w:szCs w:val="16"/>
          <w:lang w:eastAsia="zh-CN"/>
        </w:rPr>
      </w:pPr>
      <w:r w:rsidRPr="00ED4774">
        <w:rPr>
          <w:rFonts w:eastAsia="Calibri"/>
          <w:sz w:val="16"/>
          <w:szCs w:val="16"/>
          <w:lang w:eastAsia="zh-CN"/>
        </w:rPr>
        <w:t>Принято Советом депутатов сельского поселения   22.03.2024 года.</w:t>
      </w:r>
    </w:p>
    <w:p w:rsidR="00ED4774" w:rsidRPr="00ED4774" w:rsidRDefault="00ED4774" w:rsidP="00ED4774">
      <w:pPr>
        <w:ind w:firstLine="708"/>
        <w:jc w:val="both"/>
        <w:rPr>
          <w:color w:val="000000"/>
          <w:sz w:val="16"/>
          <w:szCs w:val="16"/>
          <w:lang w:eastAsia="zh-CN"/>
        </w:rPr>
      </w:pPr>
      <w:r w:rsidRPr="00ED4774">
        <w:rPr>
          <w:color w:val="000000"/>
          <w:sz w:val="16"/>
          <w:szCs w:val="16"/>
          <w:lang w:eastAsia="zh-CN"/>
        </w:rPr>
        <w:t>Совет депутатов сельского поселения</w:t>
      </w:r>
    </w:p>
    <w:p w:rsidR="00ED4774" w:rsidRPr="00ED4774" w:rsidRDefault="00ED4774" w:rsidP="00ED4774">
      <w:pPr>
        <w:jc w:val="both"/>
        <w:rPr>
          <w:color w:val="000000"/>
          <w:sz w:val="16"/>
          <w:szCs w:val="16"/>
          <w:lang w:eastAsia="zh-CN"/>
        </w:rPr>
      </w:pPr>
      <w:r w:rsidRPr="00ED4774">
        <w:rPr>
          <w:b/>
          <w:color w:val="000000"/>
          <w:sz w:val="16"/>
          <w:szCs w:val="16"/>
          <w:lang w:eastAsia="zh-CN"/>
        </w:rPr>
        <w:t>РЕШИЛ:</w:t>
      </w:r>
    </w:p>
    <w:p w:rsidR="00ED4774" w:rsidRPr="00ED4774" w:rsidRDefault="00ED4774" w:rsidP="00ED4774">
      <w:pPr>
        <w:ind w:firstLine="708"/>
        <w:jc w:val="both"/>
        <w:rPr>
          <w:color w:val="000000"/>
          <w:sz w:val="16"/>
          <w:szCs w:val="16"/>
          <w:lang w:eastAsia="zh-CN"/>
        </w:rPr>
      </w:pPr>
      <w:proofErr w:type="gramStart"/>
      <w:r w:rsidRPr="00ED4774">
        <w:rPr>
          <w:color w:val="000000"/>
          <w:sz w:val="16"/>
          <w:szCs w:val="16"/>
          <w:lang w:eastAsia="zh-CN"/>
        </w:rPr>
        <w:t xml:space="preserve">Внести в решение Совета депутатов Любытинского сельского поселения от 15.12.2023 № 134 «О бюджете Любытинского сельского поселения на 2024 год и на плановый период 2025 и 2026 годов» («Официальный вестник поселения» от 18.12.2023 №14; от 26.01.2024 №2 следующие изменения и дополнения: </w:t>
      </w:r>
      <w:proofErr w:type="gramEnd"/>
    </w:p>
    <w:p w:rsidR="00ED4774" w:rsidRPr="00ED4774" w:rsidRDefault="00ED4774" w:rsidP="00ED4774">
      <w:pPr>
        <w:ind w:firstLine="705"/>
        <w:jc w:val="both"/>
        <w:rPr>
          <w:color w:val="000000"/>
          <w:sz w:val="16"/>
          <w:szCs w:val="16"/>
          <w:lang w:eastAsia="zh-CN"/>
        </w:rPr>
      </w:pPr>
      <w:r w:rsidRPr="00ED4774">
        <w:rPr>
          <w:color w:val="000000"/>
          <w:sz w:val="16"/>
          <w:szCs w:val="16"/>
          <w:lang w:eastAsia="zh-CN"/>
        </w:rPr>
        <w:t>1. В подпункте 1) пункта 1 цифры «29 345,73000 тыс. рублей» заменить цифрами «31 547,33000 тыс. рублей».</w:t>
      </w:r>
    </w:p>
    <w:p w:rsidR="00ED4774" w:rsidRPr="00ED4774" w:rsidRDefault="00ED4774" w:rsidP="00ED4774">
      <w:pPr>
        <w:ind w:firstLine="705"/>
        <w:jc w:val="both"/>
        <w:rPr>
          <w:color w:val="000000"/>
          <w:sz w:val="16"/>
          <w:szCs w:val="16"/>
          <w:lang w:eastAsia="zh-CN"/>
        </w:rPr>
      </w:pPr>
      <w:r w:rsidRPr="00ED4774">
        <w:rPr>
          <w:color w:val="000000"/>
          <w:sz w:val="16"/>
          <w:szCs w:val="16"/>
          <w:lang w:eastAsia="zh-CN"/>
        </w:rPr>
        <w:t>В подпункте 2) пункта 1 цифры «31 504,66932 тыс. рублей» заменить цифрами «33 741,62734 тыс. рублей».</w:t>
      </w:r>
    </w:p>
    <w:p w:rsidR="00ED4774" w:rsidRPr="00ED4774" w:rsidRDefault="00ED4774" w:rsidP="00ED4774">
      <w:pPr>
        <w:ind w:firstLine="705"/>
        <w:jc w:val="both"/>
        <w:rPr>
          <w:color w:val="000000"/>
          <w:sz w:val="16"/>
          <w:szCs w:val="16"/>
          <w:lang w:eastAsia="zh-CN"/>
        </w:rPr>
      </w:pPr>
      <w:r w:rsidRPr="00ED4774">
        <w:rPr>
          <w:color w:val="000000"/>
          <w:sz w:val="16"/>
          <w:szCs w:val="16"/>
          <w:lang w:eastAsia="zh-CN"/>
        </w:rPr>
        <w:t>В подпункте 2) пункта 1 цифры «2 158,93932 тыс. рублей» заменить цифрами «2 194,29734 тыс. рублей».</w:t>
      </w:r>
    </w:p>
    <w:p w:rsidR="00ED4774" w:rsidRPr="00ED4774" w:rsidRDefault="00ED4774" w:rsidP="00ED4774">
      <w:pPr>
        <w:ind w:firstLine="705"/>
        <w:jc w:val="both"/>
        <w:rPr>
          <w:color w:val="000000"/>
          <w:sz w:val="16"/>
          <w:szCs w:val="16"/>
          <w:lang w:eastAsia="zh-CN"/>
        </w:rPr>
      </w:pPr>
      <w:r w:rsidRPr="00ED4774">
        <w:rPr>
          <w:color w:val="000000"/>
          <w:sz w:val="16"/>
          <w:szCs w:val="16"/>
          <w:lang w:eastAsia="zh-CN"/>
        </w:rPr>
        <w:lastRenderedPageBreak/>
        <w:t>2. В пункте 6 цифры «16 031,73000 тыс. рублей» заменить цифрами «17 733,33000 тыс. рублей».</w:t>
      </w:r>
    </w:p>
    <w:p w:rsidR="00ED4774" w:rsidRPr="00ED4774" w:rsidRDefault="00ED4774" w:rsidP="00ED4774">
      <w:pPr>
        <w:ind w:firstLine="709"/>
        <w:jc w:val="both"/>
        <w:rPr>
          <w:color w:val="000000"/>
          <w:sz w:val="16"/>
          <w:szCs w:val="16"/>
          <w:lang w:eastAsia="zh-CN"/>
        </w:rPr>
      </w:pPr>
      <w:r w:rsidRPr="00ED4774">
        <w:rPr>
          <w:color w:val="000000"/>
          <w:sz w:val="16"/>
          <w:szCs w:val="16"/>
          <w:lang w:eastAsia="zh-CN"/>
        </w:rPr>
        <w:t xml:space="preserve">3. Приложение 1 к решению Совета депутатов Любытинского сельского поселения «О бюджете Любытинского сельского поселения на 2024 год и на плановый период 2025 и 2026 годов» изложить в следующей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2439"/>
        <w:gridCol w:w="1425"/>
        <w:gridCol w:w="1369"/>
        <w:gridCol w:w="1314"/>
      </w:tblGrid>
      <w:tr w:rsidR="00ED4774" w:rsidRPr="00ED4774" w:rsidTr="00DB1190">
        <w:trPr>
          <w:trHeight w:val="20"/>
        </w:trPr>
        <w:tc>
          <w:tcPr>
            <w:tcW w:w="1816"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bookmarkStart w:id="5" w:name="RANGE!A1:E56"/>
            <w:bookmarkEnd w:id="5"/>
          </w:p>
        </w:tc>
        <w:tc>
          <w:tcPr>
            <w:tcW w:w="1186" w:type="pct"/>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lang w:eastAsia="zh-CN"/>
              </w:rPr>
            </w:pPr>
          </w:p>
        </w:tc>
        <w:tc>
          <w:tcPr>
            <w:tcW w:w="1998" w:type="pct"/>
            <w:gridSpan w:val="3"/>
            <w:tcBorders>
              <w:top w:val="nil"/>
              <w:left w:val="nil"/>
              <w:bottom w:val="nil"/>
              <w:right w:val="nil"/>
            </w:tcBorders>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Приложение 1</w:t>
            </w:r>
          </w:p>
        </w:tc>
      </w:tr>
      <w:tr w:rsidR="00ED4774" w:rsidRPr="00ED4774" w:rsidTr="00DB1190">
        <w:trPr>
          <w:trHeight w:val="20"/>
        </w:trPr>
        <w:tc>
          <w:tcPr>
            <w:tcW w:w="1816"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1186"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lang w:eastAsia="zh-CN"/>
              </w:rPr>
            </w:pPr>
          </w:p>
        </w:tc>
        <w:tc>
          <w:tcPr>
            <w:tcW w:w="1998" w:type="pct"/>
            <w:gridSpan w:val="3"/>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К решению Совета депутатов Любытинского сельского поселения "О бюджете Любытинского сельского поселения на 2024 год и на плановый период 2025 и 2026 годов "</w:t>
            </w:r>
          </w:p>
        </w:tc>
      </w:tr>
      <w:tr w:rsidR="00ED4774" w:rsidRPr="00ED4774" w:rsidTr="00DB1190">
        <w:trPr>
          <w:trHeight w:val="20"/>
        </w:trPr>
        <w:tc>
          <w:tcPr>
            <w:tcW w:w="1816"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1186" w:type="pct"/>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lang w:eastAsia="zh-CN"/>
              </w:rPr>
            </w:pPr>
          </w:p>
        </w:tc>
        <w:tc>
          <w:tcPr>
            <w:tcW w:w="693" w:type="pct"/>
            <w:tcBorders>
              <w:top w:val="nil"/>
              <w:left w:val="nil"/>
              <w:bottom w:val="nil"/>
              <w:right w:val="nil"/>
            </w:tcBorders>
            <w:shd w:val="clear" w:color="auto" w:fill="auto"/>
            <w:vAlign w:val="bottom"/>
            <w:hideMark/>
          </w:tcPr>
          <w:p w:rsidR="00ED4774" w:rsidRPr="00ED4774" w:rsidRDefault="00ED4774" w:rsidP="00ED4774">
            <w:pPr>
              <w:jc w:val="center"/>
              <w:rPr>
                <w:color w:val="000000"/>
                <w:sz w:val="16"/>
                <w:szCs w:val="16"/>
                <w:lang w:eastAsia="zh-CN"/>
              </w:rPr>
            </w:pPr>
          </w:p>
        </w:tc>
        <w:tc>
          <w:tcPr>
            <w:tcW w:w="666" w:type="pct"/>
            <w:tcBorders>
              <w:top w:val="nil"/>
              <w:left w:val="nil"/>
              <w:bottom w:val="nil"/>
              <w:right w:val="nil"/>
            </w:tcBorders>
            <w:shd w:val="clear" w:color="auto" w:fill="auto"/>
            <w:vAlign w:val="bottom"/>
            <w:hideMark/>
          </w:tcPr>
          <w:p w:rsidR="00ED4774" w:rsidRPr="00ED4774" w:rsidRDefault="00ED4774" w:rsidP="00ED4774">
            <w:pPr>
              <w:jc w:val="center"/>
              <w:rPr>
                <w:color w:val="000000"/>
                <w:sz w:val="16"/>
                <w:szCs w:val="16"/>
                <w:lang w:eastAsia="zh-CN"/>
              </w:rPr>
            </w:pPr>
          </w:p>
        </w:tc>
        <w:tc>
          <w:tcPr>
            <w:tcW w:w="639" w:type="pct"/>
            <w:tcBorders>
              <w:top w:val="nil"/>
              <w:left w:val="nil"/>
              <w:bottom w:val="nil"/>
              <w:right w:val="nil"/>
            </w:tcBorders>
            <w:shd w:val="clear" w:color="auto" w:fill="auto"/>
            <w:vAlign w:val="bottom"/>
            <w:hideMark/>
          </w:tcPr>
          <w:p w:rsidR="00ED4774" w:rsidRPr="00ED4774" w:rsidRDefault="00ED4774" w:rsidP="00ED4774">
            <w:pPr>
              <w:jc w:val="center"/>
              <w:rPr>
                <w:color w:val="000000"/>
                <w:sz w:val="16"/>
                <w:szCs w:val="16"/>
                <w:lang w:eastAsia="zh-CN"/>
              </w:rPr>
            </w:pPr>
          </w:p>
        </w:tc>
      </w:tr>
      <w:tr w:rsidR="00ED4774" w:rsidRPr="00ED4774" w:rsidTr="00DB1190">
        <w:trPr>
          <w:trHeight w:val="207"/>
        </w:trPr>
        <w:tc>
          <w:tcPr>
            <w:tcW w:w="5000" w:type="pct"/>
            <w:gridSpan w:val="5"/>
            <w:vMerge w:val="restart"/>
            <w:tcBorders>
              <w:top w:val="nil"/>
              <w:left w:val="nil"/>
              <w:bottom w:val="nil"/>
              <w:right w:val="nil"/>
            </w:tcBorders>
            <w:shd w:val="clear" w:color="auto" w:fill="auto"/>
            <w:vAlign w:val="bottom"/>
            <w:hideMark/>
          </w:tcPr>
          <w:p w:rsidR="00ED4774" w:rsidRPr="00ED4774" w:rsidRDefault="00ED4774" w:rsidP="00ED4774">
            <w:pPr>
              <w:jc w:val="center"/>
              <w:rPr>
                <w:color w:val="000000"/>
                <w:sz w:val="16"/>
                <w:szCs w:val="16"/>
                <w:lang w:eastAsia="zh-CN"/>
              </w:rPr>
            </w:pPr>
            <w:r w:rsidRPr="00ED4774">
              <w:rPr>
                <w:b/>
                <w:bCs/>
                <w:color w:val="000000"/>
                <w:sz w:val="16"/>
                <w:szCs w:val="16"/>
                <w:lang w:eastAsia="zh-CN"/>
              </w:rPr>
              <w:t>Прогнозируемые поступления доходов в бюджет Любытинского сельского поселения на 2024 год и на плановый период 2025 и 2026 годов</w:t>
            </w:r>
          </w:p>
        </w:tc>
      </w:tr>
      <w:tr w:rsidR="00ED4774" w:rsidRPr="00ED4774" w:rsidTr="00DB1190">
        <w:trPr>
          <w:trHeight w:val="207"/>
        </w:trPr>
        <w:tc>
          <w:tcPr>
            <w:tcW w:w="5000" w:type="pct"/>
            <w:gridSpan w:val="5"/>
            <w:vMerge/>
            <w:tcBorders>
              <w:top w:val="nil"/>
              <w:left w:val="nil"/>
              <w:bottom w:val="nil"/>
              <w:right w:val="nil"/>
            </w:tcBorders>
            <w:vAlign w:val="center"/>
            <w:hideMark/>
          </w:tcPr>
          <w:p w:rsidR="00ED4774" w:rsidRPr="00ED4774" w:rsidRDefault="00ED4774" w:rsidP="00ED4774">
            <w:pPr>
              <w:rPr>
                <w:color w:val="000000"/>
                <w:sz w:val="16"/>
                <w:szCs w:val="16"/>
                <w:lang w:eastAsia="zh-CN"/>
              </w:rPr>
            </w:pPr>
          </w:p>
        </w:tc>
      </w:tr>
      <w:tr w:rsidR="00ED4774" w:rsidRPr="00ED4774" w:rsidTr="00DB1190">
        <w:trPr>
          <w:trHeight w:val="20"/>
        </w:trPr>
        <w:tc>
          <w:tcPr>
            <w:tcW w:w="1816" w:type="pct"/>
            <w:tcBorders>
              <w:top w:val="nil"/>
              <w:left w:val="nil"/>
              <w:bottom w:val="single" w:sz="4" w:space="0" w:color="auto"/>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1186" w:type="pct"/>
            <w:tcBorders>
              <w:top w:val="nil"/>
              <w:left w:val="nil"/>
              <w:bottom w:val="single" w:sz="4" w:space="0" w:color="auto"/>
              <w:right w:val="nil"/>
            </w:tcBorders>
            <w:shd w:val="clear" w:color="auto" w:fill="auto"/>
            <w:noWrap/>
            <w:vAlign w:val="bottom"/>
            <w:hideMark/>
          </w:tcPr>
          <w:p w:rsidR="00ED4774" w:rsidRPr="00ED4774" w:rsidRDefault="00ED4774" w:rsidP="00ED4774">
            <w:pPr>
              <w:jc w:val="center"/>
              <w:rPr>
                <w:color w:val="000000"/>
                <w:sz w:val="16"/>
                <w:szCs w:val="16"/>
                <w:lang w:eastAsia="zh-CN"/>
              </w:rPr>
            </w:pPr>
          </w:p>
        </w:tc>
        <w:tc>
          <w:tcPr>
            <w:tcW w:w="693" w:type="pct"/>
            <w:tcBorders>
              <w:top w:val="nil"/>
              <w:left w:val="nil"/>
              <w:bottom w:val="single" w:sz="4" w:space="0" w:color="auto"/>
              <w:right w:val="nil"/>
            </w:tcBorders>
            <w:shd w:val="clear" w:color="auto" w:fill="auto"/>
            <w:noWrap/>
            <w:vAlign w:val="bottom"/>
            <w:hideMark/>
          </w:tcPr>
          <w:p w:rsidR="00ED4774" w:rsidRPr="00ED4774" w:rsidRDefault="00ED4774" w:rsidP="00ED4774">
            <w:pPr>
              <w:jc w:val="center"/>
              <w:rPr>
                <w:color w:val="000000"/>
                <w:sz w:val="16"/>
                <w:szCs w:val="16"/>
                <w:lang w:eastAsia="zh-CN"/>
              </w:rPr>
            </w:pPr>
          </w:p>
        </w:tc>
        <w:tc>
          <w:tcPr>
            <w:tcW w:w="1305" w:type="pct"/>
            <w:gridSpan w:val="2"/>
            <w:tcBorders>
              <w:top w:val="nil"/>
              <w:left w:val="nil"/>
              <w:bottom w:val="single" w:sz="4" w:space="0" w:color="auto"/>
              <w:right w:val="nil"/>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Сумма (тыс. рублей)</w:t>
            </w:r>
          </w:p>
        </w:tc>
      </w:tr>
      <w:tr w:rsidR="00ED4774" w:rsidRPr="00ED4774" w:rsidTr="00DB1190">
        <w:trPr>
          <w:trHeight w:val="20"/>
        </w:trPr>
        <w:tc>
          <w:tcPr>
            <w:tcW w:w="1816" w:type="pct"/>
            <w:tcBorders>
              <w:top w:val="single" w:sz="4" w:space="0" w:color="auto"/>
            </w:tcBorders>
            <w:shd w:val="clear" w:color="auto" w:fill="auto"/>
            <w:noWrap/>
            <w:vAlign w:val="bottom"/>
            <w:hideMark/>
          </w:tcPr>
          <w:p w:rsidR="00ED4774" w:rsidRPr="00ED4774" w:rsidRDefault="00ED4774" w:rsidP="00ED4774">
            <w:pPr>
              <w:jc w:val="center"/>
              <w:rPr>
                <w:b/>
                <w:color w:val="000000"/>
                <w:sz w:val="16"/>
                <w:szCs w:val="16"/>
                <w:lang w:eastAsia="zh-CN"/>
              </w:rPr>
            </w:pPr>
            <w:r w:rsidRPr="00ED4774">
              <w:rPr>
                <w:b/>
                <w:color w:val="000000"/>
                <w:sz w:val="16"/>
                <w:szCs w:val="16"/>
                <w:lang w:eastAsia="zh-CN"/>
              </w:rPr>
              <w:t>Наименование</w:t>
            </w:r>
          </w:p>
        </w:tc>
        <w:tc>
          <w:tcPr>
            <w:tcW w:w="1186" w:type="pct"/>
            <w:tcBorders>
              <w:top w:val="single" w:sz="4" w:space="0" w:color="auto"/>
            </w:tcBorders>
            <w:shd w:val="clear" w:color="auto" w:fill="auto"/>
            <w:vAlign w:val="bottom"/>
            <w:hideMark/>
          </w:tcPr>
          <w:p w:rsidR="00ED4774" w:rsidRPr="00ED4774" w:rsidRDefault="00ED4774" w:rsidP="00ED4774">
            <w:pPr>
              <w:jc w:val="center"/>
              <w:rPr>
                <w:b/>
                <w:color w:val="000000"/>
                <w:sz w:val="16"/>
                <w:szCs w:val="16"/>
                <w:lang w:eastAsia="zh-CN"/>
              </w:rPr>
            </w:pPr>
            <w:r w:rsidRPr="00ED4774">
              <w:rPr>
                <w:b/>
                <w:color w:val="000000"/>
                <w:sz w:val="16"/>
                <w:szCs w:val="16"/>
                <w:lang w:eastAsia="zh-CN"/>
              </w:rPr>
              <w:t>Код бюджетной классификации</w:t>
            </w:r>
          </w:p>
        </w:tc>
        <w:tc>
          <w:tcPr>
            <w:tcW w:w="693" w:type="pct"/>
            <w:tcBorders>
              <w:top w:val="single" w:sz="4" w:space="0" w:color="auto"/>
            </w:tcBorders>
            <w:shd w:val="clear" w:color="auto" w:fill="auto"/>
            <w:vAlign w:val="bottom"/>
            <w:hideMark/>
          </w:tcPr>
          <w:p w:rsidR="00ED4774" w:rsidRPr="00ED4774" w:rsidRDefault="00ED4774" w:rsidP="00ED4774">
            <w:pPr>
              <w:jc w:val="center"/>
              <w:rPr>
                <w:b/>
                <w:color w:val="000000"/>
                <w:sz w:val="16"/>
                <w:szCs w:val="16"/>
                <w:lang w:eastAsia="zh-CN"/>
              </w:rPr>
            </w:pPr>
            <w:r w:rsidRPr="00ED4774">
              <w:rPr>
                <w:b/>
                <w:color w:val="000000"/>
                <w:sz w:val="16"/>
                <w:szCs w:val="16"/>
                <w:lang w:eastAsia="zh-CN"/>
              </w:rPr>
              <w:t>2024 год</w:t>
            </w:r>
          </w:p>
        </w:tc>
        <w:tc>
          <w:tcPr>
            <w:tcW w:w="666" w:type="pct"/>
            <w:tcBorders>
              <w:top w:val="single" w:sz="4" w:space="0" w:color="auto"/>
            </w:tcBorders>
            <w:shd w:val="clear" w:color="auto" w:fill="auto"/>
            <w:vAlign w:val="bottom"/>
            <w:hideMark/>
          </w:tcPr>
          <w:p w:rsidR="00ED4774" w:rsidRPr="00ED4774" w:rsidRDefault="00ED4774" w:rsidP="00ED4774">
            <w:pPr>
              <w:jc w:val="center"/>
              <w:rPr>
                <w:b/>
                <w:color w:val="000000"/>
                <w:sz w:val="16"/>
                <w:szCs w:val="16"/>
                <w:lang w:eastAsia="zh-CN"/>
              </w:rPr>
            </w:pPr>
            <w:r w:rsidRPr="00ED4774">
              <w:rPr>
                <w:b/>
                <w:color w:val="000000"/>
                <w:sz w:val="16"/>
                <w:szCs w:val="16"/>
                <w:lang w:eastAsia="zh-CN"/>
              </w:rPr>
              <w:t>2025 год</w:t>
            </w:r>
          </w:p>
        </w:tc>
        <w:tc>
          <w:tcPr>
            <w:tcW w:w="639" w:type="pct"/>
            <w:tcBorders>
              <w:top w:val="single" w:sz="4" w:space="0" w:color="auto"/>
            </w:tcBorders>
            <w:shd w:val="clear" w:color="auto" w:fill="auto"/>
            <w:noWrap/>
            <w:vAlign w:val="bottom"/>
            <w:hideMark/>
          </w:tcPr>
          <w:p w:rsidR="00ED4774" w:rsidRPr="00ED4774" w:rsidRDefault="00ED4774" w:rsidP="00ED4774">
            <w:pPr>
              <w:jc w:val="center"/>
              <w:rPr>
                <w:b/>
                <w:color w:val="000000"/>
                <w:sz w:val="16"/>
                <w:szCs w:val="16"/>
                <w:lang w:eastAsia="zh-CN"/>
              </w:rPr>
            </w:pPr>
            <w:r w:rsidRPr="00ED4774">
              <w:rPr>
                <w:b/>
                <w:color w:val="000000"/>
                <w:sz w:val="16"/>
                <w:szCs w:val="16"/>
                <w:lang w:eastAsia="zh-CN"/>
              </w:rPr>
              <w:t>2026 год</w:t>
            </w:r>
          </w:p>
        </w:tc>
      </w:tr>
      <w:tr w:rsidR="00ED4774" w:rsidRPr="00ED4774" w:rsidTr="00DB1190">
        <w:trPr>
          <w:trHeight w:val="20"/>
        </w:trPr>
        <w:tc>
          <w:tcPr>
            <w:tcW w:w="1816" w:type="pct"/>
            <w:shd w:val="clear" w:color="auto" w:fill="auto"/>
            <w:noWrap/>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ДОХОДЫ, ВСЕГО</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 </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31 547,33000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24 401,55000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24 422,50000</w:t>
            </w:r>
          </w:p>
        </w:tc>
      </w:tr>
      <w:tr w:rsidR="00ED4774" w:rsidRPr="00ED4774" w:rsidTr="00DB1190">
        <w:trPr>
          <w:trHeight w:val="20"/>
        </w:trPr>
        <w:tc>
          <w:tcPr>
            <w:tcW w:w="1816" w:type="pct"/>
            <w:shd w:val="clear" w:color="auto" w:fill="auto"/>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Налоговые и неналоговые доходы</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1 00 00000 00 0000 000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13 814,00000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13 700,10000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13 961,60000</w:t>
            </w:r>
          </w:p>
        </w:tc>
      </w:tr>
      <w:tr w:rsidR="00ED4774" w:rsidRPr="00ED4774" w:rsidTr="00DB1190">
        <w:trPr>
          <w:trHeight w:val="20"/>
        </w:trPr>
        <w:tc>
          <w:tcPr>
            <w:tcW w:w="1816" w:type="pct"/>
            <w:shd w:val="clear" w:color="auto" w:fill="auto"/>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Налоговые доходы</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 </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13 314,00000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13 700,10000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13 961,60000</w:t>
            </w:r>
          </w:p>
        </w:tc>
      </w:tr>
      <w:tr w:rsidR="00ED4774" w:rsidRPr="00ED4774" w:rsidTr="00DB1190">
        <w:trPr>
          <w:trHeight w:val="20"/>
        </w:trPr>
        <w:tc>
          <w:tcPr>
            <w:tcW w:w="1816" w:type="pct"/>
            <w:shd w:val="clear" w:color="auto" w:fill="auto"/>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Налоги на прибыль, доходы</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1 01 00000 00 0000 000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1 014,80000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1 022,90000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1 033,10000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Налог на доходы физических лиц</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1 01 02000 01 0000 110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1 014,80000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1 022,90000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1 033,10000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1 01 02010 01 0000 110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991,20000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999,10000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1 009,00000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1 01 02020 01 0000 110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7,30000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7,40000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7,50000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1 01 02030 01 0000 110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16,30000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16,40000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16,60000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НАЛОГИ НА ТОВАРЫ (РАБОТЫ, УСЛУГИ), РЕАЛИЗУЕМЫЕ НА ТЕРРИТОРИИ РОССИЙСКОЙ ФЕДЕРАЦИИ</w:t>
            </w:r>
          </w:p>
        </w:tc>
        <w:tc>
          <w:tcPr>
            <w:tcW w:w="1186" w:type="pct"/>
            <w:shd w:val="clear" w:color="auto" w:fill="auto"/>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1 03 00000 00 0000 000</w:t>
            </w:r>
          </w:p>
        </w:tc>
        <w:tc>
          <w:tcPr>
            <w:tcW w:w="693" w:type="pct"/>
            <w:shd w:val="clear" w:color="auto" w:fill="auto"/>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5 586,70000</w:t>
            </w:r>
          </w:p>
        </w:tc>
        <w:tc>
          <w:tcPr>
            <w:tcW w:w="666" w:type="pct"/>
            <w:shd w:val="clear" w:color="auto" w:fill="auto"/>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5 871,40000</w:t>
            </w:r>
          </w:p>
        </w:tc>
        <w:tc>
          <w:tcPr>
            <w:tcW w:w="639" w:type="pct"/>
            <w:shd w:val="clear" w:color="auto" w:fill="auto"/>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6 017,40000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pct"/>
            <w:shd w:val="clear" w:color="auto" w:fill="auto"/>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1 03 02231 01 0000 110</w:t>
            </w:r>
          </w:p>
        </w:tc>
        <w:tc>
          <w:tcPr>
            <w:tcW w:w="693"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2 798,90000</w:t>
            </w:r>
          </w:p>
        </w:tc>
        <w:tc>
          <w:tcPr>
            <w:tcW w:w="666"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2 941,50000</w:t>
            </w:r>
          </w:p>
        </w:tc>
        <w:tc>
          <w:tcPr>
            <w:tcW w:w="639"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3 014,70000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Доходы от уплаты акцизов на моторные масла для дизельных и (или) карбюраторных (</w:t>
            </w:r>
            <w:proofErr w:type="spellStart"/>
            <w:r w:rsidRPr="00ED4774">
              <w:rPr>
                <w:color w:val="000000"/>
                <w:sz w:val="16"/>
                <w:szCs w:val="16"/>
                <w:lang w:eastAsia="zh-CN"/>
              </w:rPr>
              <w:t>инжекторных</w:t>
            </w:r>
            <w:proofErr w:type="spellEnd"/>
            <w:r w:rsidRPr="00ED4774">
              <w:rPr>
                <w:color w:val="000000"/>
                <w:sz w:val="16"/>
                <w:szCs w:val="16"/>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pct"/>
            <w:shd w:val="clear" w:color="auto" w:fill="auto"/>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1 03 02241 01 0000 110</w:t>
            </w:r>
          </w:p>
        </w:tc>
        <w:tc>
          <w:tcPr>
            <w:tcW w:w="693"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16,80000</w:t>
            </w:r>
          </w:p>
        </w:tc>
        <w:tc>
          <w:tcPr>
            <w:tcW w:w="666"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17,60000</w:t>
            </w:r>
          </w:p>
        </w:tc>
        <w:tc>
          <w:tcPr>
            <w:tcW w:w="639"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18,10000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pct"/>
            <w:shd w:val="clear" w:color="auto" w:fill="auto"/>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1 03 02251 01 0000 110</w:t>
            </w:r>
          </w:p>
        </w:tc>
        <w:tc>
          <w:tcPr>
            <w:tcW w:w="693"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3 095,00000</w:t>
            </w:r>
          </w:p>
        </w:tc>
        <w:tc>
          <w:tcPr>
            <w:tcW w:w="666"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3 252,80000</w:t>
            </w:r>
          </w:p>
        </w:tc>
        <w:tc>
          <w:tcPr>
            <w:tcW w:w="639"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3 333,60000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ED4774">
              <w:rPr>
                <w:color w:val="000000"/>
                <w:sz w:val="16"/>
                <w:szCs w:val="16"/>
                <w:lang w:eastAsia="zh-CN"/>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pct"/>
            <w:shd w:val="clear" w:color="auto" w:fill="auto"/>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1 03 02261 01 0000 110</w:t>
            </w:r>
          </w:p>
        </w:tc>
        <w:tc>
          <w:tcPr>
            <w:tcW w:w="693"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-324,00000</w:t>
            </w:r>
          </w:p>
        </w:tc>
        <w:tc>
          <w:tcPr>
            <w:tcW w:w="666"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-340,50000</w:t>
            </w:r>
          </w:p>
        </w:tc>
        <w:tc>
          <w:tcPr>
            <w:tcW w:w="639"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-349,00000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НАЛОГИ НА СОВОКУПНЫЙ ДОХОД</w:t>
            </w:r>
          </w:p>
        </w:tc>
        <w:tc>
          <w:tcPr>
            <w:tcW w:w="1186" w:type="pct"/>
            <w:shd w:val="clear" w:color="auto" w:fill="auto"/>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 xml:space="preserve"> 1 05 00000 00 0000 000</w:t>
            </w:r>
          </w:p>
        </w:tc>
        <w:tc>
          <w:tcPr>
            <w:tcW w:w="693" w:type="pct"/>
            <w:shd w:val="clear" w:color="auto" w:fill="auto"/>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7,50000</w:t>
            </w:r>
          </w:p>
        </w:tc>
        <w:tc>
          <w:tcPr>
            <w:tcW w:w="666" w:type="pct"/>
            <w:shd w:val="clear" w:color="auto" w:fill="auto"/>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7,80000</w:t>
            </w:r>
          </w:p>
        </w:tc>
        <w:tc>
          <w:tcPr>
            <w:tcW w:w="639" w:type="pct"/>
            <w:shd w:val="clear" w:color="auto" w:fill="auto"/>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8,10000</w:t>
            </w:r>
          </w:p>
        </w:tc>
      </w:tr>
      <w:tr w:rsidR="00ED4774" w:rsidRPr="00ED4774" w:rsidTr="00DB1190">
        <w:trPr>
          <w:trHeight w:val="20"/>
        </w:trPr>
        <w:tc>
          <w:tcPr>
            <w:tcW w:w="1816" w:type="pct"/>
            <w:shd w:val="clear" w:color="auto" w:fill="auto"/>
            <w:noWrap/>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Единый сельскохозяйственный налог</w:t>
            </w:r>
          </w:p>
        </w:tc>
        <w:tc>
          <w:tcPr>
            <w:tcW w:w="1186" w:type="pct"/>
            <w:shd w:val="clear" w:color="auto" w:fill="auto"/>
            <w:noWrap/>
            <w:vAlign w:val="center"/>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1 05 03000 01 0000 110</w:t>
            </w:r>
          </w:p>
        </w:tc>
        <w:tc>
          <w:tcPr>
            <w:tcW w:w="693" w:type="pct"/>
            <w:shd w:val="clear" w:color="auto" w:fill="auto"/>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7,50000</w:t>
            </w:r>
          </w:p>
        </w:tc>
        <w:tc>
          <w:tcPr>
            <w:tcW w:w="666" w:type="pct"/>
            <w:shd w:val="clear" w:color="auto" w:fill="auto"/>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7,80000</w:t>
            </w:r>
          </w:p>
        </w:tc>
        <w:tc>
          <w:tcPr>
            <w:tcW w:w="639" w:type="pct"/>
            <w:shd w:val="clear" w:color="auto" w:fill="auto"/>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8,10000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Единый сельскохозяйственный налог</w:t>
            </w:r>
          </w:p>
        </w:tc>
        <w:tc>
          <w:tcPr>
            <w:tcW w:w="1186" w:type="pct"/>
            <w:shd w:val="clear" w:color="auto" w:fill="auto"/>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 xml:space="preserve"> 1 05 03010 01 1000 110</w:t>
            </w:r>
          </w:p>
        </w:tc>
        <w:tc>
          <w:tcPr>
            <w:tcW w:w="693"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7,50000</w:t>
            </w:r>
          </w:p>
        </w:tc>
        <w:tc>
          <w:tcPr>
            <w:tcW w:w="666"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7,80000</w:t>
            </w:r>
          </w:p>
        </w:tc>
        <w:tc>
          <w:tcPr>
            <w:tcW w:w="639"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8,10000</w:t>
            </w:r>
          </w:p>
        </w:tc>
      </w:tr>
      <w:tr w:rsidR="00ED4774" w:rsidRPr="00ED4774" w:rsidTr="00DB1190">
        <w:trPr>
          <w:trHeight w:val="20"/>
        </w:trPr>
        <w:tc>
          <w:tcPr>
            <w:tcW w:w="1816" w:type="pct"/>
            <w:shd w:val="clear" w:color="auto" w:fill="auto"/>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Налоги на имущество</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1 06 00000 00 0000 000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6 705,00000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6 798,00000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6 903,00000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Налог на имущество физических лиц</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1 06 01000 00 0000 110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1 460,00000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1 471,00000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1 482,00000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1 06 01030 10 0000 110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1 460,00000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1 471,00000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1 482,00000</w:t>
            </w:r>
          </w:p>
        </w:tc>
      </w:tr>
      <w:tr w:rsidR="00ED4774" w:rsidRPr="00ED4774" w:rsidTr="00DB1190">
        <w:trPr>
          <w:trHeight w:val="20"/>
        </w:trPr>
        <w:tc>
          <w:tcPr>
            <w:tcW w:w="1816" w:type="pct"/>
            <w:shd w:val="clear" w:color="auto" w:fill="auto"/>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Земельный налог</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1 06 06000 00 0000 110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5 245,00000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5 327,00000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5 421,00000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Земельный налог с организаций</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 xml:space="preserve"> 1 06 06030 00 0000 110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850,00000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870,00000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890,00000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Земельный налог с организаций, обладающих земельным участком, расположенным в границах сельских поселений</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 xml:space="preserve"> 1 06 06033 10 0000 110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850,00000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870,00000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890,00000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Земельный налог с физических лиц</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1 06 06040 00 0000 110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4 395,00000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4 457,00000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4 531,00000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Земельный налог с физических лиц, обладающих земельным участком, расположенным в границах сельских поселений</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1 06 06043 10 0000 110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4 395,00000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4 457,00000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4 531,00000</w:t>
            </w:r>
          </w:p>
        </w:tc>
      </w:tr>
      <w:tr w:rsidR="00ED4774" w:rsidRPr="00ED4774" w:rsidTr="00DB1190">
        <w:trPr>
          <w:trHeight w:val="20"/>
        </w:trPr>
        <w:tc>
          <w:tcPr>
            <w:tcW w:w="1816" w:type="pct"/>
            <w:shd w:val="clear" w:color="000000" w:fill="FFFFFF"/>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Неналоговые доходы</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 </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500,00000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0,00000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816" w:type="pct"/>
            <w:shd w:val="clear" w:color="auto" w:fill="auto"/>
            <w:vAlign w:val="center"/>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Прочие неналоговые доходы</w:t>
            </w:r>
          </w:p>
        </w:tc>
        <w:tc>
          <w:tcPr>
            <w:tcW w:w="1186" w:type="pct"/>
            <w:shd w:val="clear" w:color="auto" w:fill="auto"/>
            <w:vAlign w:val="center"/>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1 17 00000 00 0000 000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500,00000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0,00000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816" w:type="pct"/>
            <w:shd w:val="clear" w:color="auto" w:fill="auto"/>
            <w:noWrap/>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Инициативные платежи</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1 17 15000 00 0000 150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500,00000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0,00000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Инициативные платежи, зачисляемые в бюджеты сельских поселений</w:t>
            </w:r>
          </w:p>
        </w:tc>
        <w:tc>
          <w:tcPr>
            <w:tcW w:w="1186" w:type="pct"/>
            <w:shd w:val="clear" w:color="auto" w:fill="auto"/>
            <w:noWrap/>
            <w:vAlign w:val="center"/>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1 17 15030 10 0000 150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500,00000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816" w:type="pct"/>
            <w:shd w:val="clear" w:color="auto" w:fill="auto"/>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 xml:space="preserve">Безвозмездные поступления </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2 00 00000 00 0000 000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17 733,33000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10 701,45000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10 460,90000</w:t>
            </w:r>
          </w:p>
        </w:tc>
      </w:tr>
      <w:tr w:rsidR="00ED4774" w:rsidRPr="00ED4774" w:rsidTr="00DB1190">
        <w:trPr>
          <w:trHeight w:val="20"/>
        </w:trPr>
        <w:tc>
          <w:tcPr>
            <w:tcW w:w="1816" w:type="pct"/>
            <w:shd w:val="clear" w:color="auto" w:fill="auto"/>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БЕЗВОЗМЕЗДНЫЕ ПОСТУПЛЕНИЯ ОТ ДРУГИХ БЮДЖЕТОВ БЮДЖЕТНОЙ СИСТЕМЫ РОССИЙСКОЙ ФЕДЕРАЦИИ</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2 02 00000 00 0000 000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17 733,33000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10 701,45000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10 460,90000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Дотации бюджетам бюджетной системы Российской Федерации</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2 02 10000 00 0000 150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12 442,20000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9 241,90000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8 966,20000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2 02 16001 00 0000 150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12 442,20000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9 241,90000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8 966,20000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Дотации бюджетам сельских поселений на выравнивание бюджетной обеспеченности из бюджетов муниципальных районов</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2 02 16001 10 0000 150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12 442,20000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9 241,90000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8 966,20000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Субсидии бюджетам бюджетной системы Российской Федерации (межбюджетные субсидии)</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2 02 20000 00 0000 150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4 744,48000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1 080,00000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1 080,00000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Субсидии бюджетам на реализацию программ формирования современной городской среды</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2 02 25555 00 0000 150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624,48000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Субсидии бюджетам сельских поселений на реализацию программ формирования современной городской среды</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2 02 25555 10 0000 150</w:t>
            </w:r>
          </w:p>
        </w:tc>
        <w:tc>
          <w:tcPr>
            <w:tcW w:w="693"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624,48000</w:t>
            </w:r>
          </w:p>
        </w:tc>
        <w:tc>
          <w:tcPr>
            <w:tcW w:w="666"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c>
          <w:tcPr>
            <w:tcW w:w="639"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816" w:type="pct"/>
            <w:shd w:val="clear" w:color="auto" w:fill="auto"/>
            <w:noWrap/>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Прочие субсидии</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2 02 29999 00 0000 150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4 120,00000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1 080,00000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1 080,00000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Прочие субсидии бюджетам сельских поселений</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2 02 29999 10 0000 150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4 120,00000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1 080,00000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1 080,00000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Прочие субсидии бюджетам сельских поселений на формирование муниципальных дорожных фондов</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2 02 29999 10 7152 150</w:t>
            </w:r>
          </w:p>
        </w:tc>
        <w:tc>
          <w:tcPr>
            <w:tcW w:w="693"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1 620,00000</w:t>
            </w:r>
          </w:p>
        </w:tc>
        <w:tc>
          <w:tcPr>
            <w:tcW w:w="666"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1 080,00000</w:t>
            </w:r>
          </w:p>
        </w:tc>
        <w:tc>
          <w:tcPr>
            <w:tcW w:w="639"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1 080,00000</w:t>
            </w:r>
          </w:p>
        </w:tc>
      </w:tr>
      <w:tr w:rsidR="00ED4774" w:rsidRPr="00ED4774" w:rsidTr="00DB1190">
        <w:trPr>
          <w:trHeight w:val="20"/>
        </w:trPr>
        <w:tc>
          <w:tcPr>
            <w:tcW w:w="1816" w:type="pct"/>
            <w:shd w:val="clear" w:color="000000" w:fill="FFFFFF"/>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Субсидии бюджетам сельских поселений Новгородской области на реализацию приоритетных проектов поддержки местных инициатив</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2 02 29999 10 7526 150</w:t>
            </w:r>
          </w:p>
        </w:tc>
        <w:tc>
          <w:tcPr>
            <w:tcW w:w="693"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1 500,00000</w:t>
            </w:r>
          </w:p>
        </w:tc>
        <w:tc>
          <w:tcPr>
            <w:tcW w:w="666"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c>
          <w:tcPr>
            <w:tcW w:w="639"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Прочие субсидии бюджетам муниципальных образований Новгородской области на реализацию приоритетного регионального проекта "Народный бюджет</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2 02 29999 10 7610 150</w:t>
            </w:r>
          </w:p>
        </w:tc>
        <w:tc>
          <w:tcPr>
            <w:tcW w:w="693"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1 000,00000</w:t>
            </w:r>
          </w:p>
        </w:tc>
        <w:tc>
          <w:tcPr>
            <w:tcW w:w="666"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c>
          <w:tcPr>
            <w:tcW w:w="639" w:type="pct"/>
            <w:shd w:val="clear" w:color="auto" w:fill="auto"/>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816" w:type="pct"/>
            <w:shd w:val="clear" w:color="auto" w:fill="auto"/>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Субвенции бюджетам субъектов Российской Федерации</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2 02 30000 00 0000 150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345,05000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379,55000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414,70000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2 02 35118 00 0000 150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345,05000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379,55000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414,70000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2 02 35118 10 0000 150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345,05000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379,55000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414,70000</w:t>
            </w:r>
          </w:p>
        </w:tc>
      </w:tr>
      <w:tr w:rsidR="00ED4774" w:rsidRPr="00ED4774" w:rsidTr="00DB1190">
        <w:trPr>
          <w:trHeight w:val="20"/>
        </w:trPr>
        <w:tc>
          <w:tcPr>
            <w:tcW w:w="1816" w:type="pct"/>
            <w:shd w:val="clear" w:color="auto" w:fill="auto"/>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Иные межбюджетные трансферты</w:t>
            </w:r>
          </w:p>
        </w:tc>
        <w:tc>
          <w:tcPr>
            <w:tcW w:w="1186" w:type="pct"/>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2 02 40000 00 0000 150</w:t>
            </w:r>
          </w:p>
        </w:tc>
        <w:tc>
          <w:tcPr>
            <w:tcW w:w="693"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201,60000</w:t>
            </w:r>
          </w:p>
        </w:tc>
        <w:tc>
          <w:tcPr>
            <w:tcW w:w="666"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0,00000</w:t>
            </w:r>
          </w:p>
        </w:tc>
        <w:tc>
          <w:tcPr>
            <w:tcW w:w="639" w:type="pct"/>
            <w:shd w:val="clear" w:color="auto" w:fill="auto"/>
            <w:noWrap/>
            <w:vAlign w:val="bottom"/>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816" w:type="pct"/>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2 02 40014 00 0000 150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201,60000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816" w:type="pct"/>
            <w:shd w:val="clear" w:color="auto" w:fill="auto"/>
            <w:hideMark/>
          </w:tcPr>
          <w:p w:rsidR="00ED4774" w:rsidRPr="00ED4774" w:rsidRDefault="00ED4774" w:rsidP="00ED4774">
            <w:pPr>
              <w:rPr>
                <w:color w:val="000000"/>
                <w:sz w:val="16"/>
                <w:szCs w:val="16"/>
                <w:lang w:eastAsia="zh-CN"/>
              </w:rPr>
            </w:pPr>
            <w:r w:rsidRPr="00ED4774">
              <w:rPr>
                <w:color w:val="000000"/>
                <w:sz w:val="16"/>
                <w:szCs w:val="16"/>
                <w:lang w:eastAsia="zh-CN"/>
              </w:rPr>
              <w:lastRenderedPageBreak/>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86" w:type="pct"/>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2 02 40014 10 0000 150</w:t>
            </w:r>
          </w:p>
        </w:tc>
        <w:tc>
          <w:tcPr>
            <w:tcW w:w="693"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201,60000</w:t>
            </w:r>
          </w:p>
        </w:tc>
        <w:tc>
          <w:tcPr>
            <w:tcW w:w="666"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c>
          <w:tcPr>
            <w:tcW w:w="639" w:type="pct"/>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0,00000</w:t>
            </w:r>
          </w:p>
        </w:tc>
      </w:tr>
    </w:tbl>
    <w:p w:rsidR="00ED4774" w:rsidRPr="00ED4774" w:rsidRDefault="00ED4774" w:rsidP="00ED4774">
      <w:pPr>
        <w:ind w:firstLine="709"/>
        <w:jc w:val="both"/>
        <w:rPr>
          <w:color w:val="000000"/>
          <w:sz w:val="16"/>
          <w:szCs w:val="16"/>
          <w:lang w:eastAsia="zh-CN"/>
        </w:rPr>
      </w:pPr>
    </w:p>
    <w:p w:rsidR="00ED4774" w:rsidRPr="00ED4774" w:rsidRDefault="00ED4774" w:rsidP="00ED4774">
      <w:pPr>
        <w:ind w:firstLine="709"/>
        <w:jc w:val="both"/>
        <w:rPr>
          <w:color w:val="000000"/>
          <w:sz w:val="16"/>
          <w:szCs w:val="16"/>
          <w:lang w:eastAsia="zh-CN"/>
        </w:rPr>
      </w:pPr>
      <w:r w:rsidRPr="00ED4774">
        <w:rPr>
          <w:color w:val="000000"/>
          <w:sz w:val="16"/>
          <w:szCs w:val="16"/>
          <w:lang w:eastAsia="zh-CN"/>
        </w:rPr>
        <w:t>4. Приложение 2 к решению Совета депутатов Любытинского сельского поселения «О бюджете Любытинского сельского поселения на 2024 год и на плановый период 2025 и 2026 годов» изложить в следующей редакции:</w:t>
      </w:r>
    </w:p>
    <w:tbl>
      <w:tblPr>
        <w:tblW w:w="5000" w:type="pct"/>
        <w:tblLook w:val="04A0" w:firstRow="1" w:lastRow="0" w:firstColumn="1" w:lastColumn="0" w:noHBand="0" w:noVBand="1"/>
      </w:tblPr>
      <w:tblGrid>
        <w:gridCol w:w="3326"/>
        <w:gridCol w:w="3253"/>
        <w:gridCol w:w="1265"/>
        <w:gridCol w:w="1228"/>
        <w:gridCol w:w="1209"/>
      </w:tblGrid>
      <w:tr w:rsidR="00ED4774" w:rsidRPr="00ED4774" w:rsidTr="00DB1190">
        <w:trPr>
          <w:trHeight w:val="20"/>
        </w:trPr>
        <w:tc>
          <w:tcPr>
            <w:tcW w:w="1618"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 xml:space="preserve"> Приложение 2</w:t>
            </w:r>
          </w:p>
        </w:tc>
      </w:tr>
      <w:tr w:rsidR="00ED4774" w:rsidRPr="00ED4774" w:rsidTr="00DB1190">
        <w:trPr>
          <w:trHeight w:val="20"/>
        </w:trPr>
        <w:tc>
          <w:tcPr>
            <w:tcW w:w="1618"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К решению Совета депутатов</w:t>
            </w:r>
          </w:p>
        </w:tc>
      </w:tr>
      <w:tr w:rsidR="00ED4774" w:rsidRPr="00ED4774" w:rsidTr="00DB1190">
        <w:trPr>
          <w:trHeight w:val="20"/>
        </w:trPr>
        <w:tc>
          <w:tcPr>
            <w:tcW w:w="1618"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Любытинского сельского поселения</w:t>
            </w:r>
          </w:p>
        </w:tc>
      </w:tr>
      <w:tr w:rsidR="00ED4774" w:rsidRPr="00ED4774" w:rsidTr="00DB1190">
        <w:trPr>
          <w:trHeight w:val="20"/>
        </w:trPr>
        <w:tc>
          <w:tcPr>
            <w:tcW w:w="1618"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 xml:space="preserve">"О бюджете Любытинского </w:t>
            </w:r>
            <w:proofErr w:type="gramStart"/>
            <w:r w:rsidRPr="00ED4774">
              <w:rPr>
                <w:color w:val="000000"/>
                <w:sz w:val="16"/>
                <w:szCs w:val="16"/>
                <w:lang w:eastAsia="zh-CN"/>
              </w:rPr>
              <w:t>сельского</w:t>
            </w:r>
            <w:proofErr w:type="gramEnd"/>
            <w:r w:rsidRPr="00ED4774">
              <w:rPr>
                <w:color w:val="000000"/>
                <w:sz w:val="16"/>
                <w:szCs w:val="16"/>
                <w:lang w:eastAsia="zh-CN"/>
              </w:rPr>
              <w:t xml:space="preserve"> </w:t>
            </w:r>
          </w:p>
        </w:tc>
      </w:tr>
      <w:tr w:rsidR="00ED4774" w:rsidRPr="00ED4774" w:rsidTr="00DB1190">
        <w:trPr>
          <w:trHeight w:val="20"/>
        </w:trPr>
        <w:tc>
          <w:tcPr>
            <w:tcW w:w="1618"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 xml:space="preserve">поселения на 2024 год и </w:t>
            </w:r>
            <w:proofErr w:type="gramStart"/>
            <w:r w:rsidRPr="00ED4774">
              <w:rPr>
                <w:color w:val="000000"/>
                <w:sz w:val="16"/>
                <w:szCs w:val="16"/>
                <w:lang w:eastAsia="zh-CN"/>
              </w:rPr>
              <w:t>на</w:t>
            </w:r>
            <w:proofErr w:type="gramEnd"/>
            <w:r w:rsidRPr="00ED4774">
              <w:rPr>
                <w:color w:val="000000"/>
                <w:sz w:val="16"/>
                <w:szCs w:val="16"/>
                <w:lang w:eastAsia="zh-CN"/>
              </w:rPr>
              <w:t xml:space="preserve"> плановый</w:t>
            </w:r>
          </w:p>
        </w:tc>
      </w:tr>
      <w:tr w:rsidR="00ED4774" w:rsidRPr="00ED4774" w:rsidTr="00DB1190">
        <w:trPr>
          <w:trHeight w:val="20"/>
        </w:trPr>
        <w:tc>
          <w:tcPr>
            <w:tcW w:w="1618"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ED4774" w:rsidRPr="00ED4774" w:rsidRDefault="00ED4774" w:rsidP="00ED4774">
            <w:pPr>
              <w:jc w:val="right"/>
              <w:rPr>
                <w:color w:val="000000"/>
                <w:sz w:val="16"/>
                <w:szCs w:val="16"/>
                <w:lang w:eastAsia="zh-CN"/>
              </w:rPr>
            </w:pPr>
            <w:r w:rsidRPr="00ED4774">
              <w:rPr>
                <w:color w:val="000000"/>
                <w:sz w:val="16"/>
                <w:szCs w:val="16"/>
                <w:lang w:eastAsia="zh-CN"/>
              </w:rPr>
              <w:t>период 2025 и 2026 годы"</w:t>
            </w:r>
          </w:p>
        </w:tc>
      </w:tr>
      <w:tr w:rsidR="00ED4774" w:rsidRPr="00ED4774" w:rsidTr="00DB1190">
        <w:trPr>
          <w:trHeight w:val="20"/>
        </w:trPr>
        <w:tc>
          <w:tcPr>
            <w:tcW w:w="1618"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1582"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615"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597"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c>
          <w:tcPr>
            <w:tcW w:w="588"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r>
      <w:tr w:rsidR="00ED4774" w:rsidRPr="00ED4774" w:rsidTr="00DB1190">
        <w:trPr>
          <w:trHeight w:val="20"/>
        </w:trPr>
        <w:tc>
          <w:tcPr>
            <w:tcW w:w="5000" w:type="pct"/>
            <w:gridSpan w:val="5"/>
            <w:tcBorders>
              <w:top w:val="nil"/>
              <w:left w:val="nil"/>
              <w:bottom w:val="nil"/>
              <w:right w:val="nil"/>
            </w:tcBorders>
            <w:shd w:val="clear" w:color="auto" w:fill="auto"/>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 xml:space="preserve"> Источники внутреннего финансирования дефицита бюджета Любытинского сельского поселения на 2024годи на плановый период 2025 и 2026 годы</w:t>
            </w:r>
          </w:p>
        </w:tc>
      </w:tr>
      <w:tr w:rsidR="00ED4774" w:rsidRPr="00ED4774" w:rsidTr="00DB1190">
        <w:trPr>
          <w:trHeight w:val="20"/>
        </w:trPr>
        <w:tc>
          <w:tcPr>
            <w:tcW w:w="1618" w:type="pct"/>
            <w:tcBorders>
              <w:top w:val="nil"/>
              <w:left w:val="nil"/>
              <w:bottom w:val="nil"/>
              <w:right w:val="nil"/>
            </w:tcBorders>
            <w:shd w:val="clear" w:color="auto" w:fill="auto"/>
            <w:noWrap/>
            <w:vAlign w:val="bottom"/>
            <w:hideMark/>
          </w:tcPr>
          <w:p w:rsidR="00ED4774" w:rsidRPr="00ED4774" w:rsidRDefault="00ED4774" w:rsidP="00ED4774">
            <w:pPr>
              <w:jc w:val="center"/>
              <w:rPr>
                <w:b/>
                <w:bCs/>
                <w:color w:val="000000"/>
                <w:sz w:val="16"/>
                <w:szCs w:val="16"/>
                <w:lang w:eastAsia="zh-CN"/>
              </w:rPr>
            </w:pPr>
          </w:p>
        </w:tc>
        <w:tc>
          <w:tcPr>
            <w:tcW w:w="1582" w:type="pct"/>
            <w:tcBorders>
              <w:top w:val="nil"/>
              <w:left w:val="nil"/>
              <w:bottom w:val="nil"/>
              <w:right w:val="nil"/>
            </w:tcBorders>
            <w:shd w:val="clear" w:color="auto" w:fill="auto"/>
            <w:noWrap/>
            <w:vAlign w:val="bottom"/>
            <w:hideMark/>
          </w:tcPr>
          <w:p w:rsidR="00ED4774" w:rsidRPr="00ED4774" w:rsidRDefault="00ED4774" w:rsidP="00ED4774">
            <w:pPr>
              <w:jc w:val="center"/>
              <w:rPr>
                <w:b/>
                <w:bCs/>
                <w:color w:val="000000"/>
                <w:sz w:val="16"/>
                <w:szCs w:val="16"/>
                <w:lang w:eastAsia="zh-CN"/>
              </w:rPr>
            </w:pPr>
          </w:p>
        </w:tc>
        <w:tc>
          <w:tcPr>
            <w:tcW w:w="615" w:type="pct"/>
            <w:tcBorders>
              <w:top w:val="nil"/>
              <w:left w:val="nil"/>
              <w:bottom w:val="nil"/>
              <w:right w:val="nil"/>
            </w:tcBorders>
            <w:shd w:val="clear" w:color="auto" w:fill="auto"/>
            <w:noWrap/>
            <w:vAlign w:val="bottom"/>
            <w:hideMark/>
          </w:tcPr>
          <w:p w:rsidR="00ED4774" w:rsidRPr="00ED4774" w:rsidRDefault="00ED4774" w:rsidP="00ED4774">
            <w:pPr>
              <w:jc w:val="center"/>
              <w:rPr>
                <w:b/>
                <w:bCs/>
                <w:color w:val="000000"/>
                <w:sz w:val="16"/>
                <w:szCs w:val="16"/>
                <w:lang w:eastAsia="zh-CN"/>
              </w:rPr>
            </w:pPr>
          </w:p>
        </w:tc>
        <w:tc>
          <w:tcPr>
            <w:tcW w:w="597" w:type="pct"/>
            <w:tcBorders>
              <w:top w:val="nil"/>
              <w:left w:val="nil"/>
              <w:bottom w:val="nil"/>
              <w:right w:val="nil"/>
            </w:tcBorders>
            <w:shd w:val="clear" w:color="auto" w:fill="auto"/>
            <w:noWrap/>
            <w:vAlign w:val="bottom"/>
            <w:hideMark/>
          </w:tcPr>
          <w:p w:rsidR="00ED4774" w:rsidRPr="00ED4774" w:rsidRDefault="00ED4774" w:rsidP="00ED4774">
            <w:pPr>
              <w:jc w:val="center"/>
              <w:rPr>
                <w:b/>
                <w:bCs/>
                <w:color w:val="000000"/>
                <w:sz w:val="16"/>
                <w:szCs w:val="16"/>
                <w:lang w:eastAsia="zh-CN"/>
              </w:rPr>
            </w:pPr>
          </w:p>
        </w:tc>
        <w:tc>
          <w:tcPr>
            <w:tcW w:w="588"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lang w:eastAsia="zh-CN"/>
              </w:rPr>
            </w:pPr>
          </w:p>
        </w:tc>
      </w:tr>
      <w:tr w:rsidR="00ED4774" w:rsidRPr="00ED4774" w:rsidTr="00DB1190">
        <w:trPr>
          <w:trHeight w:val="20"/>
        </w:trPr>
        <w:tc>
          <w:tcPr>
            <w:tcW w:w="1618" w:type="pct"/>
            <w:tcBorders>
              <w:top w:val="nil"/>
              <w:left w:val="nil"/>
              <w:bottom w:val="nil"/>
              <w:right w:val="nil"/>
            </w:tcBorders>
            <w:shd w:val="clear" w:color="auto" w:fill="auto"/>
            <w:noWrap/>
            <w:vAlign w:val="bottom"/>
            <w:hideMark/>
          </w:tcPr>
          <w:p w:rsidR="00ED4774" w:rsidRPr="00ED4774" w:rsidRDefault="00ED4774" w:rsidP="00ED4774">
            <w:pPr>
              <w:jc w:val="center"/>
              <w:rPr>
                <w:b/>
                <w:bCs/>
                <w:color w:val="000000"/>
                <w:sz w:val="16"/>
                <w:szCs w:val="16"/>
                <w:lang w:eastAsia="zh-CN"/>
              </w:rPr>
            </w:pPr>
          </w:p>
        </w:tc>
        <w:tc>
          <w:tcPr>
            <w:tcW w:w="1582" w:type="pct"/>
            <w:tcBorders>
              <w:top w:val="nil"/>
              <w:left w:val="nil"/>
              <w:bottom w:val="nil"/>
              <w:right w:val="nil"/>
            </w:tcBorders>
            <w:shd w:val="clear" w:color="auto" w:fill="auto"/>
            <w:noWrap/>
            <w:vAlign w:val="bottom"/>
            <w:hideMark/>
          </w:tcPr>
          <w:p w:rsidR="00ED4774" w:rsidRPr="00ED4774" w:rsidRDefault="00ED4774" w:rsidP="00ED4774">
            <w:pPr>
              <w:jc w:val="center"/>
              <w:rPr>
                <w:b/>
                <w:bCs/>
                <w:color w:val="000000"/>
                <w:sz w:val="16"/>
                <w:szCs w:val="16"/>
                <w:lang w:eastAsia="zh-CN"/>
              </w:rPr>
            </w:pPr>
          </w:p>
        </w:tc>
        <w:tc>
          <w:tcPr>
            <w:tcW w:w="615" w:type="pct"/>
            <w:tcBorders>
              <w:top w:val="nil"/>
              <w:left w:val="nil"/>
              <w:bottom w:val="nil"/>
              <w:right w:val="nil"/>
            </w:tcBorders>
            <w:shd w:val="clear" w:color="auto" w:fill="auto"/>
            <w:noWrap/>
            <w:vAlign w:val="bottom"/>
            <w:hideMark/>
          </w:tcPr>
          <w:p w:rsidR="00ED4774" w:rsidRPr="00ED4774" w:rsidRDefault="00ED4774" w:rsidP="00ED4774">
            <w:pPr>
              <w:jc w:val="center"/>
              <w:rPr>
                <w:b/>
                <w:bCs/>
                <w:color w:val="000000"/>
                <w:sz w:val="16"/>
                <w:szCs w:val="16"/>
                <w:lang w:eastAsia="zh-CN"/>
              </w:rPr>
            </w:pPr>
          </w:p>
        </w:tc>
        <w:tc>
          <w:tcPr>
            <w:tcW w:w="597" w:type="pct"/>
            <w:tcBorders>
              <w:top w:val="nil"/>
              <w:left w:val="nil"/>
              <w:bottom w:val="nil"/>
              <w:right w:val="nil"/>
            </w:tcBorders>
            <w:shd w:val="clear" w:color="auto" w:fill="auto"/>
            <w:noWrap/>
            <w:vAlign w:val="bottom"/>
            <w:hideMark/>
          </w:tcPr>
          <w:p w:rsidR="00ED4774" w:rsidRPr="00ED4774" w:rsidRDefault="00ED4774" w:rsidP="00ED4774">
            <w:pPr>
              <w:jc w:val="center"/>
              <w:rPr>
                <w:b/>
                <w:bCs/>
                <w:color w:val="000000"/>
                <w:sz w:val="16"/>
                <w:szCs w:val="16"/>
                <w:lang w:eastAsia="zh-CN"/>
              </w:rPr>
            </w:pPr>
          </w:p>
        </w:tc>
        <w:tc>
          <w:tcPr>
            <w:tcW w:w="588" w:type="pct"/>
            <w:tcBorders>
              <w:top w:val="nil"/>
              <w:left w:val="nil"/>
              <w:bottom w:val="single" w:sz="4" w:space="0" w:color="auto"/>
              <w:right w:val="nil"/>
            </w:tcBorders>
            <w:shd w:val="clear" w:color="auto" w:fill="auto"/>
            <w:noWrap/>
            <w:vAlign w:val="bottom"/>
            <w:hideMark/>
          </w:tcPr>
          <w:p w:rsidR="00ED4774" w:rsidRPr="00ED4774" w:rsidRDefault="00ED4774" w:rsidP="00ED4774">
            <w:pPr>
              <w:jc w:val="center"/>
              <w:rPr>
                <w:color w:val="000000"/>
                <w:sz w:val="16"/>
                <w:szCs w:val="16"/>
                <w:lang w:eastAsia="zh-CN"/>
              </w:rPr>
            </w:pPr>
            <w:proofErr w:type="spellStart"/>
            <w:r w:rsidRPr="00ED4774">
              <w:rPr>
                <w:color w:val="000000"/>
                <w:sz w:val="16"/>
                <w:szCs w:val="16"/>
                <w:lang w:eastAsia="zh-CN"/>
              </w:rPr>
              <w:t>Тыс</w:t>
            </w:r>
            <w:proofErr w:type="spellEnd"/>
            <w:proofErr w:type="gramStart"/>
            <w:r w:rsidRPr="00ED4774">
              <w:rPr>
                <w:color w:val="000000"/>
                <w:sz w:val="16"/>
                <w:szCs w:val="16"/>
                <w:lang w:eastAsia="zh-CN"/>
              </w:rPr>
              <w:t xml:space="preserve"> .</w:t>
            </w:r>
            <w:proofErr w:type="gramEnd"/>
            <w:r w:rsidRPr="00ED4774">
              <w:rPr>
                <w:color w:val="000000"/>
                <w:sz w:val="16"/>
                <w:szCs w:val="16"/>
                <w:lang w:eastAsia="zh-CN"/>
              </w:rPr>
              <w:t>руб.</w:t>
            </w:r>
          </w:p>
        </w:tc>
      </w:tr>
      <w:tr w:rsidR="00ED4774" w:rsidRPr="00ED4774" w:rsidTr="00DB1190">
        <w:trPr>
          <w:trHeight w:val="20"/>
        </w:trPr>
        <w:tc>
          <w:tcPr>
            <w:tcW w:w="16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b/>
                <w:color w:val="000000"/>
                <w:sz w:val="16"/>
                <w:szCs w:val="16"/>
                <w:lang w:eastAsia="zh-CN"/>
              </w:rPr>
            </w:pPr>
            <w:r w:rsidRPr="00ED4774">
              <w:rPr>
                <w:b/>
                <w:color w:val="000000"/>
                <w:sz w:val="16"/>
                <w:szCs w:val="16"/>
                <w:lang w:eastAsia="zh-CN"/>
              </w:rPr>
              <w:t>Наименование источника внутреннего финансирования дефицита бюджета</w:t>
            </w:r>
          </w:p>
        </w:tc>
        <w:tc>
          <w:tcPr>
            <w:tcW w:w="1582" w:type="pct"/>
            <w:tcBorders>
              <w:top w:val="single" w:sz="4" w:space="0" w:color="auto"/>
              <w:left w:val="nil"/>
              <w:bottom w:val="single" w:sz="4" w:space="0" w:color="auto"/>
              <w:right w:val="single" w:sz="4" w:space="0" w:color="auto"/>
            </w:tcBorders>
            <w:shd w:val="clear" w:color="auto" w:fill="auto"/>
            <w:vAlign w:val="bottom"/>
            <w:hideMark/>
          </w:tcPr>
          <w:p w:rsidR="00ED4774" w:rsidRPr="00ED4774" w:rsidRDefault="00ED4774" w:rsidP="00ED4774">
            <w:pPr>
              <w:rPr>
                <w:b/>
                <w:color w:val="000000"/>
                <w:sz w:val="16"/>
                <w:szCs w:val="16"/>
                <w:lang w:eastAsia="zh-CN"/>
              </w:rPr>
            </w:pPr>
            <w:r w:rsidRPr="00ED4774">
              <w:rPr>
                <w:b/>
                <w:color w:val="000000"/>
                <w:sz w:val="16"/>
                <w:szCs w:val="16"/>
                <w:lang w:eastAsia="zh-CN"/>
              </w:rPr>
              <w:t>Код группы, подгруппы, статьи и вида источников</w:t>
            </w:r>
          </w:p>
        </w:tc>
        <w:tc>
          <w:tcPr>
            <w:tcW w:w="615" w:type="pct"/>
            <w:tcBorders>
              <w:top w:val="single" w:sz="4" w:space="0" w:color="auto"/>
              <w:left w:val="nil"/>
              <w:bottom w:val="single" w:sz="4" w:space="0" w:color="auto"/>
              <w:right w:val="single" w:sz="4" w:space="0" w:color="auto"/>
            </w:tcBorders>
            <w:shd w:val="clear" w:color="auto" w:fill="auto"/>
            <w:vAlign w:val="bottom"/>
            <w:hideMark/>
          </w:tcPr>
          <w:p w:rsidR="00ED4774" w:rsidRPr="00ED4774" w:rsidRDefault="00ED4774" w:rsidP="00ED4774">
            <w:pPr>
              <w:jc w:val="center"/>
              <w:rPr>
                <w:b/>
                <w:color w:val="000000"/>
                <w:sz w:val="16"/>
                <w:szCs w:val="16"/>
                <w:lang w:eastAsia="zh-CN"/>
              </w:rPr>
            </w:pPr>
            <w:r w:rsidRPr="00ED4774">
              <w:rPr>
                <w:b/>
                <w:color w:val="000000"/>
                <w:sz w:val="16"/>
                <w:szCs w:val="16"/>
                <w:lang w:eastAsia="zh-CN"/>
              </w:rPr>
              <w:t>2024 год</w:t>
            </w:r>
          </w:p>
        </w:tc>
        <w:tc>
          <w:tcPr>
            <w:tcW w:w="597" w:type="pct"/>
            <w:tcBorders>
              <w:top w:val="single" w:sz="4" w:space="0" w:color="auto"/>
              <w:left w:val="nil"/>
              <w:bottom w:val="single" w:sz="4" w:space="0" w:color="auto"/>
              <w:right w:val="single" w:sz="4" w:space="0" w:color="auto"/>
            </w:tcBorders>
            <w:shd w:val="clear" w:color="auto" w:fill="auto"/>
            <w:vAlign w:val="bottom"/>
            <w:hideMark/>
          </w:tcPr>
          <w:p w:rsidR="00ED4774" w:rsidRPr="00ED4774" w:rsidRDefault="00ED4774" w:rsidP="00ED4774">
            <w:pPr>
              <w:jc w:val="center"/>
              <w:rPr>
                <w:b/>
                <w:color w:val="000000"/>
                <w:sz w:val="16"/>
                <w:szCs w:val="16"/>
                <w:lang w:eastAsia="zh-CN"/>
              </w:rPr>
            </w:pPr>
            <w:r w:rsidRPr="00ED4774">
              <w:rPr>
                <w:b/>
                <w:color w:val="000000"/>
                <w:sz w:val="16"/>
                <w:szCs w:val="16"/>
                <w:lang w:eastAsia="zh-CN"/>
              </w:rPr>
              <w:t>2025 год</w:t>
            </w:r>
          </w:p>
        </w:tc>
        <w:tc>
          <w:tcPr>
            <w:tcW w:w="588" w:type="pct"/>
            <w:tcBorders>
              <w:top w:val="nil"/>
              <w:left w:val="nil"/>
              <w:bottom w:val="single" w:sz="4" w:space="0" w:color="auto"/>
              <w:right w:val="single" w:sz="4" w:space="0" w:color="auto"/>
            </w:tcBorders>
            <w:shd w:val="clear" w:color="auto" w:fill="auto"/>
            <w:vAlign w:val="bottom"/>
            <w:hideMark/>
          </w:tcPr>
          <w:p w:rsidR="00ED4774" w:rsidRPr="00ED4774" w:rsidRDefault="00ED4774" w:rsidP="00ED4774">
            <w:pPr>
              <w:jc w:val="center"/>
              <w:rPr>
                <w:b/>
                <w:color w:val="000000"/>
                <w:sz w:val="16"/>
                <w:szCs w:val="16"/>
                <w:lang w:eastAsia="zh-CN"/>
              </w:rPr>
            </w:pPr>
            <w:r w:rsidRPr="00ED4774">
              <w:rPr>
                <w:b/>
                <w:color w:val="000000"/>
                <w:sz w:val="16"/>
                <w:szCs w:val="16"/>
                <w:lang w:eastAsia="zh-CN"/>
              </w:rPr>
              <w:t>2026год</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center"/>
            <w:hideMark/>
          </w:tcPr>
          <w:p w:rsidR="00ED4774" w:rsidRPr="00ED4774" w:rsidRDefault="00ED4774" w:rsidP="00ED4774">
            <w:pPr>
              <w:jc w:val="both"/>
              <w:rPr>
                <w:b/>
                <w:bCs/>
                <w:color w:val="000000"/>
                <w:sz w:val="16"/>
                <w:szCs w:val="16"/>
                <w:lang w:eastAsia="zh-CN"/>
              </w:rPr>
            </w:pPr>
            <w:r w:rsidRPr="00ED4774">
              <w:rPr>
                <w:b/>
                <w:bCs/>
                <w:color w:val="000000"/>
                <w:sz w:val="16"/>
                <w:szCs w:val="16"/>
                <w:lang w:eastAsia="zh-CN"/>
              </w:rPr>
              <w:t>ИСТОЧНИКИ ВНУТРЕННЕГО ФИНАНСИРОВАНИЯ ДЕФИЦИТОВ БЮДЖЕТОВ</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000 01 00 00 00 00 0000 000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2 194,29734</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Кредиты кредитных организаций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000 01 02 00 00 00 0000 000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Получение кредитов от кредитных организаций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000 01 02 00 00 00 0000 700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Получение кредитов от кредитных организаций бюджетами сельских поселений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000 01 02 00 00 10 0000 710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 xml:space="preserve"> Погашение кредитов, предоставленных кредитными организациями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000 01 02 00 00 00 0000 800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Погашение бюджетами сельских поселений кредитов от кредитных организаций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000 01 02 00 00 10 0000 810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Бюджетные кредиты от других бюджетов бюджетной системы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000 01 03 00 00 00 0000 000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Бюджетные кредиты от других бюджетов бюджетной системы Российской Федерации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000 01 03 01 00 00 0000 000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Получение бюджетных кредитов от других бюджетов бюджетной системы Российской Федерации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000 01 03 01 00 00 0000 700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000 01 03 01 00 10 0000 710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000 01 03 01 00 00 0000 800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000 01 03 01 00 10 0000 810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Изменение остатков средств на счетах по учету средств бюджетов</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000 01 05 00 00 00 0000 000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2 194,29734</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b/>
                <w:bCs/>
                <w:color w:val="000000"/>
                <w:sz w:val="16"/>
                <w:szCs w:val="16"/>
                <w:lang w:eastAsia="zh-CN"/>
              </w:rPr>
            </w:pPr>
            <w:r w:rsidRPr="00ED4774">
              <w:rPr>
                <w:b/>
                <w:bCs/>
                <w:color w:val="000000"/>
                <w:sz w:val="16"/>
                <w:szCs w:val="16"/>
                <w:lang w:eastAsia="zh-CN"/>
              </w:rPr>
              <w:t>Увеличение прочих остатков средств бюджетов</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000 01 05 02 00 00 0000 500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2 194,29734</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center"/>
            <w:hideMark/>
          </w:tcPr>
          <w:p w:rsidR="00ED4774" w:rsidRPr="00ED4774" w:rsidRDefault="00ED4774" w:rsidP="00ED4774">
            <w:pPr>
              <w:jc w:val="both"/>
              <w:rPr>
                <w:color w:val="000000"/>
                <w:sz w:val="16"/>
                <w:szCs w:val="16"/>
                <w:lang w:eastAsia="zh-CN"/>
              </w:rPr>
            </w:pPr>
            <w:r w:rsidRPr="00ED4774">
              <w:rPr>
                <w:color w:val="000000"/>
                <w:sz w:val="16"/>
                <w:szCs w:val="16"/>
                <w:lang w:eastAsia="zh-CN"/>
              </w:rPr>
              <w:t>Увеличение прочих остатков денежных средств бюджетов</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000 01 05 02 01 00 0000 510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2 194,29734</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Увеличение прочих остатков денежных средств бюджетов сельских поселений</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000 01 05 02 01 10 0000 510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2 194,29734</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center"/>
            <w:hideMark/>
          </w:tcPr>
          <w:p w:rsidR="00ED4774" w:rsidRPr="00ED4774" w:rsidRDefault="00ED4774" w:rsidP="00ED4774">
            <w:pPr>
              <w:jc w:val="both"/>
              <w:rPr>
                <w:b/>
                <w:bCs/>
                <w:color w:val="000000"/>
                <w:sz w:val="16"/>
                <w:szCs w:val="16"/>
                <w:lang w:eastAsia="zh-CN"/>
              </w:rPr>
            </w:pPr>
            <w:r w:rsidRPr="00ED4774">
              <w:rPr>
                <w:b/>
                <w:bCs/>
                <w:color w:val="000000"/>
                <w:sz w:val="16"/>
                <w:szCs w:val="16"/>
                <w:lang w:eastAsia="zh-CN"/>
              </w:rPr>
              <w:t>Уменьшение прочих остатков средств бюджетов</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000 01 05 02 00 00 0000 600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Уменьшение прочих остатков денежных средств бюджетов</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000 01 05 02 01 00 0000 610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ED4774" w:rsidRPr="00ED4774" w:rsidRDefault="00ED4774" w:rsidP="00ED4774">
            <w:pPr>
              <w:rPr>
                <w:color w:val="000000"/>
                <w:sz w:val="16"/>
                <w:szCs w:val="16"/>
                <w:lang w:eastAsia="zh-CN"/>
              </w:rPr>
            </w:pPr>
            <w:r w:rsidRPr="00ED4774">
              <w:rPr>
                <w:color w:val="000000"/>
                <w:sz w:val="16"/>
                <w:szCs w:val="16"/>
                <w:lang w:eastAsia="zh-CN"/>
              </w:rPr>
              <w:t>Уменьшение прочих остатков денежных средств бюджетов сельских поселений</w:t>
            </w:r>
          </w:p>
        </w:tc>
        <w:tc>
          <w:tcPr>
            <w:tcW w:w="1582"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000 01 05 02 01 10 0000 610</w:t>
            </w:r>
          </w:p>
        </w:tc>
        <w:tc>
          <w:tcPr>
            <w:tcW w:w="615"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ED4774" w:rsidRPr="00ED4774" w:rsidRDefault="00ED4774" w:rsidP="00ED4774">
            <w:pPr>
              <w:jc w:val="center"/>
              <w:rPr>
                <w:color w:val="000000"/>
                <w:sz w:val="16"/>
                <w:szCs w:val="16"/>
                <w:lang w:eastAsia="zh-CN"/>
              </w:rPr>
            </w:pPr>
            <w:r w:rsidRPr="00ED4774">
              <w:rPr>
                <w:color w:val="000000"/>
                <w:sz w:val="16"/>
                <w:szCs w:val="16"/>
                <w:lang w:eastAsia="zh-CN"/>
              </w:rPr>
              <w:t>0,00000</w:t>
            </w:r>
          </w:p>
        </w:tc>
      </w:tr>
    </w:tbl>
    <w:p w:rsidR="00ED4774" w:rsidRPr="00ED4774" w:rsidRDefault="00ED4774" w:rsidP="00ED4774">
      <w:pPr>
        <w:ind w:firstLine="709"/>
        <w:jc w:val="both"/>
        <w:rPr>
          <w:color w:val="000000"/>
          <w:sz w:val="16"/>
          <w:szCs w:val="16"/>
          <w:lang w:eastAsia="zh-CN"/>
        </w:rPr>
      </w:pPr>
    </w:p>
    <w:p w:rsidR="00ED4774" w:rsidRPr="00ED4774" w:rsidRDefault="00ED4774" w:rsidP="00ED4774">
      <w:pPr>
        <w:jc w:val="both"/>
        <w:rPr>
          <w:color w:val="000000"/>
          <w:sz w:val="16"/>
          <w:szCs w:val="16"/>
          <w:lang w:eastAsia="zh-CN"/>
        </w:rPr>
      </w:pPr>
    </w:p>
    <w:p w:rsidR="00ED4774" w:rsidRPr="00ED4774" w:rsidRDefault="00ED4774" w:rsidP="00ED4774">
      <w:pPr>
        <w:ind w:firstLine="709"/>
        <w:jc w:val="both"/>
        <w:rPr>
          <w:color w:val="000000"/>
          <w:sz w:val="16"/>
          <w:szCs w:val="16"/>
          <w:lang w:eastAsia="zh-CN"/>
        </w:rPr>
      </w:pPr>
      <w:r w:rsidRPr="00ED4774">
        <w:rPr>
          <w:color w:val="000000"/>
          <w:sz w:val="16"/>
          <w:szCs w:val="16"/>
          <w:lang w:eastAsia="zh-CN"/>
        </w:rPr>
        <w:t>5. Приложение 4-5 к решению Совета депутатов Любытинского сельского поселения «О бюджете Любытинского сельского поселения на 2024 год и на плановый период 2025 и 2026 годов» изложить в следующей редакции:</w:t>
      </w:r>
    </w:p>
    <w:tbl>
      <w:tblPr>
        <w:tblW w:w="5000" w:type="pct"/>
        <w:tblLook w:val="04A0" w:firstRow="1" w:lastRow="0" w:firstColumn="1" w:lastColumn="0" w:noHBand="0" w:noVBand="1"/>
      </w:tblPr>
      <w:tblGrid>
        <w:gridCol w:w="3332"/>
        <w:gridCol w:w="582"/>
        <w:gridCol w:w="701"/>
        <w:gridCol w:w="1176"/>
        <w:gridCol w:w="576"/>
        <w:gridCol w:w="1306"/>
        <w:gridCol w:w="1306"/>
        <w:gridCol w:w="1302"/>
      </w:tblGrid>
      <w:tr w:rsidR="00ED4774" w:rsidRPr="00ED4774" w:rsidTr="00DB1190">
        <w:trPr>
          <w:trHeight w:val="20"/>
        </w:trPr>
        <w:tc>
          <w:tcPr>
            <w:tcW w:w="3096" w:type="pct"/>
            <w:gridSpan w:val="5"/>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bookmarkStart w:id="6" w:name="RANGE!A1:I135"/>
            <w:bookmarkStart w:id="7" w:name="RANGE!A1:I141"/>
            <w:bookmarkStart w:id="8" w:name="RANGE!A1:I143"/>
            <w:bookmarkStart w:id="9" w:name="RANGE!A1:I145"/>
            <w:bookmarkStart w:id="10" w:name="RANGE!A1:I148"/>
            <w:bookmarkStart w:id="11" w:name="RANGE!A1:I131"/>
            <w:bookmarkEnd w:id="6"/>
            <w:bookmarkEnd w:id="7"/>
            <w:bookmarkEnd w:id="8"/>
            <w:bookmarkEnd w:id="9"/>
            <w:bookmarkEnd w:id="10"/>
            <w:bookmarkEnd w:id="11"/>
            <w:r w:rsidRPr="00ED4774">
              <w:rPr>
                <w:color w:val="000000"/>
                <w:sz w:val="16"/>
                <w:szCs w:val="16"/>
              </w:rPr>
              <w:lastRenderedPageBreak/>
              <w:t> </w:t>
            </w:r>
          </w:p>
        </w:tc>
        <w:tc>
          <w:tcPr>
            <w:tcW w:w="635" w:type="pct"/>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p>
        </w:tc>
        <w:tc>
          <w:tcPr>
            <w:tcW w:w="635" w:type="pct"/>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p>
        </w:tc>
        <w:tc>
          <w:tcPr>
            <w:tcW w:w="635"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r>
      <w:tr w:rsidR="00ED4774" w:rsidRPr="00ED4774" w:rsidTr="00DB1190">
        <w:trPr>
          <w:trHeight w:val="20"/>
        </w:trPr>
        <w:tc>
          <w:tcPr>
            <w:tcW w:w="5000" w:type="pct"/>
            <w:gridSpan w:val="8"/>
            <w:tcBorders>
              <w:top w:val="nil"/>
              <w:left w:val="nil"/>
              <w:bottom w:val="nil"/>
              <w:right w:val="nil"/>
            </w:tcBorders>
            <w:shd w:val="clear" w:color="auto" w:fill="auto"/>
            <w:noWrap/>
            <w:vAlign w:val="bottom"/>
            <w:hideMark/>
          </w:tcPr>
          <w:p w:rsidR="00ED4774" w:rsidRPr="00ED4774" w:rsidRDefault="00ED4774" w:rsidP="00ED4774">
            <w:pPr>
              <w:jc w:val="right"/>
              <w:rPr>
                <w:color w:val="000000"/>
                <w:sz w:val="16"/>
                <w:szCs w:val="16"/>
              </w:rPr>
            </w:pPr>
            <w:r w:rsidRPr="00ED4774">
              <w:rPr>
                <w:color w:val="000000"/>
                <w:sz w:val="16"/>
                <w:szCs w:val="16"/>
              </w:rPr>
              <w:t xml:space="preserve"> Приложение 4</w:t>
            </w:r>
          </w:p>
        </w:tc>
      </w:tr>
      <w:tr w:rsidR="00ED4774" w:rsidRPr="00ED4774" w:rsidTr="00DB1190">
        <w:trPr>
          <w:trHeight w:val="20"/>
        </w:trPr>
        <w:tc>
          <w:tcPr>
            <w:tcW w:w="1621" w:type="pct"/>
            <w:tcBorders>
              <w:top w:val="nil"/>
              <w:left w:val="nil"/>
              <w:bottom w:val="nil"/>
              <w:right w:val="nil"/>
            </w:tcBorders>
            <w:shd w:val="clear" w:color="auto" w:fill="auto"/>
            <w:vAlign w:val="center"/>
            <w:hideMark/>
          </w:tcPr>
          <w:p w:rsidR="00ED4774" w:rsidRPr="00ED4774" w:rsidRDefault="00ED4774" w:rsidP="00ED4774">
            <w:pPr>
              <w:jc w:val="right"/>
              <w:rPr>
                <w:color w:val="000000"/>
                <w:sz w:val="16"/>
                <w:szCs w:val="16"/>
              </w:rPr>
            </w:pPr>
          </w:p>
        </w:tc>
        <w:tc>
          <w:tcPr>
            <w:tcW w:w="283" w:type="pct"/>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p>
        </w:tc>
        <w:tc>
          <w:tcPr>
            <w:tcW w:w="341" w:type="pct"/>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p>
        </w:tc>
        <w:tc>
          <w:tcPr>
            <w:tcW w:w="2756" w:type="pct"/>
            <w:gridSpan w:val="5"/>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r w:rsidRPr="00ED4774">
              <w:rPr>
                <w:color w:val="000000"/>
                <w:sz w:val="16"/>
                <w:szCs w:val="16"/>
              </w:rPr>
              <w:t>К решению Совета депутатов Любытинского сельского поселения "О бюджете Любытинского сельского поселения на 2024 год и плановый период 2025 и 2026 годов"</w:t>
            </w:r>
          </w:p>
        </w:tc>
      </w:tr>
      <w:tr w:rsidR="00ED4774" w:rsidRPr="00ED4774" w:rsidTr="00DB1190">
        <w:trPr>
          <w:trHeight w:val="20"/>
        </w:trPr>
        <w:tc>
          <w:tcPr>
            <w:tcW w:w="5000" w:type="pct"/>
            <w:gridSpan w:val="8"/>
            <w:tcBorders>
              <w:top w:val="nil"/>
              <w:left w:val="nil"/>
              <w:bottom w:val="nil"/>
              <w:right w:val="nil"/>
            </w:tcBorders>
            <w:shd w:val="clear" w:color="auto" w:fill="auto"/>
            <w:vAlign w:val="bottom"/>
            <w:hideMark/>
          </w:tcPr>
          <w:p w:rsidR="00ED4774" w:rsidRPr="00ED4774" w:rsidRDefault="00ED4774" w:rsidP="00ED4774">
            <w:pPr>
              <w:jc w:val="center"/>
              <w:rPr>
                <w:b/>
                <w:color w:val="000000"/>
                <w:sz w:val="16"/>
                <w:szCs w:val="16"/>
              </w:rPr>
            </w:pPr>
            <w:r w:rsidRPr="00ED4774">
              <w:rPr>
                <w:b/>
                <w:color w:val="000000"/>
                <w:sz w:val="16"/>
                <w:szCs w:val="16"/>
              </w:rPr>
              <w:t>Ведомственная структура расходов бюджета Любытинского сельского поселения на 2024 год и плановый период 2025 и 2026 годов</w:t>
            </w:r>
          </w:p>
        </w:tc>
      </w:tr>
      <w:tr w:rsidR="00ED4774" w:rsidRPr="00ED4774" w:rsidTr="00DB1190">
        <w:trPr>
          <w:trHeight w:val="20"/>
        </w:trPr>
        <w:tc>
          <w:tcPr>
            <w:tcW w:w="1621" w:type="pct"/>
            <w:tcBorders>
              <w:top w:val="nil"/>
              <w:left w:val="nil"/>
              <w:bottom w:val="nil"/>
              <w:right w:val="nil"/>
            </w:tcBorders>
            <w:shd w:val="clear" w:color="auto" w:fill="auto"/>
            <w:noWrap/>
            <w:vAlign w:val="center"/>
            <w:hideMark/>
          </w:tcPr>
          <w:p w:rsidR="00ED4774" w:rsidRPr="00ED4774" w:rsidRDefault="00ED4774" w:rsidP="00ED4774">
            <w:pPr>
              <w:rPr>
                <w:color w:val="000000"/>
                <w:sz w:val="16"/>
                <w:szCs w:val="16"/>
              </w:rPr>
            </w:pPr>
          </w:p>
        </w:tc>
        <w:tc>
          <w:tcPr>
            <w:tcW w:w="283"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341"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572"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280"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635"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1270" w:type="pct"/>
            <w:gridSpan w:val="2"/>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rPr>
            </w:pPr>
            <w:r w:rsidRPr="00ED4774">
              <w:rPr>
                <w:color w:val="000000"/>
                <w:sz w:val="16"/>
                <w:szCs w:val="16"/>
              </w:rPr>
              <w:t>Сумма (тыс. рублей)</w:t>
            </w:r>
          </w:p>
        </w:tc>
      </w:tr>
      <w:tr w:rsidR="00ED4774" w:rsidRPr="00ED4774" w:rsidTr="00DB1190">
        <w:trPr>
          <w:trHeight w:val="20"/>
        </w:trPr>
        <w:tc>
          <w:tcPr>
            <w:tcW w:w="1621" w:type="pct"/>
            <w:tcBorders>
              <w:top w:val="nil"/>
              <w:left w:val="nil"/>
              <w:bottom w:val="nil"/>
              <w:right w:val="nil"/>
            </w:tcBorders>
            <w:shd w:val="clear" w:color="auto" w:fill="auto"/>
            <w:noWrap/>
            <w:vAlign w:val="center"/>
            <w:hideMark/>
          </w:tcPr>
          <w:p w:rsidR="00ED4774" w:rsidRPr="00ED4774" w:rsidRDefault="00ED4774" w:rsidP="00ED4774">
            <w:pPr>
              <w:jc w:val="center"/>
              <w:rPr>
                <w:color w:val="000000"/>
                <w:sz w:val="16"/>
                <w:szCs w:val="16"/>
              </w:rPr>
            </w:pPr>
          </w:p>
        </w:tc>
        <w:tc>
          <w:tcPr>
            <w:tcW w:w="283" w:type="pct"/>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rPr>
            </w:pPr>
          </w:p>
        </w:tc>
        <w:tc>
          <w:tcPr>
            <w:tcW w:w="341" w:type="pct"/>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rPr>
            </w:pPr>
          </w:p>
        </w:tc>
        <w:tc>
          <w:tcPr>
            <w:tcW w:w="572" w:type="pct"/>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rPr>
            </w:pPr>
          </w:p>
        </w:tc>
        <w:tc>
          <w:tcPr>
            <w:tcW w:w="280" w:type="pct"/>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rPr>
            </w:pPr>
          </w:p>
        </w:tc>
        <w:tc>
          <w:tcPr>
            <w:tcW w:w="635" w:type="pct"/>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rPr>
            </w:pPr>
          </w:p>
        </w:tc>
        <w:tc>
          <w:tcPr>
            <w:tcW w:w="635" w:type="pct"/>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rPr>
            </w:pPr>
          </w:p>
        </w:tc>
        <w:tc>
          <w:tcPr>
            <w:tcW w:w="635" w:type="pct"/>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rPr>
            </w:pPr>
          </w:p>
        </w:tc>
      </w:tr>
      <w:tr w:rsidR="00ED4774" w:rsidRPr="00ED4774" w:rsidTr="00DB1190">
        <w:trPr>
          <w:trHeight w:val="20"/>
        </w:trPr>
        <w:tc>
          <w:tcPr>
            <w:tcW w:w="1621" w:type="pct"/>
            <w:tcBorders>
              <w:top w:val="single" w:sz="4" w:space="0" w:color="000000"/>
              <w:left w:val="single" w:sz="4" w:space="0" w:color="000000"/>
              <w:bottom w:val="nil"/>
              <w:right w:val="single" w:sz="4" w:space="0" w:color="000000"/>
            </w:tcBorders>
            <w:shd w:val="clear" w:color="auto" w:fill="auto"/>
            <w:vAlign w:val="center"/>
            <w:hideMark/>
          </w:tcPr>
          <w:p w:rsidR="00ED4774" w:rsidRPr="00ED4774" w:rsidRDefault="00ED4774" w:rsidP="00ED4774">
            <w:pPr>
              <w:rPr>
                <w:b/>
                <w:color w:val="000000"/>
                <w:sz w:val="16"/>
                <w:szCs w:val="16"/>
              </w:rPr>
            </w:pPr>
            <w:r w:rsidRPr="00ED4774">
              <w:rPr>
                <w:b/>
                <w:color w:val="000000"/>
                <w:sz w:val="16"/>
                <w:szCs w:val="16"/>
              </w:rPr>
              <w:t>Наименование</w:t>
            </w:r>
          </w:p>
        </w:tc>
        <w:tc>
          <w:tcPr>
            <w:tcW w:w="283" w:type="pct"/>
            <w:tcBorders>
              <w:top w:val="single" w:sz="4" w:space="0" w:color="000000"/>
              <w:left w:val="nil"/>
              <w:bottom w:val="nil"/>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Вед</w:t>
            </w:r>
          </w:p>
        </w:tc>
        <w:tc>
          <w:tcPr>
            <w:tcW w:w="341" w:type="pct"/>
            <w:tcBorders>
              <w:top w:val="single" w:sz="4" w:space="0" w:color="000000"/>
              <w:left w:val="nil"/>
              <w:bottom w:val="nil"/>
              <w:right w:val="single" w:sz="4" w:space="0" w:color="000000"/>
            </w:tcBorders>
            <w:shd w:val="clear" w:color="auto" w:fill="auto"/>
            <w:vAlign w:val="bottom"/>
            <w:hideMark/>
          </w:tcPr>
          <w:p w:rsidR="00ED4774" w:rsidRPr="00ED4774" w:rsidRDefault="00ED4774" w:rsidP="00ED4774">
            <w:pPr>
              <w:rPr>
                <w:b/>
                <w:color w:val="000000"/>
                <w:sz w:val="16"/>
                <w:szCs w:val="16"/>
              </w:rPr>
            </w:pPr>
            <w:proofErr w:type="spellStart"/>
            <w:r w:rsidRPr="00ED4774">
              <w:rPr>
                <w:b/>
                <w:color w:val="000000"/>
                <w:sz w:val="16"/>
                <w:szCs w:val="16"/>
              </w:rPr>
              <w:t>РЗ</w:t>
            </w:r>
            <w:proofErr w:type="gramStart"/>
            <w:r w:rsidRPr="00ED4774">
              <w:rPr>
                <w:b/>
                <w:color w:val="000000"/>
                <w:sz w:val="16"/>
                <w:szCs w:val="16"/>
              </w:rPr>
              <w:t>,П</w:t>
            </w:r>
            <w:proofErr w:type="gramEnd"/>
            <w:r w:rsidRPr="00ED4774">
              <w:rPr>
                <w:b/>
                <w:color w:val="000000"/>
                <w:sz w:val="16"/>
                <w:szCs w:val="16"/>
              </w:rPr>
              <w:t>р</w:t>
            </w:r>
            <w:proofErr w:type="spellEnd"/>
          </w:p>
        </w:tc>
        <w:tc>
          <w:tcPr>
            <w:tcW w:w="572" w:type="pct"/>
            <w:tcBorders>
              <w:top w:val="single" w:sz="4" w:space="0" w:color="000000"/>
              <w:left w:val="nil"/>
              <w:bottom w:val="nil"/>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ЦСР</w:t>
            </w:r>
          </w:p>
        </w:tc>
        <w:tc>
          <w:tcPr>
            <w:tcW w:w="280" w:type="pct"/>
            <w:tcBorders>
              <w:top w:val="single" w:sz="4" w:space="0" w:color="000000"/>
              <w:left w:val="nil"/>
              <w:bottom w:val="nil"/>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ВР</w:t>
            </w:r>
          </w:p>
        </w:tc>
        <w:tc>
          <w:tcPr>
            <w:tcW w:w="635" w:type="pct"/>
            <w:tcBorders>
              <w:top w:val="single" w:sz="4" w:space="0" w:color="000000"/>
              <w:left w:val="nil"/>
              <w:bottom w:val="nil"/>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2024 год</w:t>
            </w:r>
          </w:p>
        </w:tc>
        <w:tc>
          <w:tcPr>
            <w:tcW w:w="635" w:type="pct"/>
            <w:tcBorders>
              <w:top w:val="single" w:sz="4" w:space="0" w:color="000000"/>
              <w:left w:val="nil"/>
              <w:bottom w:val="nil"/>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2025 год</w:t>
            </w:r>
          </w:p>
        </w:tc>
        <w:tc>
          <w:tcPr>
            <w:tcW w:w="635" w:type="pct"/>
            <w:tcBorders>
              <w:top w:val="single" w:sz="4" w:space="0" w:color="000000"/>
              <w:left w:val="nil"/>
              <w:bottom w:val="nil"/>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2026 год</w:t>
            </w:r>
          </w:p>
        </w:tc>
      </w:tr>
      <w:tr w:rsidR="00ED4774" w:rsidRPr="00ED4774" w:rsidTr="00DB1190">
        <w:trPr>
          <w:trHeight w:val="20"/>
        </w:trPr>
        <w:tc>
          <w:tcPr>
            <w:tcW w:w="1621" w:type="pct"/>
            <w:tcBorders>
              <w:top w:val="single" w:sz="4" w:space="0" w:color="000000"/>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Администрация Любытинского муниципального района</w:t>
            </w:r>
          </w:p>
        </w:tc>
        <w:tc>
          <w:tcPr>
            <w:tcW w:w="283" w:type="pct"/>
            <w:tcBorders>
              <w:top w:val="single" w:sz="4" w:space="0" w:color="000000"/>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703</w:t>
            </w:r>
          </w:p>
        </w:tc>
        <w:tc>
          <w:tcPr>
            <w:tcW w:w="341" w:type="pct"/>
            <w:tcBorders>
              <w:top w:val="single" w:sz="4" w:space="0" w:color="000000"/>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572" w:type="pct"/>
            <w:tcBorders>
              <w:top w:val="single" w:sz="4" w:space="0" w:color="000000"/>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280" w:type="pct"/>
            <w:tcBorders>
              <w:top w:val="single" w:sz="4" w:space="0" w:color="000000"/>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5" w:type="pct"/>
            <w:tcBorders>
              <w:top w:val="single" w:sz="4" w:space="0" w:color="000000"/>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33 612,62734</w:t>
            </w:r>
          </w:p>
        </w:tc>
        <w:tc>
          <w:tcPr>
            <w:tcW w:w="635" w:type="pct"/>
            <w:tcBorders>
              <w:top w:val="single" w:sz="4" w:space="0" w:color="000000"/>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23 817,95000</w:t>
            </w:r>
          </w:p>
        </w:tc>
        <w:tc>
          <w:tcPr>
            <w:tcW w:w="635" w:type="pct"/>
            <w:tcBorders>
              <w:top w:val="single" w:sz="4" w:space="0" w:color="000000"/>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23 266,10000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Общегосударственные вопросы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0100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548,46000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511,20000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282,00000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0103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6,00000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Совет депутатов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9300000000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6,00000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Расходы на обеспечение деятельности Совета депутатов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9310001000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6,00000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9310001000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6,00000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Обеспечение проведения выборов и референдумов</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0107</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229,20000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для выполнения других общегосударственных вопросов</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0107</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9600000000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229,20000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 xml:space="preserve"> Расходы на проведение выборов в представительные органы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0107</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9610082220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229,20000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0107</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9610082220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229,20000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 xml:space="preserve"> Другие общегосударственные вопросы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542,46000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282,00000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282,00000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0400000000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201,60000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0400099990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201,60000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Расходы на выплату персоналу государственных (муниципальных) органов</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0400099990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120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201,60000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для выполнения других общегосударственных вопросов</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9600000000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54,86000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Членские взносы в ассоциацию поселений</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9610082210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54,86000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Уплата налогов, сборов и иных платежей</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9610082210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850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54,86000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286,00000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282,00000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282,00000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Прочие расходы на выполнение функций органов местного самоуправления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9710083220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90,00000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90,00000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90,00000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9710083220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Уплата налогов, сборов и иных платежей</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9710083220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850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Возмещение расходов старосте сельского населенного пункта, связанных с осуществлением полномочий старосты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9740082230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192,00000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192,00000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192,00000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выплаты населению</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9740082230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360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192,00000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192,00000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192,00000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Почетный гражданин Любытинского сельского поселения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9740082240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4,00000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выплаты населению</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9740082240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360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 xml:space="preserve"> Национальная оборона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0200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345,05000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379,55000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414,70000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Мобилизационная и вневойсковая подготовка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0203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345,05000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379,55000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414,70000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на осуществление первичного воинского учета, не отнесенные к программам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0203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8200000000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345,05000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379,55000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414,70000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Осуществление первичного воинского учета органами местного самоуправления поселений</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8210051180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345,05000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379,55000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414,70000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Расходы на выплату персоналу государственных (муниципальных) органов</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0203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8210051180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120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315,05000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344,55000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374,70000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0203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8210051180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30,00000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35,00000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 xml:space="preserve"> Национальная безопасность и правоохранительная деятельность</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0300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240,90000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186,90000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Защита населения и территорий от чрезвычайных ситуаций природного и техногенного характера, пожарная безопасность</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0310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186,90000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0310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186,90000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0310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186,90000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0310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186,90000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0310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186,90000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0310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0110299990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186,90000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186,90000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Другие вопросы в области национальной безопасности и правоохранительной деятельности</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0314</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54,00000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0314</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0400000000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54,00000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0314</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0400099990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54,00000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0314</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0400099990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54,00000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 xml:space="preserve"> Национальная экономика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0400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8 377,41734</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6 951,40000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7 097,40000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Дорожное хозяйство (дорожные фонды)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8 342,05932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6 951,40000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7 097,40000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8 342,05932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6 951,40000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7 097,40000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Подпрограмма "Содержание, текущий и капитальный ремонт дорог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0130000000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8 342,05932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6 951,40000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7 097,40000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Обеспечение надлежащего содержания дорожной сети</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0130100000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8 342,05932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6 951,40000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7 097,40000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Формирование муниципальных дорожных фондов</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0130171520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1 620,00000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1 080,00000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1 080,00000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0130171520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1 620,00000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1 080,00000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1 080,00000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Содержание дорог общего пользования местного значения, находящихся в муниципальной собственности Любытинского сельского поселения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0130183230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5 835,35932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5 230,00000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5 360,00000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0130183230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5 835,35932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5 230,00000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5 360,00000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 xml:space="preserve">Ремонт автодорог общего пользования </w:t>
            </w:r>
            <w:r w:rsidRPr="00ED4774">
              <w:rPr>
                <w:color w:val="000000"/>
                <w:sz w:val="16"/>
                <w:szCs w:val="16"/>
              </w:rPr>
              <w:lastRenderedPageBreak/>
              <w:t>местного значения, находящихся в муниципальной собственности Любытинского сельского поселения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0130183240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801,40000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584,60000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600,60000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0130183240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801,40000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584,60000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600,60000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proofErr w:type="spellStart"/>
            <w:r w:rsidRPr="00ED4774">
              <w:rPr>
                <w:color w:val="000000"/>
                <w:sz w:val="16"/>
                <w:szCs w:val="16"/>
              </w:rPr>
              <w:t>Софинансирование</w:t>
            </w:r>
            <w:proofErr w:type="spellEnd"/>
            <w:r w:rsidRPr="00ED4774">
              <w:rPr>
                <w:color w:val="000000"/>
                <w:sz w:val="16"/>
                <w:szCs w:val="16"/>
              </w:rPr>
              <w:t xml:space="preserve"> формирования муниципальных дорожных фондов</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01301S1520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85,30000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56,80000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56,80000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0409</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01301S1520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85,30000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56,80000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56,80000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Другие вопросы в области национальной экономики</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0412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35,35802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Муниципальная программа Любытинского сельского поселения "Управление муниципальным имуществом Любытинского сельского поселения на 2018-2023 годы и на период до 2026 года"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0412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0200000000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35,35802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Обеспечение эффективности использования муниципального имущества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0412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0200100000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35,35802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Обследование, кадастровые работы и оценка рыночной стоимости имущества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0412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0200121230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25,00000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0412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0200121230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25,00000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Мероприятия по регистрации, перерегистрации, страхованию, прохождению технического осмотра транспортных средств и уплата налогов</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0412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0200121250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10,35802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0412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0200121250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10,35802</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 xml:space="preserve"> Жилищно-коммунальное хозяйство</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0500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23 586,50000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15 274,60000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14 770,80000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Коммунальное хозяйство</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0502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620,00000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682,00000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750,20000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0502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620,00000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682,00000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750,20000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Выполнение мероприятий по обслуживанию газораспределительной сети</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9750021250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620,00000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682,00000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750,20000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0502</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9750021250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620,00000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682,00000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750,20000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Благоустройство</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22 966,50000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14 592,60000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14 020,60000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22 185,89900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14 592,60000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14 020,60000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9 394,90000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4 301,70000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4 233,50000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Приведение территории Любытинского сельского поселения в соответствие с нормативными требованиями, предъявляемыми к озеленению</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0110100000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900,00000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900,00000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900,00000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 xml:space="preserve">Улучшение ландшафта, оформление существующих </w:t>
            </w:r>
            <w:proofErr w:type="spellStart"/>
            <w:r w:rsidRPr="00ED4774">
              <w:rPr>
                <w:color w:val="000000"/>
                <w:sz w:val="16"/>
                <w:szCs w:val="16"/>
              </w:rPr>
              <w:t>старовозрастных</w:t>
            </w:r>
            <w:proofErr w:type="spellEnd"/>
            <w:r w:rsidRPr="00ED4774">
              <w:rPr>
                <w:color w:val="000000"/>
                <w:sz w:val="16"/>
                <w:szCs w:val="16"/>
              </w:rPr>
              <w:t xml:space="preserve"> зеленых насаждений, спиливание аварийных и упавших</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0110183250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900,00000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900,00000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900,00000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0110183250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900,00000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900,00000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900,00000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8 494,90000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3 401,70000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3 333,50000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Поддержка реализации проектов территориальных общественных самоуправлений, включенных в муниципальные программы развития территорий (за счет средств местного бюджета)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0110202090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700,00000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646,80000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578,60000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0110202090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700,00000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646,80000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578,60000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 xml:space="preserve">Реализация приоритетных проектов </w:t>
            </w:r>
            <w:r w:rsidRPr="00ED4774">
              <w:rPr>
                <w:color w:val="000000"/>
                <w:sz w:val="16"/>
                <w:szCs w:val="16"/>
              </w:rPr>
              <w:lastRenderedPageBreak/>
              <w:t>поддержки местных инициатив (за счет средств местного бюджета)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lastRenderedPageBreak/>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0110205260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700,00000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700,00000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0110205260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700,00000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700,00000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Реализация приоритетных проектов поддержки местных инициатив</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0110275260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1 500,00000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0110275260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1 500,00000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Реализация приоритетного регионального проекта "Народный бюджет"</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0110276100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1 000,00000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0110276100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1 000,00000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Реализация приоритетных проектов поддержки местных инициатив (инициативные платежи)</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0110285260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0110285260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500,00000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2 994,90000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2 054,90000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2 054,90000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0110299990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2 994,90000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2 054,90000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2 054,90000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proofErr w:type="spellStart"/>
            <w:r w:rsidRPr="00ED4774">
              <w:rPr>
                <w:color w:val="000000"/>
                <w:sz w:val="16"/>
                <w:szCs w:val="16"/>
              </w:rPr>
              <w:t>Софинансирование</w:t>
            </w:r>
            <w:proofErr w:type="spellEnd"/>
            <w:r w:rsidRPr="00ED4774">
              <w:rPr>
                <w:color w:val="000000"/>
                <w:sz w:val="16"/>
                <w:szCs w:val="16"/>
              </w:rPr>
              <w:t xml:space="preserve"> реализации приоритетных проектов поддержки местных инициатив</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01102S5260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750,00000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01102S5260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750,00000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proofErr w:type="spellStart"/>
            <w:r w:rsidRPr="00ED4774">
              <w:rPr>
                <w:color w:val="000000"/>
                <w:sz w:val="16"/>
                <w:szCs w:val="16"/>
              </w:rPr>
              <w:t>Софинансирование</w:t>
            </w:r>
            <w:proofErr w:type="spellEnd"/>
            <w:r w:rsidRPr="00ED4774">
              <w:rPr>
                <w:color w:val="000000"/>
                <w:sz w:val="16"/>
                <w:szCs w:val="16"/>
              </w:rPr>
              <w:t xml:space="preserve"> реализации приоритетного регионального проекта "Народный бюджет"</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01102S6100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1 050,00000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01102S6100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1 050,00000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Подпрограмма "Уличное освещение территорий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0120000000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12 790,99900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10 290,90000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lang w:eastAsia="zh-CN"/>
              </w:rPr>
            </w:pPr>
            <w:r w:rsidRPr="00ED4774">
              <w:rPr>
                <w:color w:val="000000"/>
                <w:sz w:val="16"/>
                <w:szCs w:val="16"/>
                <w:lang w:eastAsia="zh-CN"/>
              </w:rPr>
              <w:t>9 787,10000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Организация освещения улиц Любытинского сельского поселения в целях улучшения условий проживания жителей</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0120100000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12 790,99900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10 290,90000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9 787,10000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Реализация мероприятий подпрограммы "Уличное освещение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0120199990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12 790,99900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10 290,90000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9 787,10000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0120199990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12 790,99900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10 290,90000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9 787,10000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Муниципальная программа Любытинского сельского поселения "Формирование современной городской среды на территории Любытинского сельского поселения на 2018-2030 годы"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0300000000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780,60100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Федеральный проект "Формирование комфортной городской среды"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030F200000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780,60100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Реализация программ формирования современной городской среды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030F255550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780,60100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0503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030F255550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780,60100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 xml:space="preserve"> Образование</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0700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7,20000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7,20000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7,20000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Молодежная политика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0707</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7,20000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7,20000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7,20000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 xml:space="preserve">Расходы по обеспечению деятельности </w:t>
            </w:r>
            <w:r w:rsidRPr="00ED4774">
              <w:rPr>
                <w:color w:val="000000"/>
                <w:sz w:val="16"/>
                <w:szCs w:val="16"/>
              </w:rPr>
              <w:lastRenderedPageBreak/>
              <w:t>муниципального образования, не отнесенные к программам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0707</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7,20000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7,20000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7,20000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Выполнение мероприятий по молодежной политике</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0707</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9730084310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7,20000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7,20000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7,20000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0707</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9730084310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7,20000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7,20000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7,20000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 xml:space="preserve"> Культура, кинематография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0800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42,00000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42,00000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42,00000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Культура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0801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42,00000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42,00000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42,00000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0801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42,00000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42,00000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42,00000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Выполнение мероприятий по культуре</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0801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42,00000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42,00000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42,00000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0801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9730084320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 xml:space="preserve"> Социальная политика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1000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441,60000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441,60000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441,60000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Пенсионное обеспечение</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1001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441,60000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441,60000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441,60000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на обеспечение деятельности отдельных органов исполнительной власти, не отнесенные к программам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1001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9200000000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441,60000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441,60000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441,60000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Доплаты к пенсиям муниципальных служащих</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1001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9220062010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441,60000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441,60000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441,60000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1001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9220062010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4,41600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4,41600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4,41600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Публичные нормативные социальные выплаты гражданам</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1001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9220062010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310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437,18400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437,18400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437,18400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 xml:space="preserve"> Физическая культура и спорт</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1100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23,50000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23,50000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23,50000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Физическая культура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1101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23,50000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23,50000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23,50000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1101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23,50000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23,50000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23,50000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Выполнение мероприятий по физической культуре и спорту</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1101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23,50000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23,50000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23,50000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1101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9730084330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240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11,50000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11,50000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11,50000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Премии и гранты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703</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1101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9730084330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350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12,00000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12,00000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Комитет финансов Администрации Любытинского муниципального района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0000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129,00000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583,60000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1 156,40000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 xml:space="preserve"> Общегосударственные вопросы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0100</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129,00000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583,60000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lang w:eastAsia="zh-CN"/>
              </w:rPr>
            </w:pPr>
            <w:r w:rsidRPr="00ED4774">
              <w:rPr>
                <w:b/>
                <w:bCs/>
                <w:color w:val="000000"/>
                <w:sz w:val="16"/>
                <w:szCs w:val="16"/>
                <w:lang w:eastAsia="zh-CN"/>
              </w:rPr>
              <w:t>1 156,40000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0106</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119,00000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Контрольно-счетная палата Любытинского муниципального района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0106</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9400000000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119,00000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Расходы на обеспечение деятельности финансовых, налоговых и таможенных органов и органов финансового (финансово-бюджетного) надзора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0106</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9420088020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119,00000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Иные межбюджетные трансферты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0106</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9420088020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540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119,00000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Резервные фонды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0111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lang w:eastAsia="zh-CN"/>
              </w:rPr>
            </w:pPr>
            <w:r w:rsidRPr="00ED4774">
              <w:rPr>
                <w:color w:val="000000"/>
                <w:sz w:val="16"/>
                <w:szCs w:val="16"/>
                <w:lang w:eastAsia="zh-CN"/>
              </w:rPr>
              <w:t>10,00000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lang w:eastAsia="zh-CN"/>
              </w:rPr>
            </w:pPr>
            <w:r w:rsidRPr="00ED4774">
              <w:rPr>
                <w:color w:val="000000"/>
                <w:sz w:val="16"/>
                <w:szCs w:val="16"/>
                <w:lang w:eastAsia="zh-CN"/>
              </w:rPr>
              <w:t>10,00000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lang w:eastAsia="zh-CN"/>
              </w:rPr>
            </w:pPr>
            <w:r w:rsidRPr="00ED4774">
              <w:rPr>
                <w:color w:val="000000"/>
                <w:sz w:val="16"/>
                <w:szCs w:val="16"/>
                <w:lang w:eastAsia="zh-CN"/>
              </w:rPr>
              <w:t>10,00000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10,00000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10,00000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10,00000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Резервные фонды местных администраций</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9790021130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Резервные средства</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0111</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9790021130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870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10,00000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b/>
                <w:bCs/>
                <w:color w:val="000000"/>
                <w:sz w:val="16"/>
                <w:szCs w:val="16"/>
              </w:rPr>
            </w:pPr>
            <w:r w:rsidRPr="00ED4774">
              <w:rPr>
                <w:b/>
                <w:bCs/>
                <w:color w:val="000000"/>
                <w:sz w:val="16"/>
                <w:szCs w:val="16"/>
              </w:rPr>
              <w:t>Другие общегосударственные вопросы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b/>
                <w:bCs/>
                <w:color w:val="000000"/>
                <w:sz w:val="16"/>
                <w:szCs w:val="16"/>
              </w:rPr>
            </w:pPr>
            <w:r w:rsidRPr="00ED4774">
              <w:rPr>
                <w:b/>
                <w:bCs/>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573,60000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b/>
                <w:bCs/>
                <w:color w:val="000000"/>
                <w:sz w:val="16"/>
                <w:szCs w:val="16"/>
                <w:lang w:eastAsia="zh-CN"/>
              </w:rPr>
            </w:pPr>
            <w:r w:rsidRPr="00ED4774">
              <w:rPr>
                <w:b/>
                <w:bCs/>
                <w:color w:val="000000"/>
                <w:sz w:val="16"/>
                <w:szCs w:val="16"/>
                <w:lang w:eastAsia="zh-CN"/>
              </w:rPr>
              <w:t>1 146,40000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9700000000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573,60000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lang w:eastAsia="zh-CN"/>
              </w:rPr>
            </w:pPr>
            <w:r w:rsidRPr="00ED4774">
              <w:rPr>
                <w:color w:val="000000"/>
                <w:sz w:val="16"/>
                <w:szCs w:val="16"/>
                <w:lang w:eastAsia="zh-CN"/>
              </w:rPr>
              <w:t>1 146,40000</w:t>
            </w:r>
          </w:p>
        </w:tc>
      </w:tr>
      <w:tr w:rsidR="00ED4774" w:rsidRPr="00ED4774" w:rsidTr="00DB1190">
        <w:trPr>
          <w:trHeight w:val="20"/>
        </w:trPr>
        <w:tc>
          <w:tcPr>
            <w:tcW w:w="1621"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Условно утвержденные расходы</w:t>
            </w:r>
          </w:p>
        </w:tc>
        <w:tc>
          <w:tcPr>
            <w:tcW w:w="283"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792</w:t>
            </w:r>
          </w:p>
        </w:tc>
        <w:tc>
          <w:tcPr>
            <w:tcW w:w="341"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7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9790099990</w:t>
            </w:r>
          </w:p>
        </w:tc>
        <w:tc>
          <w:tcPr>
            <w:tcW w:w="280"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 </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0,00000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573,60000</w:t>
            </w:r>
          </w:p>
        </w:tc>
        <w:tc>
          <w:tcPr>
            <w:tcW w:w="635"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lang w:eastAsia="zh-CN"/>
              </w:rPr>
            </w:pPr>
            <w:r w:rsidRPr="00ED4774">
              <w:rPr>
                <w:color w:val="000000"/>
                <w:sz w:val="16"/>
                <w:szCs w:val="16"/>
                <w:lang w:eastAsia="zh-CN"/>
              </w:rPr>
              <w:t>1 146,40000</w:t>
            </w:r>
          </w:p>
        </w:tc>
      </w:tr>
      <w:tr w:rsidR="00ED4774" w:rsidRPr="00ED4774" w:rsidTr="00DB1190">
        <w:trPr>
          <w:trHeight w:val="20"/>
        </w:trPr>
        <w:tc>
          <w:tcPr>
            <w:tcW w:w="1621" w:type="pct"/>
            <w:tcBorders>
              <w:top w:val="nil"/>
              <w:left w:val="single" w:sz="4" w:space="0" w:color="000000"/>
              <w:bottom w:val="nil"/>
              <w:right w:val="single" w:sz="4" w:space="0" w:color="000000"/>
            </w:tcBorders>
            <w:shd w:val="clear" w:color="auto" w:fill="auto"/>
            <w:hideMark/>
          </w:tcPr>
          <w:p w:rsidR="00ED4774" w:rsidRPr="00ED4774" w:rsidRDefault="00ED4774" w:rsidP="00ED4774">
            <w:pPr>
              <w:outlineLvl w:val="6"/>
              <w:rPr>
                <w:color w:val="000000"/>
                <w:sz w:val="16"/>
                <w:szCs w:val="16"/>
              </w:rPr>
            </w:pPr>
            <w:r w:rsidRPr="00ED4774">
              <w:rPr>
                <w:color w:val="000000"/>
                <w:sz w:val="16"/>
                <w:szCs w:val="16"/>
              </w:rPr>
              <w:t xml:space="preserve"> Резервные средства</w:t>
            </w:r>
          </w:p>
        </w:tc>
        <w:tc>
          <w:tcPr>
            <w:tcW w:w="283" w:type="pct"/>
            <w:tcBorders>
              <w:top w:val="nil"/>
              <w:left w:val="nil"/>
              <w:bottom w:val="nil"/>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792</w:t>
            </w:r>
          </w:p>
        </w:tc>
        <w:tc>
          <w:tcPr>
            <w:tcW w:w="341" w:type="pct"/>
            <w:tcBorders>
              <w:top w:val="nil"/>
              <w:left w:val="nil"/>
              <w:bottom w:val="nil"/>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0113</w:t>
            </w:r>
          </w:p>
        </w:tc>
        <w:tc>
          <w:tcPr>
            <w:tcW w:w="572" w:type="pct"/>
            <w:tcBorders>
              <w:top w:val="nil"/>
              <w:left w:val="nil"/>
              <w:bottom w:val="nil"/>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9790099990</w:t>
            </w:r>
          </w:p>
        </w:tc>
        <w:tc>
          <w:tcPr>
            <w:tcW w:w="280" w:type="pct"/>
            <w:tcBorders>
              <w:top w:val="nil"/>
              <w:left w:val="nil"/>
              <w:bottom w:val="nil"/>
              <w:right w:val="single" w:sz="4" w:space="0" w:color="000000"/>
            </w:tcBorders>
            <w:shd w:val="clear" w:color="auto" w:fill="auto"/>
            <w:noWrap/>
            <w:hideMark/>
          </w:tcPr>
          <w:p w:rsidR="00ED4774" w:rsidRPr="00ED4774" w:rsidRDefault="00ED4774" w:rsidP="00ED4774">
            <w:pPr>
              <w:jc w:val="center"/>
              <w:outlineLvl w:val="6"/>
              <w:rPr>
                <w:color w:val="000000"/>
                <w:sz w:val="16"/>
                <w:szCs w:val="16"/>
              </w:rPr>
            </w:pPr>
            <w:r w:rsidRPr="00ED4774">
              <w:rPr>
                <w:color w:val="000000"/>
                <w:sz w:val="16"/>
                <w:szCs w:val="16"/>
              </w:rPr>
              <w:t>870</w:t>
            </w:r>
          </w:p>
        </w:tc>
        <w:tc>
          <w:tcPr>
            <w:tcW w:w="635" w:type="pct"/>
            <w:tcBorders>
              <w:top w:val="nil"/>
              <w:left w:val="nil"/>
              <w:bottom w:val="nil"/>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0,00000</w:t>
            </w:r>
          </w:p>
        </w:tc>
        <w:tc>
          <w:tcPr>
            <w:tcW w:w="635" w:type="pct"/>
            <w:tcBorders>
              <w:top w:val="nil"/>
              <w:left w:val="nil"/>
              <w:bottom w:val="nil"/>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573,60000</w:t>
            </w:r>
          </w:p>
        </w:tc>
        <w:tc>
          <w:tcPr>
            <w:tcW w:w="635" w:type="pct"/>
            <w:tcBorders>
              <w:top w:val="nil"/>
              <w:left w:val="nil"/>
              <w:bottom w:val="nil"/>
              <w:right w:val="single" w:sz="4" w:space="0" w:color="000000"/>
            </w:tcBorders>
            <w:shd w:val="clear" w:color="auto" w:fill="auto"/>
            <w:noWrap/>
            <w:hideMark/>
          </w:tcPr>
          <w:p w:rsidR="00ED4774" w:rsidRPr="00ED4774" w:rsidRDefault="00ED4774" w:rsidP="00ED4774">
            <w:pPr>
              <w:jc w:val="right"/>
              <w:outlineLvl w:val="6"/>
              <w:rPr>
                <w:color w:val="000000"/>
                <w:sz w:val="16"/>
                <w:szCs w:val="16"/>
                <w:lang w:eastAsia="zh-CN"/>
              </w:rPr>
            </w:pPr>
            <w:r w:rsidRPr="00ED4774">
              <w:rPr>
                <w:color w:val="000000"/>
                <w:sz w:val="16"/>
                <w:szCs w:val="16"/>
                <w:lang w:eastAsia="zh-CN"/>
              </w:rPr>
              <w:t>1 146,40000</w:t>
            </w:r>
          </w:p>
        </w:tc>
      </w:tr>
      <w:tr w:rsidR="00ED4774" w:rsidRPr="00ED4774" w:rsidTr="00DB1190">
        <w:trPr>
          <w:trHeight w:val="20"/>
        </w:trPr>
        <w:tc>
          <w:tcPr>
            <w:tcW w:w="1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Всего расходов:</w:t>
            </w:r>
          </w:p>
        </w:tc>
        <w:tc>
          <w:tcPr>
            <w:tcW w:w="283" w:type="pct"/>
            <w:tcBorders>
              <w:top w:val="single" w:sz="4" w:space="0" w:color="auto"/>
              <w:left w:val="nil"/>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w:t>
            </w:r>
          </w:p>
        </w:tc>
        <w:tc>
          <w:tcPr>
            <w:tcW w:w="572" w:type="pct"/>
            <w:tcBorders>
              <w:top w:val="single" w:sz="4" w:space="0" w:color="auto"/>
              <w:left w:val="nil"/>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w:t>
            </w: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w:t>
            </w:r>
          </w:p>
        </w:tc>
        <w:tc>
          <w:tcPr>
            <w:tcW w:w="635" w:type="pct"/>
            <w:tcBorders>
              <w:top w:val="single" w:sz="4" w:space="0" w:color="auto"/>
              <w:left w:val="nil"/>
              <w:bottom w:val="single" w:sz="4" w:space="0" w:color="auto"/>
              <w:right w:val="single" w:sz="4" w:space="0" w:color="auto"/>
            </w:tcBorders>
            <w:shd w:val="clear" w:color="auto" w:fill="auto"/>
            <w:noWrap/>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33 741,62734</w:t>
            </w:r>
          </w:p>
        </w:tc>
        <w:tc>
          <w:tcPr>
            <w:tcW w:w="635" w:type="pct"/>
            <w:tcBorders>
              <w:top w:val="single" w:sz="4" w:space="0" w:color="auto"/>
              <w:left w:val="nil"/>
              <w:bottom w:val="single" w:sz="4" w:space="0" w:color="auto"/>
              <w:right w:val="single" w:sz="4" w:space="0" w:color="auto"/>
            </w:tcBorders>
            <w:shd w:val="clear" w:color="auto" w:fill="auto"/>
            <w:noWrap/>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24 401,55000</w:t>
            </w:r>
          </w:p>
        </w:tc>
        <w:tc>
          <w:tcPr>
            <w:tcW w:w="635" w:type="pct"/>
            <w:tcBorders>
              <w:top w:val="single" w:sz="4" w:space="0" w:color="auto"/>
              <w:left w:val="nil"/>
              <w:bottom w:val="single" w:sz="4" w:space="0" w:color="auto"/>
              <w:right w:val="single" w:sz="4" w:space="0" w:color="auto"/>
            </w:tcBorders>
            <w:shd w:val="clear" w:color="auto" w:fill="auto"/>
            <w:noWrap/>
            <w:hideMark/>
          </w:tcPr>
          <w:p w:rsidR="00ED4774" w:rsidRPr="00ED4774" w:rsidRDefault="00ED4774" w:rsidP="00ED4774">
            <w:pPr>
              <w:jc w:val="right"/>
              <w:rPr>
                <w:b/>
                <w:bCs/>
                <w:color w:val="000000"/>
                <w:sz w:val="16"/>
                <w:szCs w:val="16"/>
                <w:lang w:eastAsia="zh-CN"/>
              </w:rPr>
            </w:pPr>
            <w:r w:rsidRPr="00ED4774">
              <w:rPr>
                <w:b/>
                <w:bCs/>
                <w:color w:val="000000"/>
                <w:sz w:val="16"/>
                <w:szCs w:val="16"/>
                <w:lang w:eastAsia="zh-CN"/>
              </w:rPr>
              <w:t>24 422,50000</w:t>
            </w:r>
          </w:p>
        </w:tc>
      </w:tr>
    </w:tbl>
    <w:p w:rsidR="00ED4774" w:rsidRPr="00ED4774" w:rsidRDefault="00ED4774" w:rsidP="00ED4774">
      <w:pPr>
        <w:jc w:val="both"/>
        <w:rPr>
          <w:color w:val="000000"/>
          <w:sz w:val="16"/>
          <w:szCs w:val="16"/>
          <w:lang w:eastAsia="zh-CN"/>
        </w:rPr>
      </w:pPr>
    </w:p>
    <w:tbl>
      <w:tblPr>
        <w:tblW w:w="5000" w:type="pct"/>
        <w:tblLook w:val="04A0" w:firstRow="1" w:lastRow="0" w:firstColumn="1" w:lastColumn="0" w:noHBand="0" w:noVBand="1"/>
      </w:tblPr>
      <w:tblGrid>
        <w:gridCol w:w="3721"/>
        <w:gridCol w:w="754"/>
        <w:gridCol w:w="1197"/>
        <w:gridCol w:w="709"/>
        <w:gridCol w:w="1300"/>
        <w:gridCol w:w="1300"/>
        <w:gridCol w:w="1300"/>
      </w:tblGrid>
      <w:tr w:rsidR="00ED4774" w:rsidRPr="00ED4774" w:rsidTr="00DB1190">
        <w:trPr>
          <w:trHeight w:val="20"/>
        </w:trPr>
        <w:tc>
          <w:tcPr>
            <w:tcW w:w="3104" w:type="pct"/>
            <w:gridSpan w:val="4"/>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bookmarkStart w:id="12" w:name="RANGE!A1:H136"/>
            <w:bookmarkStart w:id="13" w:name="RANGE!A1:H138"/>
            <w:bookmarkStart w:id="14" w:name="RANGE!A1:H140"/>
            <w:bookmarkStart w:id="15" w:name="RANGE!A1:H143"/>
            <w:bookmarkStart w:id="16" w:name="RANGE!A1:I149"/>
            <w:bookmarkStart w:id="17" w:name="RANGE!A1:H126"/>
            <w:bookmarkStart w:id="18" w:name="RANGE!A1:I126"/>
            <w:bookmarkEnd w:id="12"/>
            <w:bookmarkEnd w:id="13"/>
            <w:bookmarkEnd w:id="14"/>
            <w:bookmarkEnd w:id="15"/>
            <w:bookmarkEnd w:id="16"/>
            <w:bookmarkEnd w:id="17"/>
            <w:bookmarkEnd w:id="18"/>
          </w:p>
        </w:tc>
        <w:tc>
          <w:tcPr>
            <w:tcW w:w="632" w:type="pct"/>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p>
        </w:tc>
        <w:tc>
          <w:tcPr>
            <w:tcW w:w="632" w:type="pct"/>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p>
        </w:tc>
        <w:tc>
          <w:tcPr>
            <w:tcW w:w="632"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r>
      <w:tr w:rsidR="00ED4774" w:rsidRPr="00ED4774" w:rsidTr="00DB1190">
        <w:trPr>
          <w:trHeight w:val="20"/>
        </w:trPr>
        <w:tc>
          <w:tcPr>
            <w:tcW w:w="5000" w:type="pct"/>
            <w:gridSpan w:val="7"/>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rPr>
            </w:pPr>
            <w:r w:rsidRPr="00ED4774">
              <w:rPr>
                <w:color w:val="000000"/>
                <w:sz w:val="16"/>
                <w:szCs w:val="16"/>
              </w:rPr>
              <w:t xml:space="preserve">                                                                                                                Приложение 5</w:t>
            </w:r>
          </w:p>
        </w:tc>
      </w:tr>
      <w:tr w:rsidR="00ED4774" w:rsidRPr="00ED4774" w:rsidTr="00DB1190">
        <w:trPr>
          <w:trHeight w:val="20"/>
        </w:trPr>
        <w:tc>
          <w:tcPr>
            <w:tcW w:w="1810" w:type="pct"/>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p>
        </w:tc>
        <w:tc>
          <w:tcPr>
            <w:tcW w:w="367" w:type="pct"/>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p>
        </w:tc>
        <w:tc>
          <w:tcPr>
            <w:tcW w:w="2823" w:type="pct"/>
            <w:gridSpan w:val="5"/>
            <w:tcBorders>
              <w:top w:val="nil"/>
              <w:left w:val="nil"/>
              <w:bottom w:val="nil"/>
              <w:right w:val="nil"/>
            </w:tcBorders>
            <w:shd w:val="clear" w:color="auto" w:fill="auto"/>
            <w:vAlign w:val="bottom"/>
            <w:hideMark/>
          </w:tcPr>
          <w:p w:rsidR="00ED4774" w:rsidRPr="00ED4774" w:rsidRDefault="00ED4774" w:rsidP="00ED4774">
            <w:pPr>
              <w:jc w:val="right"/>
              <w:rPr>
                <w:color w:val="000000"/>
                <w:sz w:val="16"/>
                <w:szCs w:val="16"/>
              </w:rPr>
            </w:pPr>
            <w:r w:rsidRPr="00ED4774">
              <w:rPr>
                <w:color w:val="000000"/>
                <w:sz w:val="16"/>
                <w:szCs w:val="16"/>
              </w:rPr>
              <w:t>К решению Совета депутатов Любытинского сельского поселения "О бюджете Любытинского сельского поселения на 2024 год и на плановый период 2025 и 2026 годов"</w:t>
            </w:r>
          </w:p>
        </w:tc>
      </w:tr>
      <w:tr w:rsidR="00ED4774" w:rsidRPr="00ED4774" w:rsidTr="00DB1190">
        <w:trPr>
          <w:trHeight w:val="20"/>
        </w:trPr>
        <w:tc>
          <w:tcPr>
            <w:tcW w:w="5000" w:type="pct"/>
            <w:gridSpan w:val="7"/>
            <w:tcBorders>
              <w:top w:val="nil"/>
              <w:left w:val="nil"/>
              <w:bottom w:val="nil"/>
              <w:right w:val="nil"/>
            </w:tcBorders>
            <w:shd w:val="clear" w:color="auto" w:fill="auto"/>
            <w:vAlign w:val="bottom"/>
            <w:hideMark/>
          </w:tcPr>
          <w:p w:rsidR="00ED4774" w:rsidRPr="00ED4774" w:rsidRDefault="00ED4774" w:rsidP="00ED4774">
            <w:pPr>
              <w:jc w:val="center"/>
              <w:rPr>
                <w:b/>
                <w:color w:val="000000"/>
                <w:sz w:val="16"/>
                <w:szCs w:val="16"/>
              </w:rPr>
            </w:pPr>
            <w:r w:rsidRPr="00ED4774">
              <w:rPr>
                <w:b/>
                <w:color w:val="000000"/>
                <w:sz w:val="16"/>
                <w:szCs w:val="16"/>
              </w:rPr>
              <w:t xml:space="preserve">Распределение бюджетных ассигнований по разделам, подразделам, целевым статьям, группам и подгруппам видов расходов бюджета  Любытинского сельского поселения на 2024 год                                                                                                                                                                                и  на плановый период 2025 и 2026 годов                                                                                                                                                        </w:t>
            </w:r>
          </w:p>
        </w:tc>
      </w:tr>
      <w:tr w:rsidR="00ED4774" w:rsidRPr="00ED4774" w:rsidTr="00DB1190">
        <w:trPr>
          <w:trHeight w:val="20"/>
        </w:trPr>
        <w:tc>
          <w:tcPr>
            <w:tcW w:w="1810"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367"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582"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344"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632"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1264" w:type="pct"/>
            <w:gridSpan w:val="2"/>
            <w:tcBorders>
              <w:top w:val="nil"/>
              <w:left w:val="nil"/>
              <w:bottom w:val="nil"/>
              <w:right w:val="nil"/>
            </w:tcBorders>
            <w:shd w:val="clear" w:color="auto" w:fill="auto"/>
            <w:noWrap/>
            <w:vAlign w:val="bottom"/>
            <w:hideMark/>
          </w:tcPr>
          <w:p w:rsidR="00ED4774" w:rsidRPr="00ED4774" w:rsidRDefault="00ED4774" w:rsidP="00ED4774">
            <w:pPr>
              <w:jc w:val="center"/>
              <w:rPr>
                <w:color w:val="000000"/>
                <w:sz w:val="16"/>
                <w:szCs w:val="16"/>
              </w:rPr>
            </w:pPr>
            <w:r w:rsidRPr="00ED4774">
              <w:rPr>
                <w:color w:val="000000"/>
                <w:sz w:val="16"/>
                <w:szCs w:val="16"/>
              </w:rPr>
              <w:t>Сумма (</w:t>
            </w:r>
            <w:proofErr w:type="spellStart"/>
            <w:r w:rsidRPr="00ED4774">
              <w:rPr>
                <w:color w:val="000000"/>
                <w:sz w:val="16"/>
                <w:szCs w:val="16"/>
              </w:rPr>
              <w:t>тыс</w:t>
            </w:r>
            <w:proofErr w:type="gramStart"/>
            <w:r w:rsidRPr="00ED4774">
              <w:rPr>
                <w:color w:val="000000"/>
                <w:sz w:val="16"/>
                <w:szCs w:val="16"/>
              </w:rPr>
              <w:t>.р</w:t>
            </w:r>
            <w:proofErr w:type="gramEnd"/>
            <w:r w:rsidRPr="00ED4774">
              <w:rPr>
                <w:color w:val="000000"/>
                <w:sz w:val="16"/>
                <w:szCs w:val="16"/>
              </w:rPr>
              <w:t>ублей</w:t>
            </w:r>
            <w:proofErr w:type="spellEnd"/>
            <w:r w:rsidRPr="00ED4774">
              <w:rPr>
                <w:color w:val="000000"/>
                <w:sz w:val="16"/>
                <w:szCs w:val="16"/>
              </w:rPr>
              <w:t>)</w:t>
            </w:r>
          </w:p>
        </w:tc>
      </w:tr>
      <w:tr w:rsidR="00ED4774" w:rsidRPr="00ED4774" w:rsidTr="00DB1190">
        <w:trPr>
          <w:trHeight w:val="20"/>
        </w:trPr>
        <w:tc>
          <w:tcPr>
            <w:tcW w:w="1810"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367"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582"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344"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632"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632"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632"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r>
      <w:tr w:rsidR="00ED4774" w:rsidRPr="00ED4774" w:rsidTr="00DB1190">
        <w:trPr>
          <w:trHeight w:val="20"/>
        </w:trPr>
        <w:tc>
          <w:tcPr>
            <w:tcW w:w="1810"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lastRenderedPageBreak/>
              <w:t>Наименование</w:t>
            </w:r>
          </w:p>
        </w:tc>
        <w:tc>
          <w:tcPr>
            <w:tcW w:w="367" w:type="pct"/>
            <w:tcBorders>
              <w:top w:val="single" w:sz="4" w:space="0" w:color="000000"/>
              <w:left w:val="nil"/>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proofErr w:type="spellStart"/>
            <w:r w:rsidRPr="00ED4774">
              <w:rPr>
                <w:b/>
                <w:color w:val="000000"/>
                <w:sz w:val="16"/>
                <w:szCs w:val="16"/>
              </w:rPr>
              <w:t>РЗ</w:t>
            </w:r>
            <w:proofErr w:type="gramStart"/>
            <w:r w:rsidRPr="00ED4774">
              <w:rPr>
                <w:b/>
                <w:color w:val="000000"/>
                <w:sz w:val="16"/>
                <w:szCs w:val="16"/>
              </w:rPr>
              <w:t>,П</w:t>
            </w:r>
            <w:proofErr w:type="gramEnd"/>
            <w:r w:rsidRPr="00ED4774">
              <w:rPr>
                <w:b/>
                <w:color w:val="000000"/>
                <w:sz w:val="16"/>
                <w:szCs w:val="16"/>
              </w:rPr>
              <w:t>р</w:t>
            </w:r>
            <w:proofErr w:type="spellEnd"/>
          </w:p>
        </w:tc>
        <w:tc>
          <w:tcPr>
            <w:tcW w:w="582" w:type="pct"/>
            <w:tcBorders>
              <w:top w:val="single" w:sz="4" w:space="0" w:color="000000"/>
              <w:left w:val="nil"/>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ЦСР</w:t>
            </w:r>
          </w:p>
        </w:tc>
        <w:tc>
          <w:tcPr>
            <w:tcW w:w="344" w:type="pct"/>
            <w:tcBorders>
              <w:top w:val="single" w:sz="4" w:space="0" w:color="000000"/>
              <w:left w:val="nil"/>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ВР</w:t>
            </w:r>
          </w:p>
        </w:tc>
        <w:tc>
          <w:tcPr>
            <w:tcW w:w="632" w:type="pct"/>
            <w:tcBorders>
              <w:top w:val="single" w:sz="4" w:space="0" w:color="000000"/>
              <w:left w:val="nil"/>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2024 год</w:t>
            </w:r>
          </w:p>
        </w:tc>
        <w:tc>
          <w:tcPr>
            <w:tcW w:w="632" w:type="pct"/>
            <w:tcBorders>
              <w:top w:val="single" w:sz="4" w:space="0" w:color="000000"/>
              <w:left w:val="nil"/>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2025 год</w:t>
            </w:r>
          </w:p>
        </w:tc>
        <w:tc>
          <w:tcPr>
            <w:tcW w:w="632" w:type="pct"/>
            <w:tcBorders>
              <w:top w:val="single" w:sz="4" w:space="0" w:color="000000"/>
              <w:left w:val="nil"/>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2026 год</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Общегосударственные вопросы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0100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677,46000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1 094,80000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1 438,40000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0103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6,00000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Совет депутатов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9300000000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6,00000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Расходы на обеспечение деятельности Совета депутатов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9310001000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6,00000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9310001000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6,00000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0106</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119,00000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Контрольно-счетная палата Любытинского муниципального района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0106</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9400000000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119,00000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Расходы на обеспечение деятельности финансовых, налоговых и таможенных органов и органов финансового (финансово-бюджетного) надзора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0106</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9420088020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119,00000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межбюджетные трансферты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0106</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9420088020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540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119,00000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Обеспечение проведения выборов и референдумов</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0107</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229,20000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Расходы для выполнения других общегосударственных вопросов</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0107</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9600000000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229,20000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Расходы на проведение выборов в представительные органы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0107</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9610082220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229,20000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0107</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9610082220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229,20000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Резервные фонды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0111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0111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9700000000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Резервные фонды местных администраций</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9790021130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Резервные средства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9790021130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870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Другие общегосударственные вопросы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542,46000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855,60000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1 428,40000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0400000000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201,60000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0400099990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201,60000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Расходы на выплату персоналу государственных (муниципальных) органов</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0400099990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120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201,60000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Расходы для выполнения других общегосударственных вопросов</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9600000000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54,86000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Членские взносы в ассоциацию поселений</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9610082210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54,86000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Уплата налогов, сборов и иных платежей</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9610082210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850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54,86000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9700000000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286,00000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855,60000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1 428,40000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Прочие расходы на выполнение функций органов местного самоуправления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9710083220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9710083220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Уплата налогов, сборов и иных платежей</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9710083220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850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Возмещение расходов старосте сельского населенного пункта, связанных с осуществлением полномочий старосты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9740082230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192,00000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выплаты населению</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9740082230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360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192,00000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Почетный гражданин Любытинского сельского поселения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9740082240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выплаты населению</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9740082240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360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Условно утвержденные расходы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9790099990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573,60000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1 146,40000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Резервные средства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9790099990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870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573,60000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1 146,40000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Национальная оборона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0200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345,05000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379,55000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414,70000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Мобилизационная и вневойсковая подготовка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0203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345,05000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379,55000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414,70000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Расходы на осуществление первичного воинского учета, не отнесенные к программам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0203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8200000000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345,05000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379,55000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414,70000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 xml:space="preserve">Осуществление первичного воинского учета </w:t>
            </w:r>
            <w:r w:rsidRPr="00ED4774">
              <w:rPr>
                <w:color w:val="000000"/>
                <w:sz w:val="16"/>
                <w:szCs w:val="16"/>
              </w:rPr>
              <w:lastRenderedPageBreak/>
              <w:t>органами местного самоуправления поселений</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0203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8210051180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345,05000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379,55000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414,70000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Расходы на выплату персоналу государственных (муниципальных) органов</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8210051180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120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315,05000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344,55000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374,70000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8210051180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30,00000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35,00000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 xml:space="preserve"> Национальная безопасность и правоохранительная деятельность</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0300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240,90000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186,90000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Защита населения и территорий от чрезвычайных ситуаций природного и техногенного характера, пожарная безопасность</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0310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186,90000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0310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186,90000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0310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186,90000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0310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186,90000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0310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186,90000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0310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186,90000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Другие вопросы в области национальной безопасности и правоохранительной деятельности</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0314</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54,00000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0314</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0400000000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54,00000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0314</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0400099990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0314</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0400099990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Национальная экономика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0400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8 377,41734</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6 951,40000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7 097,40000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Дорожное хозяйство (дорожные фонды)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8 342,05932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6 951,40000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7 097,40000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8 342,05932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6 951,40000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7 097,40000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Подпрограмма "Содержание, текущий и капитальный ремонт дорог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0130000000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8 342,05932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6 951,40000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7 097,40000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Обеспечение надлежащего содержания дорожной сети</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0130100000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8 342,05932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6 951,40000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7 097,40000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Формирование муниципальных дорожных фондов</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0130171520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1 080,00000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1 080,00000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0130171520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1 080,00000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1 080,00000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Содержание дорог общего пользования местного значения, находящихся в муниципальной собственности Любытинского сельского поселения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0130183230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5 835,35932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5 230,00000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5 360,00000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0130183230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5 835,35932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5 230,00000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5 360,00000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 xml:space="preserve">Ремонт автодорог общего пользования местного значения, находящихся в муниципальной </w:t>
            </w:r>
            <w:r w:rsidRPr="00ED4774">
              <w:rPr>
                <w:color w:val="000000"/>
                <w:sz w:val="16"/>
                <w:szCs w:val="16"/>
              </w:rPr>
              <w:lastRenderedPageBreak/>
              <w:t>собственности Любытинского сельского поселения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lastRenderedPageBreak/>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0130183240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801,40000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584,60000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600,60000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lastRenderedPageBreak/>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0130183240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801,40000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584,60000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600,60000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proofErr w:type="spellStart"/>
            <w:r w:rsidRPr="00ED4774">
              <w:rPr>
                <w:color w:val="000000"/>
                <w:sz w:val="16"/>
                <w:szCs w:val="16"/>
              </w:rPr>
              <w:t>Софинансирование</w:t>
            </w:r>
            <w:proofErr w:type="spellEnd"/>
            <w:r w:rsidRPr="00ED4774">
              <w:rPr>
                <w:color w:val="000000"/>
                <w:sz w:val="16"/>
                <w:szCs w:val="16"/>
              </w:rPr>
              <w:t xml:space="preserve"> формирования муниципальных дорожных фондов</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01301S1520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85,30000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56,80000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01301S1520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85,30000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56,80000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Другие вопросы в области национальной экономики</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0412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35,35802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Муниципальная программа Любытинского сельского поселения "Управление муниципальным имуществом Любытинского сельского поселения на 2018-2023 годы и на период до 2026 года"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0412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0200000000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35,35802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Обеспечение эффективности использования муниципального имущества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0412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0200100000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35,35802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Обследование, кадастровые работы и оценка рыночной стоимости имущества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0412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0200121230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25,00000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0412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0200121230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25,00000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Мероприятия по регистрации, перерегистрации, страхованию, прохождению технического осмотра транспортных средств и уплата налогов</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0412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0200121250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10,35802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0412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0200121250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10,35802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Жилищно-коммунальное хозяйство</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0500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23 586,50000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15 274,60000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14 770,80000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Коммунальное хозяйство</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0502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682,00000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750,20000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0502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9700000000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682,00000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750,20000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Выполнение мероприятий по обслуживанию газораспределительной сети</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9750021250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682,00000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750,20000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0502</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9750021250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682,00000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750,20000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Благоустройство</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22 966,50000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14 592,60000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14 020,60000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22 185,89900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14 592,60000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14 020,60000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9 394,90000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4 301,70000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4 233,50000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Приведение территории Любытинского сельского поселения в соответствие с нормативными требованиями, предъявляемыми к озеленению</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0110100000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900,00000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 xml:space="preserve"> Улучшение ландшафта, оформление существующих </w:t>
            </w:r>
            <w:proofErr w:type="spellStart"/>
            <w:r w:rsidRPr="00ED4774">
              <w:rPr>
                <w:color w:val="000000"/>
                <w:sz w:val="16"/>
                <w:szCs w:val="16"/>
              </w:rPr>
              <w:t>старовозрастных</w:t>
            </w:r>
            <w:proofErr w:type="spellEnd"/>
            <w:r w:rsidRPr="00ED4774">
              <w:rPr>
                <w:color w:val="000000"/>
                <w:sz w:val="16"/>
                <w:szCs w:val="16"/>
              </w:rPr>
              <w:t xml:space="preserve"> зеленых насаждений, спиливание аварийных и упавших</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0110183250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0110183250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900,00000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8 494,90000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3 401,70000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3 333,50000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Поддержка реализации проектов территориальных общественных самоуправлений, включенных в муниципальные программы развития территорий (за счет средств местного бюджета)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0110202090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646,80000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578,60000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0110202090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646,80000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578,60000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Реализация приоритетных проектов поддержки местных инициатив (за счет средств местного бюджета)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0110205260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700,00000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0110205260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700,00000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Реализация приоритетных проектов поддержки местных инициатив</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0110275260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lastRenderedPageBreak/>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0110275260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Реализация приоритетного регионального проекта "Народный бюджет"</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0110276100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1 000,00000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0110276100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1 000,00000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Реализация приоритетных проектов поддержки местных инициатив (инициативные платежи)</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0110285260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0110285260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2 994,90000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2 054,90000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2 054,90000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2 994,90000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2 054,90000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2 054,90000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proofErr w:type="spellStart"/>
            <w:r w:rsidRPr="00ED4774">
              <w:rPr>
                <w:color w:val="000000"/>
                <w:sz w:val="16"/>
                <w:szCs w:val="16"/>
              </w:rPr>
              <w:t>Софинансирование</w:t>
            </w:r>
            <w:proofErr w:type="spellEnd"/>
            <w:r w:rsidRPr="00ED4774">
              <w:rPr>
                <w:color w:val="000000"/>
                <w:sz w:val="16"/>
                <w:szCs w:val="16"/>
              </w:rPr>
              <w:t xml:space="preserve"> реализации приоритетных проектов поддержки местных инициатив</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01102S5260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01102S5260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proofErr w:type="spellStart"/>
            <w:r w:rsidRPr="00ED4774">
              <w:rPr>
                <w:color w:val="000000"/>
                <w:sz w:val="16"/>
                <w:szCs w:val="16"/>
              </w:rPr>
              <w:t>Софинансирование</w:t>
            </w:r>
            <w:proofErr w:type="spellEnd"/>
            <w:r w:rsidRPr="00ED4774">
              <w:rPr>
                <w:color w:val="000000"/>
                <w:sz w:val="16"/>
                <w:szCs w:val="16"/>
              </w:rPr>
              <w:t xml:space="preserve"> реализации приоритетного регионального проекта "Народный бюджет"</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01102S6100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1 050,00000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01102S6100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1 050,00000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Подпрограмма "Уличное освещение территорий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0120000000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12 790,99900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10 290,90000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9 787,10000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Организация освещения улиц Любытинского сельского поселения в целях улучшения условий проживания жителей</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0120100000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12 790,99900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10 290,90000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9 787,10000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Реализация мероприятий подпрограммы "Уличное освещение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0120199990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12 790,99900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10 290,90000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9 787,10000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0120199990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12 790,99900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10 290,90000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9 787,10000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Муниципальная программа Любытинского сельского поселения "Формирование современной городской среды на территории Любытинского сельского поселения на 2018-2030 годы"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0300000000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780,60100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Федеральный проект "Формирование комфортной городской среды"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030F200000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780,60100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Реализация программ формирования современной городской среды</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030F255550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780,60100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030F255550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780,60100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Образование</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0700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7,20000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Молодежная политика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0707</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7,20000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0707</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9700000000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7,20000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Выполнение мероприятий по молодежной политике</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0707</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9730084310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7,20000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0707</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9730084310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7,20000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Культура, кинематография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0800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42,00000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Культура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0801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42,00000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0801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9700000000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42,00000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Выполнение мероприятий по культуре</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0801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9730084320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42,00000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 xml:space="preserve">Иные закупки товаров, работ и услуг для </w:t>
            </w:r>
            <w:r w:rsidRPr="00ED4774">
              <w:rPr>
                <w:color w:val="000000"/>
                <w:sz w:val="16"/>
                <w:szCs w:val="16"/>
              </w:rPr>
              <w:lastRenderedPageBreak/>
              <w:t>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lastRenderedPageBreak/>
              <w:t>0801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9730084320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42,00000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lastRenderedPageBreak/>
              <w:t xml:space="preserve">  Социальная политика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1000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441,60000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Пенсионное обеспечение</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1001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441,60000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Расходы на обеспечение деятельности отдельных органов исполнительной власти, не отнесенные к программам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1001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9200000000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441,60000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Доплаты к пенсиям муниципальных служащих</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1001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9220062010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441,60000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1001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9220062010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4,41600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4,41600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4,41600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Публичные нормативные социальные выплаты гражданам</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1001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9220062010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310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437,18400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437,18400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437,18400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Физическая культура и спорт</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1100</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23,50000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Физическая культура</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1101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23,50000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1101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9700000000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23,50000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Выполнение мероприятий по физической культуре и спорту</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1101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9730084330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23,50000</w:t>
            </w:r>
          </w:p>
        </w:tc>
      </w:tr>
      <w:tr w:rsidR="00ED4774" w:rsidRPr="00ED4774" w:rsidTr="00DB1190">
        <w:trPr>
          <w:trHeight w:val="20"/>
        </w:trPr>
        <w:tc>
          <w:tcPr>
            <w:tcW w:w="1810"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36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1101</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9730084330</w:t>
            </w:r>
          </w:p>
        </w:tc>
        <w:tc>
          <w:tcPr>
            <w:tcW w:w="344"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11,50000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11,50000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11,50000</w:t>
            </w:r>
          </w:p>
        </w:tc>
      </w:tr>
      <w:tr w:rsidR="00ED4774" w:rsidRPr="00ED4774" w:rsidTr="00DB1190">
        <w:trPr>
          <w:trHeight w:val="20"/>
        </w:trPr>
        <w:tc>
          <w:tcPr>
            <w:tcW w:w="1810" w:type="pct"/>
            <w:tcBorders>
              <w:top w:val="nil"/>
              <w:left w:val="single" w:sz="4" w:space="0" w:color="000000"/>
              <w:bottom w:val="nil"/>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Премии и гранты</w:t>
            </w:r>
          </w:p>
        </w:tc>
        <w:tc>
          <w:tcPr>
            <w:tcW w:w="367" w:type="pct"/>
            <w:tcBorders>
              <w:top w:val="nil"/>
              <w:left w:val="nil"/>
              <w:bottom w:val="nil"/>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1101</w:t>
            </w:r>
          </w:p>
        </w:tc>
        <w:tc>
          <w:tcPr>
            <w:tcW w:w="582" w:type="pct"/>
            <w:tcBorders>
              <w:top w:val="nil"/>
              <w:left w:val="nil"/>
              <w:bottom w:val="nil"/>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9730084330</w:t>
            </w:r>
          </w:p>
        </w:tc>
        <w:tc>
          <w:tcPr>
            <w:tcW w:w="344" w:type="pct"/>
            <w:tcBorders>
              <w:top w:val="nil"/>
              <w:left w:val="nil"/>
              <w:bottom w:val="nil"/>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350</w:t>
            </w:r>
          </w:p>
        </w:tc>
        <w:tc>
          <w:tcPr>
            <w:tcW w:w="632" w:type="pct"/>
            <w:tcBorders>
              <w:top w:val="nil"/>
              <w:left w:val="nil"/>
              <w:bottom w:val="nil"/>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12,00000</w:t>
            </w:r>
          </w:p>
        </w:tc>
        <w:tc>
          <w:tcPr>
            <w:tcW w:w="632" w:type="pct"/>
            <w:tcBorders>
              <w:top w:val="nil"/>
              <w:left w:val="nil"/>
              <w:bottom w:val="nil"/>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12,00000</w:t>
            </w:r>
          </w:p>
        </w:tc>
        <w:tc>
          <w:tcPr>
            <w:tcW w:w="632" w:type="pct"/>
            <w:tcBorders>
              <w:top w:val="nil"/>
              <w:left w:val="nil"/>
              <w:bottom w:val="nil"/>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12,00000</w:t>
            </w:r>
          </w:p>
        </w:tc>
      </w:tr>
      <w:tr w:rsidR="00ED4774" w:rsidRPr="00ED4774" w:rsidTr="00DB1190">
        <w:trPr>
          <w:trHeight w:val="20"/>
        </w:trPr>
        <w:tc>
          <w:tcPr>
            <w:tcW w:w="18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xml:space="preserve">Всего расходов:   </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w:t>
            </w:r>
          </w:p>
        </w:tc>
        <w:tc>
          <w:tcPr>
            <w:tcW w:w="344" w:type="pct"/>
            <w:tcBorders>
              <w:top w:val="single" w:sz="4" w:space="0" w:color="auto"/>
              <w:left w:val="nil"/>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w:t>
            </w:r>
          </w:p>
        </w:tc>
        <w:tc>
          <w:tcPr>
            <w:tcW w:w="632" w:type="pct"/>
            <w:tcBorders>
              <w:top w:val="single" w:sz="4" w:space="0" w:color="auto"/>
              <w:left w:val="nil"/>
              <w:bottom w:val="single" w:sz="4" w:space="0" w:color="auto"/>
              <w:right w:val="single" w:sz="4" w:space="0" w:color="auto"/>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33 741,62734</w:t>
            </w:r>
          </w:p>
        </w:tc>
        <w:tc>
          <w:tcPr>
            <w:tcW w:w="632" w:type="pct"/>
            <w:tcBorders>
              <w:top w:val="single" w:sz="4" w:space="0" w:color="auto"/>
              <w:left w:val="nil"/>
              <w:bottom w:val="single" w:sz="4" w:space="0" w:color="auto"/>
              <w:right w:val="single" w:sz="4" w:space="0" w:color="auto"/>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24 401,55000</w:t>
            </w:r>
          </w:p>
        </w:tc>
        <w:tc>
          <w:tcPr>
            <w:tcW w:w="632" w:type="pct"/>
            <w:tcBorders>
              <w:top w:val="single" w:sz="4" w:space="0" w:color="auto"/>
              <w:left w:val="nil"/>
              <w:bottom w:val="single" w:sz="4" w:space="0" w:color="auto"/>
              <w:right w:val="single" w:sz="4" w:space="0" w:color="auto"/>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24 422,50000</w:t>
            </w:r>
          </w:p>
        </w:tc>
      </w:tr>
    </w:tbl>
    <w:p w:rsidR="00ED4774" w:rsidRPr="00ED4774" w:rsidRDefault="00ED4774" w:rsidP="00ED4774">
      <w:pPr>
        <w:jc w:val="both"/>
        <w:rPr>
          <w:color w:val="000000"/>
          <w:sz w:val="16"/>
          <w:szCs w:val="16"/>
          <w:lang w:eastAsia="zh-CN"/>
        </w:rPr>
      </w:pPr>
    </w:p>
    <w:p w:rsidR="00ED4774" w:rsidRPr="00ED4774" w:rsidRDefault="00ED4774" w:rsidP="00ED4774">
      <w:pPr>
        <w:jc w:val="both"/>
        <w:rPr>
          <w:color w:val="000000"/>
          <w:sz w:val="16"/>
          <w:szCs w:val="16"/>
          <w:lang w:eastAsia="zh-CN"/>
        </w:rPr>
      </w:pPr>
      <w:bookmarkStart w:id="19" w:name="RANGE!A1:H155"/>
      <w:bookmarkStart w:id="20" w:name="RANGE!A1:H130"/>
      <w:bookmarkStart w:id="21" w:name="RANGE!A1:H144"/>
      <w:bookmarkStart w:id="22" w:name="RANGE!A1:H121"/>
      <w:bookmarkEnd w:id="19"/>
      <w:bookmarkEnd w:id="20"/>
      <w:bookmarkEnd w:id="21"/>
      <w:bookmarkEnd w:id="22"/>
    </w:p>
    <w:p w:rsidR="00ED4774" w:rsidRPr="00ED4774" w:rsidRDefault="00ED4774" w:rsidP="00ED4774">
      <w:pPr>
        <w:ind w:firstLine="709"/>
        <w:jc w:val="both"/>
        <w:rPr>
          <w:color w:val="000000"/>
          <w:sz w:val="16"/>
          <w:szCs w:val="16"/>
          <w:lang w:eastAsia="zh-CN"/>
        </w:rPr>
      </w:pPr>
      <w:r w:rsidRPr="00ED4774">
        <w:rPr>
          <w:color w:val="000000"/>
          <w:sz w:val="16"/>
          <w:szCs w:val="16"/>
          <w:lang w:eastAsia="zh-CN"/>
        </w:rPr>
        <w:t>6. Приложение 6 к решению Совета депутатов Любытинского сельского поселения «О бюджете Любытинского сельского поселения на 2024 год и на плановый период 2025 и 2026 годов» изложить в следующей редакции:</w:t>
      </w:r>
    </w:p>
    <w:tbl>
      <w:tblPr>
        <w:tblW w:w="5000" w:type="pct"/>
        <w:tblLook w:val="04A0" w:firstRow="1" w:lastRow="0" w:firstColumn="1" w:lastColumn="0" w:noHBand="0" w:noVBand="1"/>
      </w:tblPr>
      <w:tblGrid>
        <w:gridCol w:w="3735"/>
        <w:gridCol w:w="1196"/>
        <w:gridCol w:w="734"/>
        <w:gridCol w:w="714"/>
        <w:gridCol w:w="1300"/>
        <w:gridCol w:w="1300"/>
        <w:gridCol w:w="1302"/>
      </w:tblGrid>
      <w:tr w:rsidR="00ED4774" w:rsidRPr="00ED4774" w:rsidTr="00DB1190">
        <w:trPr>
          <w:trHeight w:val="20"/>
        </w:trPr>
        <w:tc>
          <w:tcPr>
            <w:tcW w:w="1817"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bookmarkStart w:id="23" w:name="RANGE!A1:H178"/>
            <w:bookmarkStart w:id="24" w:name="RANGE!A1:H198"/>
            <w:bookmarkStart w:id="25" w:name="RANGE!A1:H199"/>
            <w:bookmarkStart w:id="26" w:name="RANGE!A1:H202"/>
            <w:bookmarkStart w:id="27" w:name="RANGE!A1:H203"/>
            <w:bookmarkStart w:id="28" w:name="RANGE!A1:H164"/>
            <w:bookmarkStart w:id="29" w:name="RANGE!A1:H176"/>
            <w:bookmarkStart w:id="30" w:name="RANGE!A1:H182"/>
            <w:bookmarkStart w:id="31" w:name="RANGE!A1:H186"/>
            <w:bookmarkStart w:id="32" w:name="RANGE!A1:H187"/>
            <w:bookmarkStart w:id="33" w:name="RANGE!A1:H152"/>
            <w:bookmarkStart w:id="34" w:name="RANGE!A1:H146"/>
            <w:bookmarkEnd w:id="23"/>
            <w:bookmarkEnd w:id="24"/>
            <w:bookmarkEnd w:id="25"/>
            <w:bookmarkEnd w:id="26"/>
            <w:bookmarkEnd w:id="27"/>
            <w:bookmarkEnd w:id="28"/>
            <w:bookmarkEnd w:id="29"/>
            <w:bookmarkEnd w:id="30"/>
            <w:bookmarkEnd w:id="31"/>
            <w:bookmarkEnd w:id="32"/>
            <w:bookmarkEnd w:id="33"/>
            <w:bookmarkEnd w:id="34"/>
          </w:p>
        </w:tc>
        <w:tc>
          <w:tcPr>
            <w:tcW w:w="582"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2600" w:type="pct"/>
            <w:gridSpan w:val="5"/>
            <w:tcBorders>
              <w:top w:val="nil"/>
              <w:left w:val="nil"/>
              <w:bottom w:val="nil"/>
              <w:right w:val="nil"/>
            </w:tcBorders>
            <w:shd w:val="clear" w:color="auto" w:fill="auto"/>
            <w:vAlign w:val="bottom"/>
            <w:hideMark/>
          </w:tcPr>
          <w:p w:rsidR="00ED4774" w:rsidRPr="00ED4774" w:rsidRDefault="00ED4774" w:rsidP="00ED4774">
            <w:pPr>
              <w:jc w:val="center"/>
              <w:rPr>
                <w:color w:val="000000"/>
                <w:sz w:val="16"/>
                <w:szCs w:val="16"/>
              </w:rPr>
            </w:pPr>
          </w:p>
        </w:tc>
      </w:tr>
      <w:tr w:rsidR="00ED4774" w:rsidRPr="00ED4774" w:rsidTr="00DB1190">
        <w:trPr>
          <w:trHeight w:val="20"/>
        </w:trPr>
        <w:tc>
          <w:tcPr>
            <w:tcW w:w="1817"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582"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357"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347"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632"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1264" w:type="pct"/>
            <w:gridSpan w:val="2"/>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r w:rsidRPr="00ED4774">
              <w:rPr>
                <w:color w:val="000000"/>
                <w:sz w:val="16"/>
                <w:szCs w:val="16"/>
              </w:rPr>
              <w:t xml:space="preserve"> Приложение 6</w:t>
            </w:r>
          </w:p>
        </w:tc>
      </w:tr>
      <w:tr w:rsidR="00ED4774" w:rsidRPr="00ED4774" w:rsidTr="00DB1190">
        <w:trPr>
          <w:trHeight w:val="20"/>
        </w:trPr>
        <w:tc>
          <w:tcPr>
            <w:tcW w:w="1817"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3183" w:type="pct"/>
            <w:gridSpan w:val="6"/>
            <w:tcBorders>
              <w:top w:val="nil"/>
              <w:left w:val="nil"/>
              <w:bottom w:val="nil"/>
              <w:right w:val="nil"/>
            </w:tcBorders>
            <w:shd w:val="clear" w:color="auto" w:fill="auto"/>
            <w:vAlign w:val="bottom"/>
            <w:hideMark/>
          </w:tcPr>
          <w:p w:rsidR="00ED4774" w:rsidRPr="00ED4774" w:rsidRDefault="00ED4774" w:rsidP="00ED4774">
            <w:pPr>
              <w:jc w:val="center"/>
              <w:rPr>
                <w:color w:val="000000"/>
                <w:sz w:val="16"/>
                <w:szCs w:val="16"/>
              </w:rPr>
            </w:pPr>
            <w:r w:rsidRPr="00ED4774">
              <w:rPr>
                <w:color w:val="000000"/>
                <w:sz w:val="16"/>
                <w:szCs w:val="16"/>
              </w:rPr>
              <w:t>К  решению Совета депутатов Любытинского сельского поселения "О бюджете Любытинского сельского поселения на 2024 год и  на плановый период 2025 и 2026 годов"</w:t>
            </w:r>
          </w:p>
        </w:tc>
      </w:tr>
      <w:tr w:rsidR="00ED4774" w:rsidRPr="00ED4774" w:rsidTr="00DB1190">
        <w:trPr>
          <w:trHeight w:val="20"/>
        </w:trPr>
        <w:tc>
          <w:tcPr>
            <w:tcW w:w="1817"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582"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357"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347"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632"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632"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c>
          <w:tcPr>
            <w:tcW w:w="632" w:type="pct"/>
            <w:tcBorders>
              <w:top w:val="nil"/>
              <w:left w:val="nil"/>
              <w:bottom w:val="nil"/>
              <w:right w:val="nil"/>
            </w:tcBorders>
            <w:shd w:val="clear" w:color="auto" w:fill="auto"/>
            <w:vAlign w:val="bottom"/>
            <w:hideMark/>
          </w:tcPr>
          <w:p w:rsidR="00ED4774" w:rsidRPr="00ED4774" w:rsidRDefault="00ED4774" w:rsidP="00ED4774">
            <w:pPr>
              <w:rPr>
                <w:color w:val="000000"/>
                <w:sz w:val="16"/>
                <w:szCs w:val="16"/>
              </w:rPr>
            </w:pPr>
          </w:p>
        </w:tc>
      </w:tr>
      <w:tr w:rsidR="00ED4774" w:rsidRPr="00ED4774" w:rsidTr="00DB1190">
        <w:trPr>
          <w:trHeight w:val="20"/>
        </w:trPr>
        <w:tc>
          <w:tcPr>
            <w:tcW w:w="5000" w:type="pct"/>
            <w:gridSpan w:val="7"/>
            <w:tcBorders>
              <w:top w:val="nil"/>
              <w:left w:val="nil"/>
              <w:bottom w:val="nil"/>
              <w:right w:val="nil"/>
            </w:tcBorders>
            <w:shd w:val="clear" w:color="auto" w:fill="auto"/>
            <w:vAlign w:val="bottom"/>
            <w:hideMark/>
          </w:tcPr>
          <w:p w:rsidR="00ED4774" w:rsidRPr="00ED4774" w:rsidRDefault="00ED4774" w:rsidP="00ED4774">
            <w:pPr>
              <w:jc w:val="center"/>
              <w:rPr>
                <w:b/>
                <w:color w:val="000000"/>
                <w:sz w:val="16"/>
                <w:szCs w:val="16"/>
              </w:rPr>
            </w:pPr>
            <w:r w:rsidRPr="00ED4774">
              <w:rPr>
                <w:b/>
                <w:color w:val="000000"/>
                <w:sz w:val="16"/>
                <w:szCs w:val="16"/>
              </w:rPr>
              <w:t xml:space="preserve">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и подгруппам </w:t>
            </w:r>
            <w:proofErr w:type="gramStart"/>
            <w:r w:rsidRPr="00ED4774">
              <w:rPr>
                <w:b/>
                <w:color w:val="000000"/>
                <w:sz w:val="16"/>
                <w:szCs w:val="16"/>
              </w:rPr>
              <w:t>видов расходов классификации расходов бюджета</w:t>
            </w:r>
            <w:proofErr w:type="gramEnd"/>
            <w:r w:rsidRPr="00ED4774">
              <w:rPr>
                <w:b/>
                <w:color w:val="000000"/>
                <w:sz w:val="16"/>
                <w:szCs w:val="16"/>
              </w:rPr>
              <w:t xml:space="preserve"> Любытинского сельского  поселения на 2024 год и на плановый период 2025 и 2026 годов</w:t>
            </w:r>
          </w:p>
        </w:tc>
      </w:tr>
      <w:tr w:rsidR="00ED4774" w:rsidRPr="00ED4774" w:rsidTr="00DB1190">
        <w:trPr>
          <w:trHeight w:val="20"/>
        </w:trPr>
        <w:tc>
          <w:tcPr>
            <w:tcW w:w="1817"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582"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357" w:type="pct"/>
            <w:tcBorders>
              <w:top w:val="nil"/>
              <w:left w:val="nil"/>
              <w:bottom w:val="nil"/>
              <w:right w:val="nil"/>
            </w:tcBorders>
            <w:shd w:val="clear" w:color="auto" w:fill="auto"/>
            <w:noWrap/>
            <w:vAlign w:val="bottom"/>
            <w:hideMark/>
          </w:tcPr>
          <w:p w:rsidR="00ED4774" w:rsidRPr="00ED4774" w:rsidRDefault="00ED4774" w:rsidP="00ED4774">
            <w:pPr>
              <w:rPr>
                <w:color w:val="000000"/>
                <w:sz w:val="16"/>
                <w:szCs w:val="16"/>
              </w:rPr>
            </w:pPr>
          </w:p>
        </w:tc>
        <w:tc>
          <w:tcPr>
            <w:tcW w:w="2243" w:type="pct"/>
            <w:gridSpan w:val="4"/>
            <w:tcBorders>
              <w:top w:val="nil"/>
              <w:left w:val="nil"/>
              <w:bottom w:val="single" w:sz="4" w:space="0" w:color="000000"/>
              <w:right w:val="nil"/>
            </w:tcBorders>
            <w:shd w:val="clear" w:color="auto" w:fill="auto"/>
            <w:noWrap/>
            <w:vAlign w:val="bottom"/>
            <w:hideMark/>
          </w:tcPr>
          <w:p w:rsidR="00ED4774" w:rsidRPr="00ED4774" w:rsidRDefault="00ED4774" w:rsidP="00ED4774">
            <w:pPr>
              <w:jc w:val="right"/>
              <w:rPr>
                <w:color w:val="000000"/>
                <w:sz w:val="16"/>
                <w:szCs w:val="16"/>
              </w:rPr>
            </w:pPr>
            <w:r w:rsidRPr="00ED4774">
              <w:rPr>
                <w:color w:val="000000"/>
                <w:sz w:val="16"/>
                <w:szCs w:val="16"/>
              </w:rPr>
              <w:t> </w:t>
            </w:r>
          </w:p>
        </w:tc>
      </w:tr>
      <w:tr w:rsidR="00ED4774" w:rsidRPr="00ED4774" w:rsidTr="00DB1190">
        <w:trPr>
          <w:trHeight w:val="20"/>
        </w:trPr>
        <w:tc>
          <w:tcPr>
            <w:tcW w:w="1817"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Наименование</w:t>
            </w:r>
          </w:p>
        </w:tc>
        <w:tc>
          <w:tcPr>
            <w:tcW w:w="582" w:type="pct"/>
            <w:tcBorders>
              <w:top w:val="single" w:sz="4" w:space="0" w:color="000000"/>
              <w:left w:val="nil"/>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ЦСР</w:t>
            </w:r>
          </w:p>
        </w:tc>
        <w:tc>
          <w:tcPr>
            <w:tcW w:w="357" w:type="pct"/>
            <w:tcBorders>
              <w:top w:val="single" w:sz="4" w:space="0" w:color="000000"/>
              <w:left w:val="nil"/>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 xml:space="preserve">РЗ, </w:t>
            </w:r>
            <w:proofErr w:type="spellStart"/>
            <w:proofErr w:type="gramStart"/>
            <w:r w:rsidRPr="00ED4774">
              <w:rPr>
                <w:b/>
                <w:color w:val="000000"/>
                <w:sz w:val="16"/>
                <w:szCs w:val="16"/>
              </w:rPr>
              <w:t>Пр</w:t>
            </w:r>
            <w:proofErr w:type="spellEnd"/>
            <w:proofErr w:type="gramEnd"/>
          </w:p>
        </w:tc>
        <w:tc>
          <w:tcPr>
            <w:tcW w:w="347" w:type="pct"/>
            <w:tcBorders>
              <w:top w:val="nil"/>
              <w:left w:val="nil"/>
              <w:bottom w:val="single" w:sz="4" w:space="0" w:color="000000"/>
              <w:right w:val="single" w:sz="4" w:space="0" w:color="000000"/>
            </w:tcBorders>
            <w:shd w:val="clear" w:color="auto" w:fill="auto"/>
            <w:vAlign w:val="bottom"/>
            <w:hideMark/>
          </w:tcPr>
          <w:p w:rsidR="00ED4774" w:rsidRPr="00ED4774" w:rsidRDefault="00ED4774" w:rsidP="00ED4774">
            <w:pPr>
              <w:rPr>
                <w:b/>
                <w:color w:val="000000"/>
                <w:sz w:val="16"/>
                <w:szCs w:val="16"/>
              </w:rPr>
            </w:pPr>
            <w:r w:rsidRPr="00ED4774">
              <w:rPr>
                <w:b/>
                <w:color w:val="000000"/>
                <w:sz w:val="16"/>
                <w:szCs w:val="16"/>
              </w:rPr>
              <w:t>ВР</w:t>
            </w:r>
          </w:p>
        </w:tc>
        <w:tc>
          <w:tcPr>
            <w:tcW w:w="632" w:type="pct"/>
            <w:tcBorders>
              <w:top w:val="nil"/>
              <w:left w:val="nil"/>
              <w:bottom w:val="single" w:sz="4" w:space="0" w:color="000000"/>
              <w:right w:val="single" w:sz="4" w:space="0" w:color="000000"/>
            </w:tcBorders>
            <w:shd w:val="clear" w:color="auto" w:fill="auto"/>
            <w:vAlign w:val="bottom"/>
            <w:hideMark/>
          </w:tcPr>
          <w:p w:rsidR="00ED4774" w:rsidRPr="00ED4774" w:rsidRDefault="00ED4774" w:rsidP="00ED4774">
            <w:pPr>
              <w:jc w:val="center"/>
              <w:rPr>
                <w:b/>
                <w:color w:val="000000"/>
                <w:sz w:val="16"/>
                <w:szCs w:val="16"/>
              </w:rPr>
            </w:pPr>
            <w:r w:rsidRPr="00ED4774">
              <w:rPr>
                <w:b/>
                <w:color w:val="000000"/>
                <w:sz w:val="16"/>
                <w:szCs w:val="16"/>
              </w:rPr>
              <w:t>2024 год</w:t>
            </w:r>
          </w:p>
        </w:tc>
        <w:tc>
          <w:tcPr>
            <w:tcW w:w="632" w:type="pct"/>
            <w:tcBorders>
              <w:top w:val="nil"/>
              <w:left w:val="nil"/>
              <w:bottom w:val="single" w:sz="4" w:space="0" w:color="000000"/>
              <w:right w:val="single" w:sz="4" w:space="0" w:color="000000"/>
            </w:tcBorders>
            <w:shd w:val="clear" w:color="auto" w:fill="auto"/>
            <w:vAlign w:val="bottom"/>
            <w:hideMark/>
          </w:tcPr>
          <w:p w:rsidR="00ED4774" w:rsidRPr="00ED4774" w:rsidRDefault="00ED4774" w:rsidP="00ED4774">
            <w:pPr>
              <w:jc w:val="center"/>
              <w:rPr>
                <w:b/>
                <w:color w:val="000000"/>
                <w:sz w:val="16"/>
                <w:szCs w:val="16"/>
              </w:rPr>
            </w:pPr>
            <w:r w:rsidRPr="00ED4774">
              <w:rPr>
                <w:b/>
                <w:color w:val="000000"/>
                <w:sz w:val="16"/>
                <w:szCs w:val="16"/>
              </w:rPr>
              <w:t>2025 год</w:t>
            </w:r>
          </w:p>
        </w:tc>
        <w:tc>
          <w:tcPr>
            <w:tcW w:w="632" w:type="pct"/>
            <w:tcBorders>
              <w:top w:val="nil"/>
              <w:left w:val="nil"/>
              <w:bottom w:val="single" w:sz="4" w:space="0" w:color="000000"/>
              <w:right w:val="single" w:sz="4" w:space="0" w:color="000000"/>
            </w:tcBorders>
            <w:shd w:val="clear" w:color="auto" w:fill="auto"/>
            <w:vAlign w:val="bottom"/>
            <w:hideMark/>
          </w:tcPr>
          <w:p w:rsidR="00ED4774" w:rsidRPr="00ED4774" w:rsidRDefault="00ED4774" w:rsidP="00ED4774">
            <w:pPr>
              <w:jc w:val="center"/>
              <w:rPr>
                <w:b/>
                <w:color w:val="000000"/>
                <w:sz w:val="16"/>
                <w:szCs w:val="16"/>
              </w:rPr>
            </w:pPr>
            <w:r w:rsidRPr="00ED4774">
              <w:rPr>
                <w:b/>
                <w:color w:val="000000"/>
                <w:sz w:val="16"/>
                <w:szCs w:val="16"/>
              </w:rPr>
              <w:t>2026 год</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2024-2030 годы"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0100000000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30 714,85832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21 730,90000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21 304,90000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0110000000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9 581,80000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4 488,60000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4 420,40000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Приведение территории Любытинского сельского поселения в соответствие с нормативными требованиями, предъявляемыми к озеленению</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0110100000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900,00000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 xml:space="preserve">Улучшение ландшафта, оформление существующих </w:t>
            </w:r>
            <w:proofErr w:type="spellStart"/>
            <w:r w:rsidRPr="00ED4774">
              <w:rPr>
                <w:color w:val="000000"/>
                <w:sz w:val="16"/>
                <w:szCs w:val="16"/>
              </w:rPr>
              <w:t>старовозрастных</w:t>
            </w:r>
            <w:proofErr w:type="spellEnd"/>
            <w:r w:rsidRPr="00ED4774">
              <w:rPr>
                <w:color w:val="000000"/>
                <w:sz w:val="16"/>
                <w:szCs w:val="16"/>
              </w:rPr>
              <w:t xml:space="preserve"> зеленых насаждений, спиливание аварийных и упавших</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0110183250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900,00000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0110183250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900,00000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0110183250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0110183250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900,00000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900,00000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0110200000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8 681,80000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3 588,60000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3 520,40000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Поддержка реализации проектов территориальных общественных самоуправлений, включенных в муниципальные программы развития территорий (за счет средств местного бюджета)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0110202090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646,80000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578,60000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0110202090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646,80000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578,60000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0110202090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646,80000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578,60000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0110202090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646,80000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578,60000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Реализация приоритетных проектов поддержки местных инициатив (за счет средств местного бюджета)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0110205260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700,00000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0110205260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700,00000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0110205260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700,00000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lastRenderedPageBreak/>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0110205260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700,00000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Реализация приоритетных проектов поддержки местных инициатив</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0110275260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1 500,00000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0110275260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1 500,00000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0110275260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0110275260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Реализация приоритетного регионального проекта "Народный бюджет"</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0110276100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1 000,00000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0110276100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1 000,00000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0110276100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1 000,00000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0110276100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1 000,00000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Реализация приоритетных проектов поддержки местных инициатив (инициативные платежи)</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0110285260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0110285260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0110285260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0110285260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500,00000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 xml:space="preserve"> 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0110299990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3 181,80000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2 241,80000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2 241,80000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Национальная безопасность и правоохранительная деятельность</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0300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186,90000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Защита населения и территорий от чрезвычайных ситуаций природного и техногенного характера, пожарная безопасность</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0310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186,90000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0310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186,90000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186,90000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2 994,90000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2 054,90000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2 054,90000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2 994,90000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2 054,90000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2 054,90000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2 994,90000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2 054,90000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2 054,90000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proofErr w:type="spellStart"/>
            <w:r w:rsidRPr="00ED4774">
              <w:rPr>
                <w:color w:val="000000"/>
                <w:sz w:val="16"/>
                <w:szCs w:val="16"/>
              </w:rPr>
              <w:t>Софинансирование</w:t>
            </w:r>
            <w:proofErr w:type="spellEnd"/>
            <w:r w:rsidRPr="00ED4774">
              <w:rPr>
                <w:color w:val="000000"/>
                <w:sz w:val="16"/>
                <w:szCs w:val="16"/>
              </w:rPr>
              <w:t xml:space="preserve"> реализации приоритетных проектов поддержки местных инициатив</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01102S5260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750,00000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01102S5260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01102S5260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01102S5260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proofErr w:type="spellStart"/>
            <w:r w:rsidRPr="00ED4774">
              <w:rPr>
                <w:color w:val="000000"/>
                <w:sz w:val="16"/>
                <w:szCs w:val="16"/>
              </w:rPr>
              <w:t>Софинансирование</w:t>
            </w:r>
            <w:proofErr w:type="spellEnd"/>
            <w:r w:rsidRPr="00ED4774">
              <w:rPr>
                <w:color w:val="000000"/>
                <w:sz w:val="16"/>
                <w:szCs w:val="16"/>
              </w:rPr>
              <w:t xml:space="preserve"> реализации приоритетного регионального проекта "Народный бюджет"</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01102S6100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1 050,00000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01102S6100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1 050,00000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01102S6100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1 050,00000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01102S6100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1 050,00000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t xml:space="preserve"> Подпрограмма "Уличное освещение территорий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0120000000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12 790,99900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10 290,90000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9 787,10000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Организация освещения улиц Любытинского сельского поселения в целях улучшения условий проживания жителей</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0120100000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12 790,99900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10 290,90000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9 787,10000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Реализация мероприятий подпрограммы "Уличное освещение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0120199990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12 790,99900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10 290,90000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9 787,10000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0120199990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12 790,99900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10 290,90000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9 787,10000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0120199990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12 790,99900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10 290,90000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9 787,10000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0120199990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12 790,99900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10 290,90000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9 787,10000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0"/>
              <w:rPr>
                <w:b/>
                <w:bCs/>
                <w:color w:val="000000"/>
                <w:sz w:val="16"/>
                <w:szCs w:val="16"/>
              </w:rPr>
            </w:pPr>
            <w:r w:rsidRPr="00ED4774">
              <w:rPr>
                <w:b/>
                <w:bCs/>
                <w:color w:val="000000"/>
                <w:sz w:val="16"/>
                <w:szCs w:val="16"/>
              </w:rPr>
              <w:lastRenderedPageBreak/>
              <w:t xml:space="preserve"> Подпрограмма "Содержание, текущий и капитальный ремонт дорог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2024-2030 годы"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0130000000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0"/>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8 342,05932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6 951,40000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0"/>
              <w:rPr>
                <w:b/>
                <w:bCs/>
                <w:color w:val="000000"/>
                <w:sz w:val="16"/>
                <w:szCs w:val="16"/>
              </w:rPr>
            </w:pPr>
            <w:r w:rsidRPr="00ED4774">
              <w:rPr>
                <w:b/>
                <w:bCs/>
                <w:color w:val="000000"/>
                <w:sz w:val="16"/>
                <w:szCs w:val="16"/>
              </w:rPr>
              <w:t>7 097,40000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Обеспечение надлежащего содержания дорожной сети</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0130100000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8 342,05932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6 951,40000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7 097,40000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Формирование муниципальных дорожных фондов</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0130171520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1 620,00000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1 080,00000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1 080,00000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Национальная экономика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0130171520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1 620,00000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1 080,00000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1 080,00000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Дорожное хозяйство (дорожные фонды)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0130171520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0409</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1 080,00000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1 080,00000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0130171520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1 080,00000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1 080,00000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Содержание дорог общего пользования местного значения, находящихся в муниципальной собственности Любытинского сельского поселения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0130183230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5 835,35932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5 230,00000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5 360,00000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Национальная экономика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0130183230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5 835,35932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5 230,00000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5 360,00000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Дорожное хозяйство (дорожные фонды)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0130183230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0409</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5 835,35932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5 230,00000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5 360,00000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0130183230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5 835,35932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5 230,00000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5 360,00000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Ремонт автодорог общего пользования местного значения, находящихся в муниципальной собственности Любытинского сельского поселения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0130183240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801,40000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584,60000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600,60000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Национальная экономика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0130183240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801,40000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584,60000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600,60000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Дорожное хозяйство (дорожные фонды)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0130183240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0409</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801,40000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584,60000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600,60000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0130183240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801,40000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584,60000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600,60000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proofErr w:type="spellStart"/>
            <w:r w:rsidRPr="00ED4774">
              <w:rPr>
                <w:color w:val="000000"/>
                <w:sz w:val="16"/>
                <w:szCs w:val="16"/>
              </w:rPr>
              <w:t>Софинансирование</w:t>
            </w:r>
            <w:proofErr w:type="spellEnd"/>
            <w:r w:rsidRPr="00ED4774">
              <w:rPr>
                <w:color w:val="000000"/>
                <w:sz w:val="16"/>
                <w:szCs w:val="16"/>
              </w:rPr>
              <w:t xml:space="preserve"> формирования муниципальных дорожных фондов</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01301S1520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85,30000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56,80000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56,80000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Национальная экономика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01301S1520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85,30000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56,80000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Дорожное хозяйство (дорожные фонды)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01301S1520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0409</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85,30000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56,80000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01301S1520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0409</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85,30000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56,80000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56,80000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Муниципальная программа Любытинского сельского поселения "Управление муниципальным имуществом Любытинского сельского поселения на 2018-2023 годы и на период до 2026 года"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0200000000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35,35802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Обеспечение эффективности использования муниципального имущества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0200100000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35,35802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Обследование, кадастровые работы и оценка рыночной стоимости имущества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0200121230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25,00000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Национальная экономика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0200121230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25,00000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Другие вопросы в области национальной экономики</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0200121230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0412</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25,00000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0200121230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0412</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25,00000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Мероприятия по регистрации, перерегистрации, страхованию, прохождению технического осмотра транспортных средств и уплата налогов</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0200121250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10,35802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Национальная экономика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0200121250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10,35802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Другие вопросы в области национальной экономики</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0200121250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0412</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10,35802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0200121250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0412</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10,35802</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Муниципальная программа Любытинского сельского поселения "Формирование современной городской среды на территории Любытинского сельского поселения на 2018-2030 годы"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0300000000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780,60100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1"/>
              <w:rPr>
                <w:color w:val="000000"/>
                <w:sz w:val="16"/>
                <w:szCs w:val="16"/>
              </w:rPr>
            </w:pPr>
            <w:r w:rsidRPr="00ED4774">
              <w:rPr>
                <w:color w:val="000000"/>
                <w:sz w:val="16"/>
                <w:szCs w:val="16"/>
              </w:rPr>
              <w:t>Федеральный проект "Формирование комфортной городской среды"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030F200000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1"/>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780,60100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1"/>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Реализация программ формирования современной городской среды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030F255550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780,60100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030F255550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780,60100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Благоустройство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030F255550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780,60100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030F255550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780,60100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lastRenderedPageBreak/>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0400000000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255,60000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0400099990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255,60000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0400099990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201,60000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Другие 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201,60000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Расходы на выплату персоналу государственных (муниципальных) органов</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120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201,60000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Национальная безопасность и правоохранительная деятельность</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0400099990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0300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Другие вопросы в области национальной безопасности и правоохранительной деятельности</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0400099990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0314</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0400099990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0314</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b/>
                <w:bCs/>
                <w:color w:val="000000"/>
                <w:sz w:val="16"/>
                <w:szCs w:val="16"/>
              </w:rPr>
            </w:pPr>
            <w:r w:rsidRPr="00ED4774">
              <w:rPr>
                <w:b/>
                <w:bCs/>
                <w:color w:val="000000"/>
                <w:sz w:val="16"/>
                <w:szCs w:val="16"/>
              </w:rPr>
              <w:t>Итого программных расходов</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b/>
                <w:bCs/>
                <w:color w:val="000000"/>
                <w:sz w:val="16"/>
                <w:szCs w:val="16"/>
              </w:rPr>
            </w:pPr>
            <w:r w:rsidRPr="00ED4774">
              <w:rPr>
                <w:b/>
                <w:bCs/>
                <w:color w:val="000000"/>
                <w:sz w:val="16"/>
                <w:szCs w:val="16"/>
              </w:rPr>
              <w:t> </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b/>
                <w:bCs/>
                <w:color w:val="000000"/>
                <w:sz w:val="16"/>
                <w:szCs w:val="16"/>
              </w:rPr>
            </w:pPr>
            <w:r w:rsidRPr="00ED4774">
              <w:rPr>
                <w:b/>
                <w:bCs/>
                <w:color w:val="000000"/>
                <w:sz w:val="16"/>
                <w:szCs w:val="16"/>
              </w:rPr>
              <w:t>31 786,41734</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b/>
                <w:bCs/>
                <w:color w:val="000000"/>
                <w:sz w:val="16"/>
                <w:szCs w:val="16"/>
              </w:rPr>
            </w:pPr>
            <w:r w:rsidRPr="00ED4774">
              <w:rPr>
                <w:b/>
                <w:bCs/>
                <w:color w:val="000000"/>
                <w:sz w:val="16"/>
                <w:szCs w:val="16"/>
              </w:rPr>
              <w:t>21 730,90000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b/>
                <w:bCs/>
                <w:color w:val="000000"/>
                <w:sz w:val="16"/>
                <w:szCs w:val="16"/>
              </w:rPr>
            </w:pPr>
            <w:r w:rsidRPr="00ED4774">
              <w:rPr>
                <w:b/>
                <w:bCs/>
                <w:color w:val="000000"/>
                <w:sz w:val="16"/>
                <w:szCs w:val="16"/>
              </w:rPr>
              <w:t>21 304,90000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Расходы на осуществление первичного воинского учета, не отнесенные к программам муниципального образования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8200000000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345,05000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379,55000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414,70000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Осуществление первичного воинского учета органами местного самоуправления поселений</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8210051180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345,05000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379,55000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414,70000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Национальная оборона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8210051180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0200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345,05000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379,55000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414,70000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Мобилизационная и вневойсковая подготовка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8210051180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0203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345,05000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379,55000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414,70000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Расходы на выплату персоналу государственных (муниципальных) органов</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8210051180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120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315,05000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344,55000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374,70000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8210051180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0203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30,00000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35,00000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Расходы на обеспечение деятельности отдельных органов исполнительной власти, не отнесенные к программам муниципального образования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9200000000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441,60000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Доплаты к пенсиям муниципальных служащих</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9220062010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441,60000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Социальная политика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9220062010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1000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441,60000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Пенсионное обеспечение</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9220062010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1001</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441,60000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441,60000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9220062010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1001</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4,41600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4,41600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4,41600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Публичные нормативные социальные выплаты гражданам</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9220062010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1001</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310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437,18400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437,18400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437,18400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Совет депутатов муниципального образования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9300000000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6,00000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на обеспечение деятельности Совета депутатов муниципального образования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9310001000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6,00000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9310001000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6,00000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9310001000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6,00000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9310001000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0103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6,00000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Контрольно-счетная палата Любытинского муниципального района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9400000000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119,00000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на обеспечение деятельности финансовых, налоговых и таможенных органов и органов финансового (финансово-бюджетного) надзора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9420088020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119,00000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9420088020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119,00000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9420088020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0106</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119,00000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межбюджетные трансферты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9420088020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0106</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540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119,00000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Расходы для выполнения других общегосударственных вопросов</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9600000000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54,86000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229,20000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Членские взносы в ассоциацию поселений</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9610082210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54,86000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9610082210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54,86000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Другие 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9610082210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54,86000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Уплата налогов, сборов и иных платежей</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9610082210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850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54,86000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Расходы на проведение выборов в представительные органы муниципального образования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9610082220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229,20000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 xml:space="preserve"> 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9610082220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229,20000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lastRenderedPageBreak/>
              <w:t>Обеспечение проведения выборов и референдумов</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9610082220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0107</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229,20000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9610082220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0107</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229,20000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rPr>
                <w:b/>
                <w:bCs/>
                <w:color w:val="000000"/>
                <w:sz w:val="16"/>
                <w:szCs w:val="16"/>
              </w:rPr>
            </w:pPr>
            <w:r w:rsidRPr="00ED4774">
              <w:rPr>
                <w:b/>
                <w:bCs/>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9700000000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rPr>
                <w:b/>
                <w:bCs/>
                <w:color w:val="000000"/>
                <w:sz w:val="16"/>
                <w:szCs w:val="16"/>
              </w:rPr>
            </w:pPr>
            <w:r w:rsidRPr="00ED4774">
              <w:rPr>
                <w:b/>
                <w:bCs/>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988,70000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1 620,30000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2 261,30000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Прочие расходы на выполнение функций органов местного самоуправления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9710083220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90,00000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90,00000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90,00000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9710083220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90,00000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Другие 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9710083220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90,00000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9710083220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Уплата налогов, сборов и иных платежей</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9710083220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850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Выполнение мероприятий по молодежной политике</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9730084310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7,20000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Образование</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9730084310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0700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7,20000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Молодежная политика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9730084310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0707</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7,20000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9730084310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0707</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7,20000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7,20000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Выполнение мероприятий по культуре</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9730084320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42,00000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Культура, кинематография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9730084320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0800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42,00000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Культура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9730084320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0801</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42,00000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9730084320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0801</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42,00000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Выполнение мероприятий по физической культуре и спорту</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9730084330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23,50000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Физическая культура и спорт</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9730084330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1100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23,50000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Физическая культура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9730084330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1101</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23,50000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23,50000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1101</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11,50000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11,50000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11,50000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Премии и гранты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9730084330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1101</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350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12,00000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Возмещение расходов старосте сельского населенного пункта, связанных с осуществлением полномочий старосты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9740082230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192,00000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9740082230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192,00000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Другие 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9740082230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192,00000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выплаты населению</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9740082230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360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192,00000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192,00000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Почетный гражданин Любытинского сельского поселения</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9740082240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9740082240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Другие 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9740082240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выплаты населению</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9740082240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360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4,00000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Выполнение мероприятий по обслуживанию газораспределительной сети</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9750021250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682,00000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750,20000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Жилищно-коммунальное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9750021250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0500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682,00000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750,20000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Коммунальное хозяйство</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9750021250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0502</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682,00000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750,20000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Иные закупки товаров, работ и услуг для обеспечения государственных (муниципальных) нужд</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9750021250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0502</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240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620,00000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682,00000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750,20000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Резервные фонды местных администраций</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9790021130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9790021130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Резервные фонды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9790021130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0111</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Резервные средства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9790021130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0111</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870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10,00000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2"/>
              <w:rPr>
                <w:color w:val="000000"/>
                <w:sz w:val="16"/>
                <w:szCs w:val="16"/>
              </w:rPr>
            </w:pPr>
            <w:r w:rsidRPr="00ED4774">
              <w:rPr>
                <w:color w:val="000000"/>
                <w:sz w:val="16"/>
                <w:szCs w:val="16"/>
              </w:rPr>
              <w:t xml:space="preserve"> Условно утвержденные расходы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9790099990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2"/>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573,60000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2"/>
              <w:rPr>
                <w:color w:val="000000"/>
                <w:sz w:val="16"/>
                <w:szCs w:val="16"/>
              </w:rPr>
            </w:pPr>
            <w:r w:rsidRPr="00ED4774">
              <w:rPr>
                <w:color w:val="000000"/>
                <w:sz w:val="16"/>
                <w:szCs w:val="16"/>
              </w:rPr>
              <w:t>1 146,40000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3"/>
              <w:rPr>
                <w:color w:val="000000"/>
                <w:sz w:val="16"/>
                <w:szCs w:val="16"/>
              </w:rPr>
            </w:pPr>
            <w:r w:rsidRPr="00ED4774">
              <w:rPr>
                <w:color w:val="000000"/>
                <w:sz w:val="16"/>
                <w:szCs w:val="16"/>
              </w:rPr>
              <w:t>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9790099990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0100</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3"/>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573,60000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3"/>
              <w:rPr>
                <w:color w:val="000000"/>
                <w:sz w:val="16"/>
                <w:szCs w:val="16"/>
              </w:rPr>
            </w:pPr>
            <w:r w:rsidRPr="00ED4774">
              <w:rPr>
                <w:color w:val="000000"/>
                <w:sz w:val="16"/>
                <w:szCs w:val="16"/>
              </w:rPr>
              <w:t>1 146,40000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4"/>
              <w:rPr>
                <w:color w:val="000000"/>
                <w:sz w:val="16"/>
                <w:szCs w:val="16"/>
              </w:rPr>
            </w:pPr>
            <w:r w:rsidRPr="00ED4774">
              <w:rPr>
                <w:color w:val="000000"/>
                <w:sz w:val="16"/>
                <w:szCs w:val="16"/>
              </w:rPr>
              <w:t>Другие общегосударственные вопросы</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9790099990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4"/>
              <w:rPr>
                <w:color w:val="000000"/>
                <w:sz w:val="16"/>
                <w:szCs w:val="16"/>
              </w:rPr>
            </w:pPr>
            <w:r w:rsidRPr="00ED4774">
              <w:rPr>
                <w:color w:val="000000"/>
                <w:sz w:val="16"/>
                <w:szCs w:val="16"/>
              </w:rPr>
              <w:t> </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573,60000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4"/>
              <w:rPr>
                <w:color w:val="000000"/>
                <w:sz w:val="16"/>
                <w:szCs w:val="16"/>
              </w:rPr>
            </w:pPr>
            <w:r w:rsidRPr="00ED4774">
              <w:rPr>
                <w:color w:val="000000"/>
                <w:sz w:val="16"/>
                <w:szCs w:val="16"/>
              </w:rPr>
              <w:t>1 146,40000</w:t>
            </w:r>
          </w:p>
        </w:tc>
      </w:tr>
      <w:tr w:rsidR="00ED4774" w:rsidRPr="00ED4774" w:rsidTr="00DB1190">
        <w:trPr>
          <w:trHeight w:val="20"/>
        </w:trPr>
        <w:tc>
          <w:tcPr>
            <w:tcW w:w="1817" w:type="pct"/>
            <w:tcBorders>
              <w:top w:val="nil"/>
              <w:left w:val="single" w:sz="4" w:space="0" w:color="000000"/>
              <w:bottom w:val="single" w:sz="4" w:space="0" w:color="000000"/>
              <w:right w:val="single" w:sz="4" w:space="0" w:color="000000"/>
            </w:tcBorders>
            <w:shd w:val="clear" w:color="auto" w:fill="auto"/>
            <w:hideMark/>
          </w:tcPr>
          <w:p w:rsidR="00ED4774" w:rsidRPr="00ED4774" w:rsidRDefault="00ED4774" w:rsidP="00ED4774">
            <w:pPr>
              <w:outlineLvl w:val="5"/>
              <w:rPr>
                <w:color w:val="000000"/>
                <w:sz w:val="16"/>
                <w:szCs w:val="16"/>
              </w:rPr>
            </w:pPr>
            <w:r w:rsidRPr="00ED4774">
              <w:rPr>
                <w:color w:val="000000"/>
                <w:sz w:val="16"/>
                <w:szCs w:val="16"/>
              </w:rPr>
              <w:t>Резервные средства</w:t>
            </w:r>
          </w:p>
        </w:tc>
        <w:tc>
          <w:tcPr>
            <w:tcW w:w="58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9790099990</w:t>
            </w:r>
          </w:p>
        </w:tc>
        <w:tc>
          <w:tcPr>
            <w:tcW w:w="35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0113</w:t>
            </w:r>
          </w:p>
        </w:tc>
        <w:tc>
          <w:tcPr>
            <w:tcW w:w="347"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center"/>
              <w:outlineLvl w:val="5"/>
              <w:rPr>
                <w:color w:val="000000"/>
                <w:sz w:val="16"/>
                <w:szCs w:val="16"/>
              </w:rPr>
            </w:pPr>
            <w:r w:rsidRPr="00ED4774">
              <w:rPr>
                <w:color w:val="000000"/>
                <w:sz w:val="16"/>
                <w:szCs w:val="16"/>
              </w:rPr>
              <w:t>870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0,00000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573,60000</w:t>
            </w:r>
          </w:p>
        </w:tc>
        <w:tc>
          <w:tcPr>
            <w:tcW w:w="632" w:type="pct"/>
            <w:tcBorders>
              <w:top w:val="nil"/>
              <w:left w:val="nil"/>
              <w:bottom w:val="single" w:sz="4" w:space="0" w:color="000000"/>
              <w:right w:val="single" w:sz="4" w:space="0" w:color="000000"/>
            </w:tcBorders>
            <w:shd w:val="clear" w:color="auto" w:fill="auto"/>
            <w:noWrap/>
            <w:hideMark/>
          </w:tcPr>
          <w:p w:rsidR="00ED4774" w:rsidRPr="00ED4774" w:rsidRDefault="00ED4774" w:rsidP="00ED4774">
            <w:pPr>
              <w:jc w:val="right"/>
              <w:outlineLvl w:val="5"/>
              <w:rPr>
                <w:color w:val="000000"/>
                <w:sz w:val="16"/>
                <w:szCs w:val="16"/>
              </w:rPr>
            </w:pPr>
            <w:r w:rsidRPr="00ED4774">
              <w:rPr>
                <w:color w:val="000000"/>
                <w:sz w:val="16"/>
                <w:szCs w:val="16"/>
              </w:rPr>
              <w:t>1 146,40000</w:t>
            </w:r>
          </w:p>
        </w:tc>
      </w:tr>
      <w:tr w:rsidR="00ED4774" w:rsidRPr="00ED4774" w:rsidTr="00DB1190">
        <w:trPr>
          <w:trHeight w:val="20"/>
        </w:trPr>
        <w:tc>
          <w:tcPr>
            <w:tcW w:w="1817" w:type="pct"/>
            <w:tcBorders>
              <w:top w:val="nil"/>
              <w:left w:val="single" w:sz="4" w:space="0" w:color="000000"/>
              <w:bottom w:val="nil"/>
              <w:right w:val="single" w:sz="4" w:space="0" w:color="000000"/>
            </w:tcBorders>
            <w:shd w:val="clear" w:color="auto" w:fill="auto"/>
            <w:hideMark/>
          </w:tcPr>
          <w:p w:rsidR="00ED4774" w:rsidRPr="00ED4774" w:rsidRDefault="00ED4774" w:rsidP="00ED4774">
            <w:pPr>
              <w:outlineLvl w:val="5"/>
              <w:rPr>
                <w:b/>
                <w:bCs/>
                <w:color w:val="000000"/>
                <w:sz w:val="16"/>
                <w:szCs w:val="16"/>
              </w:rPr>
            </w:pPr>
            <w:r w:rsidRPr="00ED4774">
              <w:rPr>
                <w:b/>
                <w:bCs/>
                <w:color w:val="000000"/>
                <w:sz w:val="16"/>
                <w:szCs w:val="16"/>
              </w:rPr>
              <w:t>Итого непрограммных расходов</w:t>
            </w:r>
          </w:p>
        </w:tc>
        <w:tc>
          <w:tcPr>
            <w:tcW w:w="582" w:type="pct"/>
            <w:tcBorders>
              <w:top w:val="nil"/>
              <w:left w:val="nil"/>
              <w:bottom w:val="nil"/>
              <w:right w:val="single" w:sz="4" w:space="0" w:color="000000"/>
            </w:tcBorders>
            <w:shd w:val="clear" w:color="auto" w:fill="auto"/>
            <w:noWrap/>
            <w:hideMark/>
          </w:tcPr>
          <w:p w:rsidR="00ED4774" w:rsidRPr="00ED4774" w:rsidRDefault="00ED4774" w:rsidP="00ED4774">
            <w:pPr>
              <w:jc w:val="center"/>
              <w:outlineLvl w:val="5"/>
              <w:rPr>
                <w:b/>
                <w:bCs/>
                <w:color w:val="000000"/>
                <w:sz w:val="16"/>
                <w:szCs w:val="16"/>
              </w:rPr>
            </w:pPr>
            <w:r w:rsidRPr="00ED4774">
              <w:rPr>
                <w:b/>
                <w:bCs/>
                <w:color w:val="000000"/>
                <w:sz w:val="16"/>
                <w:szCs w:val="16"/>
              </w:rPr>
              <w:t> </w:t>
            </w:r>
          </w:p>
        </w:tc>
        <w:tc>
          <w:tcPr>
            <w:tcW w:w="357" w:type="pct"/>
            <w:tcBorders>
              <w:top w:val="nil"/>
              <w:left w:val="nil"/>
              <w:bottom w:val="nil"/>
              <w:right w:val="single" w:sz="4" w:space="0" w:color="000000"/>
            </w:tcBorders>
            <w:shd w:val="clear" w:color="auto" w:fill="auto"/>
            <w:noWrap/>
            <w:hideMark/>
          </w:tcPr>
          <w:p w:rsidR="00ED4774" w:rsidRPr="00ED4774" w:rsidRDefault="00ED4774" w:rsidP="00ED4774">
            <w:pPr>
              <w:jc w:val="center"/>
              <w:outlineLvl w:val="5"/>
              <w:rPr>
                <w:b/>
                <w:bCs/>
                <w:color w:val="000000"/>
                <w:sz w:val="16"/>
                <w:szCs w:val="16"/>
              </w:rPr>
            </w:pPr>
            <w:r w:rsidRPr="00ED4774">
              <w:rPr>
                <w:b/>
                <w:bCs/>
                <w:color w:val="000000"/>
                <w:sz w:val="16"/>
                <w:szCs w:val="16"/>
              </w:rPr>
              <w:t> </w:t>
            </w:r>
          </w:p>
        </w:tc>
        <w:tc>
          <w:tcPr>
            <w:tcW w:w="347" w:type="pct"/>
            <w:tcBorders>
              <w:top w:val="nil"/>
              <w:left w:val="nil"/>
              <w:bottom w:val="nil"/>
              <w:right w:val="single" w:sz="4" w:space="0" w:color="000000"/>
            </w:tcBorders>
            <w:shd w:val="clear" w:color="auto" w:fill="auto"/>
            <w:noWrap/>
            <w:hideMark/>
          </w:tcPr>
          <w:p w:rsidR="00ED4774" w:rsidRPr="00ED4774" w:rsidRDefault="00ED4774" w:rsidP="00ED4774">
            <w:pPr>
              <w:jc w:val="center"/>
              <w:outlineLvl w:val="5"/>
              <w:rPr>
                <w:b/>
                <w:bCs/>
                <w:color w:val="000000"/>
                <w:sz w:val="16"/>
                <w:szCs w:val="16"/>
              </w:rPr>
            </w:pPr>
            <w:r w:rsidRPr="00ED4774">
              <w:rPr>
                <w:b/>
                <w:bCs/>
                <w:color w:val="000000"/>
                <w:sz w:val="16"/>
                <w:szCs w:val="16"/>
              </w:rPr>
              <w:t> </w:t>
            </w:r>
          </w:p>
        </w:tc>
        <w:tc>
          <w:tcPr>
            <w:tcW w:w="632" w:type="pct"/>
            <w:tcBorders>
              <w:top w:val="nil"/>
              <w:left w:val="nil"/>
              <w:bottom w:val="nil"/>
              <w:right w:val="single" w:sz="4" w:space="0" w:color="000000"/>
            </w:tcBorders>
            <w:shd w:val="clear" w:color="auto" w:fill="auto"/>
            <w:noWrap/>
            <w:hideMark/>
          </w:tcPr>
          <w:p w:rsidR="00ED4774" w:rsidRPr="00ED4774" w:rsidRDefault="00ED4774" w:rsidP="00ED4774">
            <w:pPr>
              <w:jc w:val="right"/>
              <w:outlineLvl w:val="5"/>
              <w:rPr>
                <w:b/>
                <w:bCs/>
                <w:color w:val="000000"/>
                <w:sz w:val="16"/>
                <w:szCs w:val="16"/>
              </w:rPr>
            </w:pPr>
            <w:r w:rsidRPr="00ED4774">
              <w:rPr>
                <w:b/>
                <w:bCs/>
                <w:color w:val="000000"/>
                <w:sz w:val="16"/>
                <w:szCs w:val="16"/>
              </w:rPr>
              <w:t>1 955,21000</w:t>
            </w:r>
          </w:p>
        </w:tc>
        <w:tc>
          <w:tcPr>
            <w:tcW w:w="632" w:type="pct"/>
            <w:tcBorders>
              <w:top w:val="nil"/>
              <w:left w:val="nil"/>
              <w:bottom w:val="nil"/>
              <w:right w:val="single" w:sz="4" w:space="0" w:color="000000"/>
            </w:tcBorders>
            <w:shd w:val="clear" w:color="auto" w:fill="auto"/>
            <w:noWrap/>
            <w:hideMark/>
          </w:tcPr>
          <w:p w:rsidR="00ED4774" w:rsidRPr="00ED4774" w:rsidRDefault="00ED4774" w:rsidP="00ED4774">
            <w:pPr>
              <w:jc w:val="right"/>
              <w:outlineLvl w:val="5"/>
              <w:rPr>
                <w:b/>
                <w:bCs/>
                <w:color w:val="000000"/>
                <w:sz w:val="16"/>
                <w:szCs w:val="16"/>
              </w:rPr>
            </w:pPr>
            <w:r w:rsidRPr="00ED4774">
              <w:rPr>
                <w:b/>
                <w:bCs/>
                <w:color w:val="000000"/>
                <w:sz w:val="16"/>
                <w:szCs w:val="16"/>
              </w:rPr>
              <w:t>2 670,65000</w:t>
            </w:r>
          </w:p>
        </w:tc>
        <w:tc>
          <w:tcPr>
            <w:tcW w:w="632" w:type="pct"/>
            <w:tcBorders>
              <w:top w:val="nil"/>
              <w:left w:val="nil"/>
              <w:bottom w:val="nil"/>
              <w:right w:val="single" w:sz="4" w:space="0" w:color="000000"/>
            </w:tcBorders>
            <w:shd w:val="clear" w:color="auto" w:fill="auto"/>
            <w:noWrap/>
            <w:hideMark/>
          </w:tcPr>
          <w:p w:rsidR="00ED4774" w:rsidRPr="00ED4774" w:rsidRDefault="00ED4774" w:rsidP="00ED4774">
            <w:pPr>
              <w:jc w:val="right"/>
              <w:outlineLvl w:val="5"/>
              <w:rPr>
                <w:b/>
                <w:bCs/>
                <w:color w:val="000000"/>
                <w:sz w:val="16"/>
                <w:szCs w:val="16"/>
              </w:rPr>
            </w:pPr>
            <w:r w:rsidRPr="00ED4774">
              <w:rPr>
                <w:b/>
                <w:bCs/>
                <w:color w:val="000000"/>
                <w:sz w:val="16"/>
                <w:szCs w:val="16"/>
              </w:rPr>
              <w:t>3 117,60000</w:t>
            </w:r>
          </w:p>
        </w:tc>
      </w:tr>
      <w:tr w:rsidR="00ED4774" w:rsidRPr="00ED4774" w:rsidTr="00DB1190">
        <w:trPr>
          <w:trHeight w:val="20"/>
        </w:trPr>
        <w:tc>
          <w:tcPr>
            <w:tcW w:w="1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Всего расходов:</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ED4774" w:rsidRPr="00ED4774" w:rsidRDefault="00ED4774" w:rsidP="00ED4774">
            <w:pPr>
              <w:rPr>
                <w:b/>
                <w:bCs/>
                <w:color w:val="000000"/>
                <w:sz w:val="16"/>
                <w:szCs w:val="16"/>
              </w:rPr>
            </w:pPr>
            <w:r w:rsidRPr="00ED4774">
              <w:rPr>
                <w:b/>
                <w:bCs/>
                <w:color w:val="000000"/>
                <w:sz w:val="16"/>
                <w:szCs w:val="16"/>
              </w:rPr>
              <w:t> </w:t>
            </w:r>
          </w:p>
        </w:tc>
        <w:tc>
          <w:tcPr>
            <w:tcW w:w="632" w:type="pct"/>
            <w:tcBorders>
              <w:top w:val="single" w:sz="4" w:space="0" w:color="auto"/>
              <w:left w:val="nil"/>
              <w:bottom w:val="single" w:sz="4" w:space="0" w:color="auto"/>
              <w:right w:val="single" w:sz="4" w:space="0" w:color="auto"/>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33 741,62734</w:t>
            </w:r>
          </w:p>
        </w:tc>
        <w:tc>
          <w:tcPr>
            <w:tcW w:w="632" w:type="pct"/>
            <w:tcBorders>
              <w:top w:val="single" w:sz="4" w:space="0" w:color="auto"/>
              <w:left w:val="nil"/>
              <w:bottom w:val="single" w:sz="4" w:space="0" w:color="auto"/>
              <w:right w:val="single" w:sz="4" w:space="0" w:color="auto"/>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24 401,55000</w:t>
            </w:r>
          </w:p>
        </w:tc>
        <w:tc>
          <w:tcPr>
            <w:tcW w:w="632" w:type="pct"/>
            <w:tcBorders>
              <w:top w:val="single" w:sz="4" w:space="0" w:color="auto"/>
              <w:left w:val="nil"/>
              <w:bottom w:val="single" w:sz="4" w:space="0" w:color="auto"/>
              <w:right w:val="single" w:sz="4" w:space="0" w:color="auto"/>
            </w:tcBorders>
            <w:shd w:val="clear" w:color="auto" w:fill="auto"/>
            <w:noWrap/>
            <w:hideMark/>
          </w:tcPr>
          <w:p w:rsidR="00ED4774" w:rsidRPr="00ED4774" w:rsidRDefault="00ED4774" w:rsidP="00ED4774">
            <w:pPr>
              <w:jc w:val="right"/>
              <w:rPr>
                <w:b/>
                <w:bCs/>
                <w:color w:val="000000"/>
                <w:sz w:val="16"/>
                <w:szCs w:val="16"/>
              </w:rPr>
            </w:pPr>
            <w:r w:rsidRPr="00ED4774">
              <w:rPr>
                <w:b/>
                <w:bCs/>
                <w:color w:val="000000"/>
                <w:sz w:val="16"/>
                <w:szCs w:val="16"/>
              </w:rPr>
              <w:t>24 422,50000</w:t>
            </w:r>
          </w:p>
        </w:tc>
      </w:tr>
    </w:tbl>
    <w:p w:rsidR="00ED4774" w:rsidRPr="00ED4774" w:rsidRDefault="00ED4774" w:rsidP="00ED4774">
      <w:pPr>
        <w:jc w:val="both"/>
        <w:rPr>
          <w:color w:val="000000"/>
          <w:sz w:val="16"/>
          <w:szCs w:val="16"/>
          <w:lang w:eastAsia="zh-CN"/>
        </w:rPr>
      </w:pPr>
    </w:p>
    <w:p w:rsidR="00ED4774" w:rsidRPr="00ED4774" w:rsidRDefault="00ED4774" w:rsidP="00ED4774">
      <w:pPr>
        <w:ind w:firstLine="709"/>
        <w:rPr>
          <w:color w:val="000000"/>
          <w:sz w:val="16"/>
          <w:szCs w:val="16"/>
          <w:lang w:eastAsia="zh-CN"/>
        </w:rPr>
      </w:pPr>
      <w:r w:rsidRPr="00ED4774">
        <w:rPr>
          <w:bCs/>
          <w:color w:val="000000"/>
          <w:sz w:val="16"/>
          <w:szCs w:val="16"/>
          <w:lang w:eastAsia="zh-CN"/>
        </w:rPr>
        <w:t>7. Опубликовать настоящее решение в «Официальном вестнике поселения» и разместить на официальном сайте Администрации муниципального района в информационно-телекоммуникационной сети Интернет</w:t>
      </w:r>
    </w:p>
    <w:p w:rsidR="00ED4774" w:rsidRPr="00ED4774" w:rsidRDefault="00ED4774" w:rsidP="00ED4774">
      <w:pPr>
        <w:jc w:val="both"/>
        <w:outlineLvl w:val="0"/>
        <w:rPr>
          <w:b/>
          <w:color w:val="000000"/>
          <w:sz w:val="16"/>
          <w:szCs w:val="16"/>
          <w:lang w:eastAsia="zh-CN"/>
        </w:rPr>
      </w:pPr>
    </w:p>
    <w:p w:rsidR="00ED4774" w:rsidRPr="00ED4774" w:rsidRDefault="00ED4774" w:rsidP="00ED4774">
      <w:pPr>
        <w:jc w:val="both"/>
        <w:outlineLvl w:val="0"/>
        <w:rPr>
          <w:b/>
          <w:color w:val="000000"/>
          <w:sz w:val="16"/>
          <w:szCs w:val="16"/>
          <w:lang w:eastAsia="zh-CN"/>
        </w:rPr>
      </w:pPr>
      <w:r w:rsidRPr="00ED4774">
        <w:rPr>
          <w:b/>
          <w:color w:val="000000"/>
          <w:sz w:val="16"/>
          <w:szCs w:val="16"/>
          <w:lang w:eastAsia="zh-CN"/>
        </w:rPr>
        <w:t xml:space="preserve">      </w:t>
      </w:r>
    </w:p>
    <w:p w:rsidR="00ED4774" w:rsidRPr="00ED4774" w:rsidRDefault="00ED4774" w:rsidP="00ED4774">
      <w:pPr>
        <w:jc w:val="both"/>
        <w:rPr>
          <w:b/>
          <w:sz w:val="16"/>
          <w:szCs w:val="16"/>
        </w:rPr>
      </w:pPr>
      <w:r w:rsidRPr="00ED4774">
        <w:rPr>
          <w:b/>
          <w:sz w:val="16"/>
          <w:szCs w:val="16"/>
        </w:rPr>
        <w:t>Глава</w:t>
      </w:r>
    </w:p>
    <w:p w:rsidR="00ED4774" w:rsidRPr="00ED4774" w:rsidRDefault="00ED4774" w:rsidP="00ED4774">
      <w:pPr>
        <w:jc w:val="both"/>
        <w:rPr>
          <w:b/>
          <w:color w:val="000000"/>
          <w:sz w:val="16"/>
          <w:szCs w:val="16"/>
        </w:rPr>
      </w:pPr>
      <w:r w:rsidRPr="00ED4774">
        <w:rPr>
          <w:b/>
          <w:sz w:val="16"/>
          <w:szCs w:val="16"/>
        </w:rPr>
        <w:t xml:space="preserve">сельского поселения                 </w:t>
      </w:r>
      <w:proofErr w:type="spellStart"/>
      <w:r w:rsidRPr="00ED4774">
        <w:rPr>
          <w:b/>
          <w:sz w:val="16"/>
          <w:szCs w:val="16"/>
        </w:rPr>
        <w:t>А.Н.Миронов</w:t>
      </w:r>
      <w:proofErr w:type="spellEnd"/>
      <w:r w:rsidRPr="00ED4774">
        <w:rPr>
          <w:b/>
          <w:sz w:val="16"/>
          <w:szCs w:val="16"/>
        </w:rPr>
        <w:t xml:space="preserve"> </w:t>
      </w:r>
    </w:p>
    <w:p w:rsidR="00ED4774" w:rsidRPr="00ED4774" w:rsidRDefault="00ED4774" w:rsidP="00ED4774">
      <w:pPr>
        <w:jc w:val="both"/>
        <w:outlineLvl w:val="0"/>
        <w:rPr>
          <w:color w:val="000000"/>
          <w:sz w:val="16"/>
          <w:szCs w:val="16"/>
          <w:lang w:eastAsia="zh-CN"/>
        </w:rPr>
      </w:pPr>
    </w:p>
    <w:p w:rsidR="00ED4774" w:rsidRPr="00ED4774" w:rsidRDefault="00ED4774" w:rsidP="00ED4774">
      <w:pPr>
        <w:ind w:firstLine="709"/>
        <w:rPr>
          <w:color w:val="000000"/>
          <w:sz w:val="16"/>
          <w:szCs w:val="16"/>
          <w:lang w:eastAsia="zh-CN"/>
        </w:rPr>
      </w:pPr>
    </w:p>
    <w:p w:rsidR="00ED4774" w:rsidRDefault="00ED4774" w:rsidP="00C57C6F">
      <w:pPr>
        <w:rPr>
          <w:sz w:val="16"/>
          <w:szCs w:val="16"/>
        </w:rPr>
      </w:pPr>
      <w:bookmarkStart w:id="35" w:name="_GoBack"/>
      <w:bookmarkEnd w:id="35"/>
    </w:p>
    <w:p w:rsidR="00ED4774" w:rsidRDefault="00ED4774" w:rsidP="00C57C6F">
      <w:pPr>
        <w:rPr>
          <w:sz w:val="16"/>
          <w:szCs w:val="16"/>
        </w:rPr>
      </w:pPr>
    </w:p>
    <w:p w:rsidR="00ED4774" w:rsidRDefault="00ED4774" w:rsidP="00C57C6F">
      <w:pPr>
        <w:rPr>
          <w:sz w:val="16"/>
          <w:szCs w:val="16"/>
        </w:rPr>
      </w:pPr>
    </w:p>
    <w:p w:rsidR="00ED4774" w:rsidRDefault="00ED4774"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Pr="004F35EF" w:rsidRDefault="00625694" w:rsidP="00C57C6F">
      <w:pPr>
        <w:rPr>
          <w:sz w:val="16"/>
          <w:szCs w:val="16"/>
        </w:rPr>
      </w:pPr>
    </w:p>
    <w:p w:rsidR="00DB2CE4" w:rsidRPr="004F35EF" w:rsidRDefault="00DB2CE4" w:rsidP="00C57C6F">
      <w:pPr>
        <w:rPr>
          <w:sz w:val="16"/>
          <w:szCs w:val="16"/>
        </w:rPr>
      </w:pPr>
    </w:p>
    <w:p w:rsidR="00DB2CE4" w:rsidRPr="004F35EF" w:rsidRDefault="00DB2CE4" w:rsidP="00C57C6F">
      <w:pPr>
        <w:rPr>
          <w:sz w:val="16"/>
          <w:szCs w:val="16"/>
        </w:rPr>
      </w:pPr>
    </w:p>
    <w:p w:rsidR="00C57C6F" w:rsidRPr="004F35EF" w:rsidRDefault="00C57C6F" w:rsidP="00C57C6F">
      <w:pPr>
        <w:rPr>
          <w:sz w:val="16"/>
          <w:szCs w:val="16"/>
        </w:rPr>
      </w:pPr>
      <w:r w:rsidRPr="004F35EF">
        <w:rPr>
          <w:sz w:val="16"/>
          <w:szCs w:val="16"/>
        </w:rPr>
        <w:t xml:space="preserve">Официальный вестник поселения     </w:t>
      </w:r>
    </w:p>
    <w:p w:rsidR="00C57C6F" w:rsidRPr="004F35EF" w:rsidRDefault="00C57C6F" w:rsidP="00C57C6F">
      <w:pPr>
        <w:rPr>
          <w:sz w:val="16"/>
          <w:szCs w:val="16"/>
        </w:rPr>
      </w:pPr>
      <w:r w:rsidRPr="004F35EF">
        <w:rPr>
          <w:sz w:val="16"/>
          <w:szCs w:val="16"/>
        </w:rPr>
        <w:t>Учредитель,</w:t>
      </w:r>
      <w:r w:rsidR="00AC4CC5" w:rsidRPr="004F35EF">
        <w:rPr>
          <w:sz w:val="16"/>
          <w:szCs w:val="16"/>
        </w:rPr>
        <w:t xml:space="preserve"> </w:t>
      </w:r>
      <w:r w:rsidRPr="004F35EF">
        <w:rPr>
          <w:sz w:val="16"/>
          <w:szCs w:val="16"/>
        </w:rPr>
        <w:t>издатель: Совет депутатов Любытинского сельского поселения</w:t>
      </w:r>
    </w:p>
    <w:p w:rsidR="00C57C6F" w:rsidRPr="004F35EF" w:rsidRDefault="00C57C6F" w:rsidP="00C57C6F">
      <w:pPr>
        <w:rPr>
          <w:sz w:val="16"/>
          <w:szCs w:val="16"/>
        </w:rPr>
      </w:pPr>
      <w:r w:rsidRPr="004F35EF">
        <w:rPr>
          <w:sz w:val="16"/>
          <w:szCs w:val="16"/>
        </w:rPr>
        <w:t xml:space="preserve"> Главный редактор: А.Н.</w:t>
      </w:r>
      <w:r w:rsidR="00E57B36" w:rsidRPr="004F35EF">
        <w:rPr>
          <w:sz w:val="16"/>
          <w:szCs w:val="16"/>
        </w:rPr>
        <w:t xml:space="preserve"> </w:t>
      </w:r>
      <w:r w:rsidRPr="004F35EF">
        <w:rPr>
          <w:sz w:val="16"/>
          <w:szCs w:val="16"/>
        </w:rPr>
        <w:t xml:space="preserve">Миронов    </w:t>
      </w:r>
    </w:p>
    <w:p w:rsidR="00C57C6F" w:rsidRPr="004F35EF" w:rsidRDefault="00C57C6F" w:rsidP="00C57C6F">
      <w:pPr>
        <w:rPr>
          <w:sz w:val="16"/>
          <w:szCs w:val="16"/>
        </w:rPr>
      </w:pPr>
      <w:r w:rsidRPr="004F35EF">
        <w:rPr>
          <w:sz w:val="16"/>
          <w:szCs w:val="16"/>
        </w:rPr>
        <w:t xml:space="preserve"> Распространяется бесплатно </w:t>
      </w:r>
    </w:p>
    <w:p w:rsidR="00C57C6F" w:rsidRPr="004F35EF" w:rsidRDefault="00C57C6F" w:rsidP="00C57C6F">
      <w:pPr>
        <w:suppressAutoHyphens/>
        <w:autoSpaceDE w:val="0"/>
        <w:spacing w:before="72"/>
        <w:ind w:right="564"/>
        <w:rPr>
          <w:sz w:val="16"/>
          <w:szCs w:val="16"/>
          <w:lang w:eastAsia="zh-CN"/>
        </w:rPr>
      </w:pPr>
      <w:r w:rsidRPr="004F35EF">
        <w:rPr>
          <w:sz w:val="16"/>
          <w:szCs w:val="16"/>
          <w:lang w:eastAsia="zh-CN"/>
        </w:rPr>
        <w:t xml:space="preserve"> Адрес издателя: 174760, Новгородская область, </w:t>
      </w:r>
      <w:proofErr w:type="spellStart"/>
      <w:r w:rsidRPr="004F35EF">
        <w:rPr>
          <w:sz w:val="16"/>
          <w:szCs w:val="16"/>
          <w:lang w:eastAsia="zh-CN"/>
        </w:rPr>
        <w:t>п</w:t>
      </w:r>
      <w:proofErr w:type="gramStart"/>
      <w:r w:rsidRPr="004F35EF">
        <w:rPr>
          <w:sz w:val="16"/>
          <w:szCs w:val="16"/>
          <w:lang w:eastAsia="zh-CN"/>
        </w:rPr>
        <w:t>.Л</w:t>
      </w:r>
      <w:proofErr w:type="gramEnd"/>
      <w:r w:rsidRPr="004F35EF">
        <w:rPr>
          <w:sz w:val="16"/>
          <w:szCs w:val="16"/>
          <w:lang w:eastAsia="zh-CN"/>
        </w:rPr>
        <w:t>юбытино</w:t>
      </w:r>
      <w:proofErr w:type="spellEnd"/>
      <w:r w:rsidRPr="004F35EF">
        <w:rPr>
          <w:sz w:val="16"/>
          <w:szCs w:val="16"/>
          <w:lang w:eastAsia="zh-CN"/>
        </w:rPr>
        <w:t xml:space="preserve">, ул.Советов,д.29   Телефон: 8(816-68) 62-311, доб.6630                 </w:t>
      </w:r>
    </w:p>
    <w:p w:rsidR="008041BA" w:rsidRPr="004F35EF" w:rsidRDefault="00C57C6F" w:rsidP="00097B7E">
      <w:pPr>
        <w:suppressAutoHyphens/>
        <w:autoSpaceDE w:val="0"/>
        <w:spacing w:before="72"/>
        <w:ind w:right="564"/>
        <w:rPr>
          <w:rFonts w:eastAsia="Arial"/>
          <w:color w:val="000000"/>
          <w:kern w:val="1"/>
          <w:sz w:val="16"/>
          <w:szCs w:val="16"/>
        </w:rPr>
      </w:pPr>
      <w:r w:rsidRPr="004F35EF">
        <w:rPr>
          <w:sz w:val="16"/>
          <w:szCs w:val="16"/>
          <w:lang w:eastAsia="zh-CN"/>
        </w:rPr>
        <w:t xml:space="preserve"> Подписано в печать </w:t>
      </w:r>
      <w:r w:rsidR="00ED4774">
        <w:rPr>
          <w:sz w:val="16"/>
          <w:szCs w:val="16"/>
          <w:lang w:eastAsia="zh-CN"/>
        </w:rPr>
        <w:t>25.03</w:t>
      </w:r>
      <w:r w:rsidR="00394C13">
        <w:rPr>
          <w:sz w:val="16"/>
          <w:szCs w:val="16"/>
          <w:lang w:eastAsia="zh-CN"/>
        </w:rPr>
        <w:t>.</w:t>
      </w:r>
      <w:r w:rsidR="00786A1E" w:rsidRPr="004F35EF">
        <w:rPr>
          <w:sz w:val="16"/>
          <w:szCs w:val="16"/>
          <w:lang w:eastAsia="zh-CN"/>
        </w:rPr>
        <w:t>20</w:t>
      </w:r>
      <w:r w:rsidR="00725C29">
        <w:rPr>
          <w:sz w:val="16"/>
          <w:szCs w:val="16"/>
          <w:lang w:eastAsia="zh-CN"/>
        </w:rPr>
        <w:t>24</w:t>
      </w:r>
    </w:p>
    <w:sectPr w:rsidR="008041BA" w:rsidRPr="004F35EF" w:rsidSect="00575AF2">
      <w:footerReference w:type="default" r:id="rId11"/>
      <w:pgSz w:w="23814" w:h="16839" w:orient="landscape" w:code="8"/>
      <w:pgMar w:top="567" w:right="1134" w:bottom="709" w:left="1134" w:header="708" w:footer="708"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3E" w:rsidRDefault="00870D3E" w:rsidP="00373387">
      <w:r>
        <w:separator/>
      </w:r>
    </w:p>
  </w:endnote>
  <w:endnote w:type="continuationSeparator" w:id="0">
    <w:p w:rsidR="00870D3E" w:rsidRDefault="00870D3E" w:rsidP="0037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4882"/>
      <w:docPartObj>
        <w:docPartGallery w:val="Page Numbers (Bottom of Page)"/>
        <w:docPartUnique/>
      </w:docPartObj>
    </w:sdtPr>
    <w:sdtEndPr/>
    <w:sdtContent>
      <w:p w:rsidR="00A33A05" w:rsidRDefault="00A33A05">
        <w:pPr>
          <w:pStyle w:val="af3"/>
          <w:jc w:val="center"/>
        </w:pPr>
        <w:r>
          <w:fldChar w:fldCharType="begin"/>
        </w:r>
        <w:r>
          <w:instrText>PAGE   \* MERGEFORMAT</w:instrText>
        </w:r>
        <w:r>
          <w:fldChar w:fldCharType="separate"/>
        </w:r>
        <w:r w:rsidR="00ED4774">
          <w:rPr>
            <w:noProof/>
          </w:rPr>
          <w:t>3</w:t>
        </w:r>
        <w:r>
          <w:fldChar w:fldCharType="end"/>
        </w:r>
      </w:p>
    </w:sdtContent>
  </w:sdt>
  <w:p w:rsidR="00A33A05" w:rsidRDefault="00A33A05">
    <w:pPr>
      <w:pStyle w:val="af3"/>
    </w:pPr>
  </w:p>
  <w:p w:rsidR="00A33A05" w:rsidRDefault="00A33A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3E" w:rsidRDefault="00870D3E" w:rsidP="00373387">
      <w:r>
        <w:separator/>
      </w:r>
    </w:p>
  </w:footnote>
  <w:footnote w:type="continuationSeparator" w:id="0">
    <w:p w:rsidR="00870D3E" w:rsidRDefault="00870D3E" w:rsidP="00373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3"/>
    <w:lvl w:ilvl="0">
      <w:start w:val="3"/>
      <w:numFmt w:val="decimal"/>
      <w:pStyle w:val="1"/>
      <w:lvlText w:val="%1."/>
      <w:lvlJc w:val="left"/>
      <w:pPr>
        <w:tabs>
          <w:tab w:val="num" w:pos="0"/>
        </w:tabs>
        <w:ind w:left="720" w:hanging="360"/>
      </w:pPr>
    </w:lvl>
  </w:abstractNum>
  <w:abstractNum w:abstractNumId="3">
    <w:nsid w:val="00000004"/>
    <w:multiLevelType w:val="singleLevel"/>
    <w:tmpl w:val="00000004"/>
    <w:name w:val="WW8Num4"/>
    <w:lvl w:ilvl="0">
      <w:start w:val="3"/>
      <w:numFmt w:val="decimal"/>
      <w:lvlText w:val="%1."/>
      <w:lvlJc w:val="left"/>
      <w:pPr>
        <w:tabs>
          <w:tab w:val="num" w:pos="0"/>
        </w:tabs>
        <w:ind w:left="1020" w:hanging="360"/>
      </w:pPr>
    </w:lvl>
  </w:abstractNum>
  <w:abstractNum w:abstractNumId="4">
    <w:nsid w:val="00000005"/>
    <w:multiLevelType w:val="multilevel"/>
    <w:tmpl w:val="00000005"/>
    <w:name w:val="WW8Num5"/>
    <w:lvl w:ilvl="0">
      <w:start w:val="1"/>
      <w:numFmt w:val="decimal"/>
      <w:pStyle w:val="10"/>
      <w:lvlText w:val="%1."/>
      <w:lvlJc w:val="left"/>
      <w:pPr>
        <w:tabs>
          <w:tab w:val="num" w:pos="0"/>
        </w:tabs>
        <w:ind w:left="1571"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nsid w:val="011F3F1A"/>
    <w:multiLevelType w:val="hybridMultilevel"/>
    <w:tmpl w:val="FADA06AA"/>
    <w:lvl w:ilvl="0" w:tplc="BC4C47E8">
      <w:start w:val="1"/>
      <w:numFmt w:val="decimal"/>
      <w:pStyle w:val="punct"/>
      <w:lvlText w:val="%1."/>
      <w:lvlJc w:val="left"/>
      <w:pPr>
        <w:tabs>
          <w:tab w:val="num" w:pos="975"/>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173F66"/>
    <w:multiLevelType w:val="multilevel"/>
    <w:tmpl w:val="CD689BB4"/>
    <w:lvl w:ilvl="0">
      <w:start w:val="1"/>
      <w:numFmt w:val="decimal"/>
      <w:lvlText w:val="%1."/>
      <w:lvlJc w:val="left"/>
      <w:pPr>
        <w:ind w:left="390" w:hanging="39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7">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2B3672EF"/>
    <w:multiLevelType w:val="hybridMultilevel"/>
    <w:tmpl w:val="1FD80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FB2D2F"/>
    <w:multiLevelType w:val="multilevel"/>
    <w:tmpl w:val="4872B298"/>
    <w:lvl w:ilvl="0">
      <w:start w:val="1"/>
      <w:numFmt w:val="decimal"/>
      <w:lvlText w:val="%1."/>
      <w:lvlJc w:val="left"/>
      <w:pPr>
        <w:ind w:left="390" w:hanging="390"/>
      </w:pPr>
    </w:lvl>
    <w:lvl w:ilvl="1">
      <w:start w:val="4"/>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0">
    <w:nsid w:val="2F8A740B"/>
    <w:multiLevelType w:val="hybridMultilevel"/>
    <w:tmpl w:val="4C78EF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1D19AD"/>
    <w:multiLevelType w:val="hybridMultilevel"/>
    <w:tmpl w:val="A1E8DF68"/>
    <w:lvl w:ilvl="0" w:tplc="6A42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2F54F6"/>
    <w:multiLevelType w:val="hybridMultilevel"/>
    <w:tmpl w:val="F970D11E"/>
    <w:lvl w:ilvl="0" w:tplc="C91E304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501169FA"/>
    <w:multiLevelType w:val="hybridMultilevel"/>
    <w:tmpl w:val="56DE00E8"/>
    <w:lvl w:ilvl="0" w:tplc="02B8AFA8">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15">
    <w:nsid w:val="6BD05A34"/>
    <w:multiLevelType w:val="hybridMultilevel"/>
    <w:tmpl w:val="FFC4ABF0"/>
    <w:lvl w:ilvl="0" w:tplc="ADF4F93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708B63A2"/>
    <w:multiLevelType w:val="multilevel"/>
    <w:tmpl w:val="342C0C50"/>
    <w:lvl w:ilvl="0">
      <w:start w:val="1"/>
      <w:numFmt w:val="decimal"/>
      <w:pStyle w:val="lstm"/>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13"/>
  </w:num>
  <w:num w:numId="13">
    <w:abstractNumId w:val="14"/>
  </w:num>
  <w:num w:numId="14">
    <w:abstractNumId w:val="10"/>
  </w:num>
  <w:num w:numId="15">
    <w:abstractNumId w:val="12"/>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29"/>
    <w:rsid w:val="00001795"/>
    <w:rsid w:val="00002A70"/>
    <w:rsid w:val="000046CB"/>
    <w:rsid w:val="00010858"/>
    <w:rsid w:val="00015C84"/>
    <w:rsid w:val="00023558"/>
    <w:rsid w:val="00023AE6"/>
    <w:rsid w:val="0002436F"/>
    <w:rsid w:val="000373DC"/>
    <w:rsid w:val="00040F18"/>
    <w:rsid w:val="00041C20"/>
    <w:rsid w:val="00042C99"/>
    <w:rsid w:val="00044D1A"/>
    <w:rsid w:val="00050C90"/>
    <w:rsid w:val="00052303"/>
    <w:rsid w:val="0007521A"/>
    <w:rsid w:val="00075F7D"/>
    <w:rsid w:val="000778DE"/>
    <w:rsid w:val="00080853"/>
    <w:rsid w:val="00080A79"/>
    <w:rsid w:val="0008409D"/>
    <w:rsid w:val="00090B12"/>
    <w:rsid w:val="00096867"/>
    <w:rsid w:val="00097B7E"/>
    <w:rsid w:val="000A5189"/>
    <w:rsid w:val="000A5DB6"/>
    <w:rsid w:val="000B02F9"/>
    <w:rsid w:val="000C0CB2"/>
    <w:rsid w:val="000C3952"/>
    <w:rsid w:val="000C639A"/>
    <w:rsid w:val="000E21AF"/>
    <w:rsid w:val="000E3DCF"/>
    <w:rsid w:val="000F0477"/>
    <w:rsid w:val="00100869"/>
    <w:rsid w:val="001010AE"/>
    <w:rsid w:val="0010122E"/>
    <w:rsid w:val="00111B22"/>
    <w:rsid w:val="00111B99"/>
    <w:rsid w:val="00112D44"/>
    <w:rsid w:val="0011625B"/>
    <w:rsid w:val="001172B7"/>
    <w:rsid w:val="0012131A"/>
    <w:rsid w:val="00123486"/>
    <w:rsid w:val="001240C1"/>
    <w:rsid w:val="00127C9B"/>
    <w:rsid w:val="00135676"/>
    <w:rsid w:val="00135DB8"/>
    <w:rsid w:val="00141816"/>
    <w:rsid w:val="00142EFF"/>
    <w:rsid w:val="00145A75"/>
    <w:rsid w:val="00145DE0"/>
    <w:rsid w:val="00147D70"/>
    <w:rsid w:val="00151EC7"/>
    <w:rsid w:val="0015650F"/>
    <w:rsid w:val="00156DD9"/>
    <w:rsid w:val="00157876"/>
    <w:rsid w:val="00157EF7"/>
    <w:rsid w:val="0016085C"/>
    <w:rsid w:val="00172AED"/>
    <w:rsid w:val="00172E24"/>
    <w:rsid w:val="00175CB7"/>
    <w:rsid w:val="0018052E"/>
    <w:rsid w:val="001815FE"/>
    <w:rsid w:val="00193C4C"/>
    <w:rsid w:val="001950C8"/>
    <w:rsid w:val="001A1422"/>
    <w:rsid w:val="001A67F8"/>
    <w:rsid w:val="001B122F"/>
    <w:rsid w:val="001C0550"/>
    <w:rsid w:val="001C0938"/>
    <w:rsid w:val="001D34FE"/>
    <w:rsid w:val="001D3D45"/>
    <w:rsid w:val="001D49FB"/>
    <w:rsid w:val="001D540D"/>
    <w:rsid w:val="001D6820"/>
    <w:rsid w:val="001E1C7C"/>
    <w:rsid w:val="001E383E"/>
    <w:rsid w:val="001E624C"/>
    <w:rsid w:val="001F0307"/>
    <w:rsid w:val="00205C98"/>
    <w:rsid w:val="00206008"/>
    <w:rsid w:val="00217DE4"/>
    <w:rsid w:val="0022190E"/>
    <w:rsid w:val="00230B26"/>
    <w:rsid w:val="002337E8"/>
    <w:rsid w:val="0024698D"/>
    <w:rsid w:val="00251306"/>
    <w:rsid w:val="00251D26"/>
    <w:rsid w:val="0025205A"/>
    <w:rsid w:val="00256527"/>
    <w:rsid w:val="00256A84"/>
    <w:rsid w:val="00256BDA"/>
    <w:rsid w:val="002708D1"/>
    <w:rsid w:val="00270A95"/>
    <w:rsid w:val="002728FC"/>
    <w:rsid w:val="0027516B"/>
    <w:rsid w:val="002772EB"/>
    <w:rsid w:val="002830DE"/>
    <w:rsid w:val="00283355"/>
    <w:rsid w:val="00285E92"/>
    <w:rsid w:val="00290604"/>
    <w:rsid w:val="00290896"/>
    <w:rsid w:val="0029146D"/>
    <w:rsid w:val="002926D0"/>
    <w:rsid w:val="00294746"/>
    <w:rsid w:val="00296758"/>
    <w:rsid w:val="002A12B9"/>
    <w:rsid w:val="002B4EA7"/>
    <w:rsid w:val="002B6CC4"/>
    <w:rsid w:val="002D5188"/>
    <w:rsid w:val="002D7C41"/>
    <w:rsid w:val="002E0654"/>
    <w:rsid w:val="002E0A2B"/>
    <w:rsid w:val="002E23D8"/>
    <w:rsid w:val="002E320F"/>
    <w:rsid w:val="002F4180"/>
    <w:rsid w:val="002F49AC"/>
    <w:rsid w:val="002F6F13"/>
    <w:rsid w:val="00301F29"/>
    <w:rsid w:val="00304970"/>
    <w:rsid w:val="00312826"/>
    <w:rsid w:val="00314CC3"/>
    <w:rsid w:val="003212B7"/>
    <w:rsid w:val="00324377"/>
    <w:rsid w:val="00327146"/>
    <w:rsid w:val="00331984"/>
    <w:rsid w:val="00343ADB"/>
    <w:rsid w:val="0034521C"/>
    <w:rsid w:val="003642BE"/>
    <w:rsid w:val="00371011"/>
    <w:rsid w:val="00373387"/>
    <w:rsid w:val="003749C4"/>
    <w:rsid w:val="003827C1"/>
    <w:rsid w:val="00390834"/>
    <w:rsid w:val="00392C88"/>
    <w:rsid w:val="00394C13"/>
    <w:rsid w:val="00395D0A"/>
    <w:rsid w:val="00396EB6"/>
    <w:rsid w:val="003A0CC5"/>
    <w:rsid w:val="003A1FCE"/>
    <w:rsid w:val="003A36A7"/>
    <w:rsid w:val="003A594C"/>
    <w:rsid w:val="003A7AA5"/>
    <w:rsid w:val="003B161C"/>
    <w:rsid w:val="003B36E3"/>
    <w:rsid w:val="003C3872"/>
    <w:rsid w:val="003C39AF"/>
    <w:rsid w:val="003C49F4"/>
    <w:rsid w:val="003D2930"/>
    <w:rsid w:val="003D4557"/>
    <w:rsid w:val="003D5D92"/>
    <w:rsid w:val="003D6453"/>
    <w:rsid w:val="003E001E"/>
    <w:rsid w:val="003E60B7"/>
    <w:rsid w:val="003E6788"/>
    <w:rsid w:val="003F1F6A"/>
    <w:rsid w:val="00400C72"/>
    <w:rsid w:val="00405B5A"/>
    <w:rsid w:val="00406D0A"/>
    <w:rsid w:val="00407829"/>
    <w:rsid w:val="00410B12"/>
    <w:rsid w:val="0041166C"/>
    <w:rsid w:val="00425A83"/>
    <w:rsid w:val="00441849"/>
    <w:rsid w:val="00441A64"/>
    <w:rsid w:val="0045079B"/>
    <w:rsid w:val="00450C5B"/>
    <w:rsid w:val="00454405"/>
    <w:rsid w:val="004619DB"/>
    <w:rsid w:val="00462107"/>
    <w:rsid w:val="00462F80"/>
    <w:rsid w:val="004705AD"/>
    <w:rsid w:val="00472216"/>
    <w:rsid w:val="00474BF3"/>
    <w:rsid w:val="004867E6"/>
    <w:rsid w:val="0048733D"/>
    <w:rsid w:val="004906F6"/>
    <w:rsid w:val="00491304"/>
    <w:rsid w:val="0049205E"/>
    <w:rsid w:val="004932ED"/>
    <w:rsid w:val="004951E9"/>
    <w:rsid w:val="004962BC"/>
    <w:rsid w:val="004A52F8"/>
    <w:rsid w:val="004A5B91"/>
    <w:rsid w:val="004B5C89"/>
    <w:rsid w:val="004C085E"/>
    <w:rsid w:val="004D0987"/>
    <w:rsid w:val="004D1DED"/>
    <w:rsid w:val="004D4569"/>
    <w:rsid w:val="004D5733"/>
    <w:rsid w:val="004D5F7A"/>
    <w:rsid w:val="004F35EF"/>
    <w:rsid w:val="004F74BF"/>
    <w:rsid w:val="0050617D"/>
    <w:rsid w:val="00511FBC"/>
    <w:rsid w:val="005133A8"/>
    <w:rsid w:val="0051697A"/>
    <w:rsid w:val="005220F5"/>
    <w:rsid w:val="00526930"/>
    <w:rsid w:val="00526B10"/>
    <w:rsid w:val="00530857"/>
    <w:rsid w:val="0053142D"/>
    <w:rsid w:val="0053285B"/>
    <w:rsid w:val="00533456"/>
    <w:rsid w:val="00541FF7"/>
    <w:rsid w:val="00543AA2"/>
    <w:rsid w:val="0054661F"/>
    <w:rsid w:val="00547DD2"/>
    <w:rsid w:val="0055184B"/>
    <w:rsid w:val="00552ED9"/>
    <w:rsid w:val="005718CC"/>
    <w:rsid w:val="00575AF2"/>
    <w:rsid w:val="005806CA"/>
    <w:rsid w:val="005807D6"/>
    <w:rsid w:val="00582784"/>
    <w:rsid w:val="00594974"/>
    <w:rsid w:val="00596577"/>
    <w:rsid w:val="005A0638"/>
    <w:rsid w:val="005A2714"/>
    <w:rsid w:val="005A4272"/>
    <w:rsid w:val="005C3F12"/>
    <w:rsid w:val="005C47D0"/>
    <w:rsid w:val="005D5E06"/>
    <w:rsid w:val="005E2132"/>
    <w:rsid w:val="005F263D"/>
    <w:rsid w:val="005F7789"/>
    <w:rsid w:val="0060048D"/>
    <w:rsid w:val="00602C21"/>
    <w:rsid w:val="00617E4A"/>
    <w:rsid w:val="00620131"/>
    <w:rsid w:val="0062562B"/>
    <w:rsid w:val="00625694"/>
    <w:rsid w:val="00633B24"/>
    <w:rsid w:val="006363BF"/>
    <w:rsid w:val="00642919"/>
    <w:rsid w:val="00642C28"/>
    <w:rsid w:val="006521F8"/>
    <w:rsid w:val="006563BB"/>
    <w:rsid w:val="0067643D"/>
    <w:rsid w:val="006825BF"/>
    <w:rsid w:val="00683D38"/>
    <w:rsid w:val="00691261"/>
    <w:rsid w:val="006961FF"/>
    <w:rsid w:val="006A337B"/>
    <w:rsid w:val="006A6780"/>
    <w:rsid w:val="006A6AFC"/>
    <w:rsid w:val="006A70FA"/>
    <w:rsid w:val="006A7367"/>
    <w:rsid w:val="006B2C75"/>
    <w:rsid w:val="006B4510"/>
    <w:rsid w:val="006B7FD5"/>
    <w:rsid w:val="006C5389"/>
    <w:rsid w:val="006C669F"/>
    <w:rsid w:val="006C6E89"/>
    <w:rsid w:val="006D0382"/>
    <w:rsid w:val="006D1777"/>
    <w:rsid w:val="006D5109"/>
    <w:rsid w:val="006D5FF1"/>
    <w:rsid w:val="006E5ACE"/>
    <w:rsid w:val="006F0551"/>
    <w:rsid w:val="006F1C3A"/>
    <w:rsid w:val="006F4B7B"/>
    <w:rsid w:val="007009E1"/>
    <w:rsid w:val="00705578"/>
    <w:rsid w:val="00707FDB"/>
    <w:rsid w:val="007158EF"/>
    <w:rsid w:val="00716647"/>
    <w:rsid w:val="00722F7C"/>
    <w:rsid w:val="007236B1"/>
    <w:rsid w:val="007248E7"/>
    <w:rsid w:val="00725C29"/>
    <w:rsid w:val="0073174D"/>
    <w:rsid w:val="007332CF"/>
    <w:rsid w:val="007423E2"/>
    <w:rsid w:val="007464CE"/>
    <w:rsid w:val="00747C5A"/>
    <w:rsid w:val="0075238A"/>
    <w:rsid w:val="00760A9A"/>
    <w:rsid w:val="00761553"/>
    <w:rsid w:val="00765E79"/>
    <w:rsid w:val="00766309"/>
    <w:rsid w:val="007770A4"/>
    <w:rsid w:val="00777725"/>
    <w:rsid w:val="00784295"/>
    <w:rsid w:val="00786A1E"/>
    <w:rsid w:val="00786E8D"/>
    <w:rsid w:val="007A2B62"/>
    <w:rsid w:val="007A7853"/>
    <w:rsid w:val="007B3048"/>
    <w:rsid w:val="007B6D4E"/>
    <w:rsid w:val="007B6F2B"/>
    <w:rsid w:val="007C4011"/>
    <w:rsid w:val="007C4902"/>
    <w:rsid w:val="007D2B57"/>
    <w:rsid w:val="007D350B"/>
    <w:rsid w:val="007E1F61"/>
    <w:rsid w:val="00803F59"/>
    <w:rsid w:val="008041BA"/>
    <w:rsid w:val="00805E98"/>
    <w:rsid w:val="00806D87"/>
    <w:rsid w:val="008079F1"/>
    <w:rsid w:val="00807BEB"/>
    <w:rsid w:val="008100C5"/>
    <w:rsid w:val="00817797"/>
    <w:rsid w:val="008271F2"/>
    <w:rsid w:val="00832320"/>
    <w:rsid w:val="00835DDA"/>
    <w:rsid w:val="00843EA7"/>
    <w:rsid w:val="00855118"/>
    <w:rsid w:val="00855472"/>
    <w:rsid w:val="008555C6"/>
    <w:rsid w:val="00857121"/>
    <w:rsid w:val="00857E77"/>
    <w:rsid w:val="00861AA0"/>
    <w:rsid w:val="00861B48"/>
    <w:rsid w:val="00863343"/>
    <w:rsid w:val="00870D3E"/>
    <w:rsid w:val="00870E05"/>
    <w:rsid w:val="00870F47"/>
    <w:rsid w:val="0087293A"/>
    <w:rsid w:val="00875412"/>
    <w:rsid w:val="00880ACD"/>
    <w:rsid w:val="00883A5F"/>
    <w:rsid w:val="008924AC"/>
    <w:rsid w:val="0089355B"/>
    <w:rsid w:val="008A1522"/>
    <w:rsid w:val="008A196F"/>
    <w:rsid w:val="008A459C"/>
    <w:rsid w:val="008A7CAC"/>
    <w:rsid w:val="008B4CDC"/>
    <w:rsid w:val="008C2B6D"/>
    <w:rsid w:val="008C44CC"/>
    <w:rsid w:val="008C54E3"/>
    <w:rsid w:val="008D6A98"/>
    <w:rsid w:val="008E7AE3"/>
    <w:rsid w:val="008F50B2"/>
    <w:rsid w:val="00906A16"/>
    <w:rsid w:val="009108B6"/>
    <w:rsid w:val="00910D4B"/>
    <w:rsid w:val="00911135"/>
    <w:rsid w:val="00912588"/>
    <w:rsid w:val="00914EBF"/>
    <w:rsid w:val="00921B0C"/>
    <w:rsid w:val="00923D9F"/>
    <w:rsid w:val="00924CD6"/>
    <w:rsid w:val="0093306C"/>
    <w:rsid w:val="009337FE"/>
    <w:rsid w:val="00934D50"/>
    <w:rsid w:val="009354C3"/>
    <w:rsid w:val="0093600F"/>
    <w:rsid w:val="009408FB"/>
    <w:rsid w:val="00941AB9"/>
    <w:rsid w:val="00942D4B"/>
    <w:rsid w:val="0095131F"/>
    <w:rsid w:val="009542F4"/>
    <w:rsid w:val="00961406"/>
    <w:rsid w:val="00967DF8"/>
    <w:rsid w:val="009710A2"/>
    <w:rsid w:val="00972239"/>
    <w:rsid w:val="00982E24"/>
    <w:rsid w:val="00987385"/>
    <w:rsid w:val="009902DD"/>
    <w:rsid w:val="00993236"/>
    <w:rsid w:val="009952D4"/>
    <w:rsid w:val="00997AE6"/>
    <w:rsid w:val="009A24FD"/>
    <w:rsid w:val="009A5595"/>
    <w:rsid w:val="009B08E2"/>
    <w:rsid w:val="009C2BF8"/>
    <w:rsid w:val="009C2F06"/>
    <w:rsid w:val="009C476B"/>
    <w:rsid w:val="009D1A49"/>
    <w:rsid w:val="009E08F9"/>
    <w:rsid w:val="009E097C"/>
    <w:rsid w:val="009E1D42"/>
    <w:rsid w:val="009E23C7"/>
    <w:rsid w:val="009E4880"/>
    <w:rsid w:val="009E6E8B"/>
    <w:rsid w:val="009E763D"/>
    <w:rsid w:val="009F118D"/>
    <w:rsid w:val="009F11C1"/>
    <w:rsid w:val="009F6F5D"/>
    <w:rsid w:val="00A036B4"/>
    <w:rsid w:val="00A06459"/>
    <w:rsid w:val="00A232C1"/>
    <w:rsid w:val="00A27046"/>
    <w:rsid w:val="00A3276A"/>
    <w:rsid w:val="00A33336"/>
    <w:rsid w:val="00A33A05"/>
    <w:rsid w:val="00A50612"/>
    <w:rsid w:val="00A55A6D"/>
    <w:rsid w:val="00A60E76"/>
    <w:rsid w:val="00A61AEB"/>
    <w:rsid w:val="00A61B54"/>
    <w:rsid w:val="00A62675"/>
    <w:rsid w:val="00A64299"/>
    <w:rsid w:val="00A6555E"/>
    <w:rsid w:val="00A65958"/>
    <w:rsid w:val="00A66E06"/>
    <w:rsid w:val="00A670F8"/>
    <w:rsid w:val="00A676BC"/>
    <w:rsid w:val="00A754A6"/>
    <w:rsid w:val="00A76331"/>
    <w:rsid w:val="00A76E54"/>
    <w:rsid w:val="00A778AF"/>
    <w:rsid w:val="00A83722"/>
    <w:rsid w:val="00A96007"/>
    <w:rsid w:val="00AA0F86"/>
    <w:rsid w:val="00AA4944"/>
    <w:rsid w:val="00AA6E8D"/>
    <w:rsid w:val="00AB048B"/>
    <w:rsid w:val="00AB11D0"/>
    <w:rsid w:val="00AB2FC0"/>
    <w:rsid w:val="00AB3054"/>
    <w:rsid w:val="00AB5088"/>
    <w:rsid w:val="00AC13A8"/>
    <w:rsid w:val="00AC17BF"/>
    <w:rsid w:val="00AC229A"/>
    <w:rsid w:val="00AC415F"/>
    <w:rsid w:val="00AC4CC5"/>
    <w:rsid w:val="00AC58D2"/>
    <w:rsid w:val="00AD5C0E"/>
    <w:rsid w:val="00AE2BD8"/>
    <w:rsid w:val="00AE4E9D"/>
    <w:rsid w:val="00AF127E"/>
    <w:rsid w:val="00AF54B1"/>
    <w:rsid w:val="00B02055"/>
    <w:rsid w:val="00B033AF"/>
    <w:rsid w:val="00B03AD6"/>
    <w:rsid w:val="00B07321"/>
    <w:rsid w:val="00B0757D"/>
    <w:rsid w:val="00B1253C"/>
    <w:rsid w:val="00B22530"/>
    <w:rsid w:val="00B25F68"/>
    <w:rsid w:val="00B2613B"/>
    <w:rsid w:val="00B266FB"/>
    <w:rsid w:val="00B30943"/>
    <w:rsid w:val="00B31B50"/>
    <w:rsid w:val="00B34DA5"/>
    <w:rsid w:val="00B35665"/>
    <w:rsid w:val="00B37B2C"/>
    <w:rsid w:val="00B5340A"/>
    <w:rsid w:val="00B54744"/>
    <w:rsid w:val="00B5664F"/>
    <w:rsid w:val="00B63F79"/>
    <w:rsid w:val="00B64EA0"/>
    <w:rsid w:val="00B658BA"/>
    <w:rsid w:val="00B729DA"/>
    <w:rsid w:val="00B85295"/>
    <w:rsid w:val="00B86E2B"/>
    <w:rsid w:val="00B91AB7"/>
    <w:rsid w:val="00B92999"/>
    <w:rsid w:val="00B93055"/>
    <w:rsid w:val="00B94307"/>
    <w:rsid w:val="00B95DCA"/>
    <w:rsid w:val="00BA11BF"/>
    <w:rsid w:val="00BA3BF1"/>
    <w:rsid w:val="00BA634A"/>
    <w:rsid w:val="00BB17EF"/>
    <w:rsid w:val="00BC0840"/>
    <w:rsid w:val="00BC2288"/>
    <w:rsid w:val="00BD18C2"/>
    <w:rsid w:val="00BD27A3"/>
    <w:rsid w:val="00BD55B2"/>
    <w:rsid w:val="00BD6F8F"/>
    <w:rsid w:val="00BE5444"/>
    <w:rsid w:val="00BE600E"/>
    <w:rsid w:val="00BE7648"/>
    <w:rsid w:val="00BE7E26"/>
    <w:rsid w:val="00BF549D"/>
    <w:rsid w:val="00BF5C78"/>
    <w:rsid w:val="00BF6398"/>
    <w:rsid w:val="00C05FA7"/>
    <w:rsid w:val="00C112A7"/>
    <w:rsid w:val="00C133D2"/>
    <w:rsid w:val="00C20CC0"/>
    <w:rsid w:val="00C2150C"/>
    <w:rsid w:val="00C23D1D"/>
    <w:rsid w:val="00C24925"/>
    <w:rsid w:val="00C3318C"/>
    <w:rsid w:val="00C344B5"/>
    <w:rsid w:val="00C346E4"/>
    <w:rsid w:val="00C40CA4"/>
    <w:rsid w:val="00C4150A"/>
    <w:rsid w:val="00C41EF1"/>
    <w:rsid w:val="00C43CB9"/>
    <w:rsid w:val="00C5290B"/>
    <w:rsid w:val="00C55492"/>
    <w:rsid w:val="00C57C6F"/>
    <w:rsid w:val="00C57D8C"/>
    <w:rsid w:val="00C600AF"/>
    <w:rsid w:val="00C61445"/>
    <w:rsid w:val="00C6303E"/>
    <w:rsid w:val="00C66B5D"/>
    <w:rsid w:val="00C6787D"/>
    <w:rsid w:val="00C74060"/>
    <w:rsid w:val="00C741FF"/>
    <w:rsid w:val="00C748FD"/>
    <w:rsid w:val="00C80BD6"/>
    <w:rsid w:val="00C96D6B"/>
    <w:rsid w:val="00C97CD1"/>
    <w:rsid w:val="00CA47C4"/>
    <w:rsid w:val="00CC0D3F"/>
    <w:rsid w:val="00CC3885"/>
    <w:rsid w:val="00CD5CC0"/>
    <w:rsid w:val="00CE08AA"/>
    <w:rsid w:val="00CE0B5F"/>
    <w:rsid w:val="00CE5119"/>
    <w:rsid w:val="00CE6A71"/>
    <w:rsid w:val="00CF00C6"/>
    <w:rsid w:val="00D058AF"/>
    <w:rsid w:val="00D07D11"/>
    <w:rsid w:val="00D11F48"/>
    <w:rsid w:val="00D229D9"/>
    <w:rsid w:val="00D31485"/>
    <w:rsid w:val="00D3243D"/>
    <w:rsid w:val="00D35A20"/>
    <w:rsid w:val="00D449CE"/>
    <w:rsid w:val="00D47997"/>
    <w:rsid w:val="00D57C71"/>
    <w:rsid w:val="00D61BC2"/>
    <w:rsid w:val="00D623A0"/>
    <w:rsid w:val="00D641B2"/>
    <w:rsid w:val="00D64AB4"/>
    <w:rsid w:val="00D8400C"/>
    <w:rsid w:val="00D84C4B"/>
    <w:rsid w:val="00D87172"/>
    <w:rsid w:val="00D87B3E"/>
    <w:rsid w:val="00D90AC9"/>
    <w:rsid w:val="00D90D0C"/>
    <w:rsid w:val="00D9138C"/>
    <w:rsid w:val="00D913B2"/>
    <w:rsid w:val="00D960FD"/>
    <w:rsid w:val="00DA79CD"/>
    <w:rsid w:val="00DB2CE4"/>
    <w:rsid w:val="00DB510A"/>
    <w:rsid w:val="00DC0DE1"/>
    <w:rsid w:val="00DC4692"/>
    <w:rsid w:val="00DD0050"/>
    <w:rsid w:val="00DD39A7"/>
    <w:rsid w:val="00DE1BFB"/>
    <w:rsid w:val="00DE4437"/>
    <w:rsid w:val="00DE545B"/>
    <w:rsid w:val="00DF0F71"/>
    <w:rsid w:val="00DF5467"/>
    <w:rsid w:val="00E00E1E"/>
    <w:rsid w:val="00E03034"/>
    <w:rsid w:val="00E13B3E"/>
    <w:rsid w:val="00E1422E"/>
    <w:rsid w:val="00E20C98"/>
    <w:rsid w:val="00E214B9"/>
    <w:rsid w:val="00E22BB2"/>
    <w:rsid w:val="00E25E62"/>
    <w:rsid w:val="00E260AD"/>
    <w:rsid w:val="00E27FF5"/>
    <w:rsid w:val="00E33865"/>
    <w:rsid w:val="00E437F9"/>
    <w:rsid w:val="00E46B88"/>
    <w:rsid w:val="00E509F2"/>
    <w:rsid w:val="00E510B1"/>
    <w:rsid w:val="00E52A77"/>
    <w:rsid w:val="00E54F09"/>
    <w:rsid w:val="00E57B36"/>
    <w:rsid w:val="00E6088F"/>
    <w:rsid w:val="00E661F2"/>
    <w:rsid w:val="00E70509"/>
    <w:rsid w:val="00E76C6F"/>
    <w:rsid w:val="00E77C68"/>
    <w:rsid w:val="00E84213"/>
    <w:rsid w:val="00E92F83"/>
    <w:rsid w:val="00E97FEA"/>
    <w:rsid w:val="00EA50C2"/>
    <w:rsid w:val="00EA7C37"/>
    <w:rsid w:val="00EA7F6F"/>
    <w:rsid w:val="00EB108D"/>
    <w:rsid w:val="00EB49D9"/>
    <w:rsid w:val="00EB4A04"/>
    <w:rsid w:val="00EC0529"/>
    <w:rsid w:val="00ED104F"/>
    <w:rsid w:val="00ED4774"/>
    <w:rsid w:val="00EE3B86"/>
    <w:rsid w:val="00EE4369"/>
    <w:rsid w:val="00EE6ECD"/>
    <w:rsid w:val="00EF0B1D"/>
    <w:rsid w:val="00EF322A"/>
    <w:rsid w:val="00F16523"/>
    <w:rsid w:val="00F1705F"/>
    <w:rsid w:val="00F319A4"/>
    <w:rsid w:val="00F446F2"/>
    <w:rsid w:val="00F50B2B"/>
    <w:rsid w:val="00F52497"/>
    <w:rsid w:val="00F53363"/>
    <w:rsid w:val="00F5522A"/>
    <w:rsid w:val="00F57C8A"/>
    <w:rsid w:val="00F609EE"/>
    <w:rsid w:val="00F61208"/>
    <w:rsid w:val="00F63893"/>
    <w:rsid w:val="00F71423"/>
    <w:rsid w:val="00F754F7"/>
    <w:rsid w:val="00F80C86"/>
    <w:rsid w:val="00F81E88"/>
    <w:rsid w:val="00F86602"/>
    <w:rsid w:val="00F870D4"/>
    <w:rsid w:val="00F926BD"/>
    <w:rsid w:val="00FA6F8C"/>
    <w:rsid w:val="00FB14AF"/>
    <w:rsid w:val="00FB1945"/>
    <w:rsid w:val="00FD6807"/>
    <w:rsid w:val="00FE1799"/>
    <w:rsid w:val="00FE452B"/>
    <w:rsid w:val="00FE4B3A"/>
    <w:rsid w:val="00FE57E7"/>
    <w:rsid w:val="00FF03A9"/>
    <w:rsid w:val="00FF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58"/>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а),(Раздела)1,Head 1,Куда Arial,H1,Заголовок 1 Знак Знак Знак Знак"/>
    <w:basedOn w:val="a"/>
    <w:next w:val="a"/>
    <w:link w:val="12"/>
    <w:qFormat/>
    <w:rsid w:val="00251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C669F"/>
    <w:pPr>
      <w:keepNext/>
      <w:ind w:right="-1617"/>
      <w:outlineLvl w:val="1"/>
    </w:pPr>
    <w:rPr>
      <w:sz w:val="28"/>
    </w:rPr>
  </w:style>
  <w:style w:type="paragraph" w:styleId="3">
    <w:name w:val="heading 3"/>
    <w:basedOn w:val="a"/>
    <w:next w:val="a"/>
    <w:link w:val="30"/>
    <w:qFormat/>
    <w:rsid w:val="006C669F"/>
    <w:pPr>
      <w:keepNext/>
      <w:outlineLvl w:val="2"/>
    </w:pPr>
    <w:rPr>
      <w:b/>
      <w:sz w:val="36"/>
    </w:rPr>
  </w:style>
  <w:style w:type="paragraph" w:styleId="4">
    <w:name w:val="heading 4"/>
    <w:basedOn w:val="a"/>
    <w:next w:val="a"/>
    <w:link w:val="40"/>
    <w:unhideWhenUsed/>
    <w:qFormat/>
    <w:rsid w:val="00D61B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61BC2"/>
    <w:pPr>
      <w:keepNext/>
      <w:jc w:val="center"/>
      <w:outlineLvl w:val="4"/>
    </w:pPr>
    <w:rPr>
      <w:b/>
      <w:sz w:val="28"/>
    </w:rPr>
  </w:style>
  <w:style w:type="paragraph" w:styleId="6">
    <w:name w:val="heading 6"/>
    <w:basedOn w:val="a"/>
    <w:next w:val="a"/>
    <w:link w:val="60"/>
    <w:qFormat/>
    <w:rsid w:val="006C669F"/>
    <w:pPr>
      <w:spacing w:before="240" w:after="60"/>
      <w:outlineLvl w:val="5"/>
    </w:pPr>
    <w:rPr>
      <w:i/>
      <w:sz w:val="22"/>
    </w:rPr>
  </w:style>
  <w:style w:type="paragraph" w:styleId="7">
    <w:name w:val="heading 7"/>
    <w:basedOn w:val="a"/>
    <w:next w:val="a"/>
    <w:link w:val="70"/>
    <w:qFormat/>
    <w:rsid w:val="006C669F"/>
    <w:pPr>
      <w:spacing w:before="240" w:after="60"/>
      <w:outlineLvl w:val="6"/>
    </w:pPr>
    <w:rPr>
      <w:rFonts w:ascii="Arial" w:hAnsi="Arial"/>
    </w:rPr>
  </w:style>
  <w:style w:type="paragraph" w:styleId="8">
    <w:name w:val="heading 8"/>
    <w:basedOn w:val="a"/>
    <w:next w:val="a"/>
    <w:link w:val="80"/>
    <w:unhideWhenUsed/>
    <w:qFormat/>
    <w:rsid w:val="00D61B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6C669F"/>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D61BC2"/>
    <w:rPr>
      <w:rFonts w:asciiTheme="majorHAnsi" w:eastAsiaTheme="majorEastAsia" w:hAnsiTheme="majorHAnsi" w:cstheme="majorBidi"/>
      <w:color w:val="243F60" w:themeColor="accent1" w:themeShade="7F"/>
      <w:sz w:val="20"/>
      <w:szCs w:val="20"/>
      <w:lang w:eastAsia="ru-RU"/>
    </w:rPr>
  </w:style>
  <w:style w:type="character" w:customStyle="1" w:styleId="51">
    <w:name w:val="Заголовок 5 Знак1"/>
    <w:link w:val="5"/>
    <w:locked/>
    <w:rsid w:val="00D61BC2"/>
    <w:rPr>
      <w:rFonts w:ascii="Times New Roman" w:eastAsia="Times New Roman" w:hAnsi="Times New Roman" w:cs="Times New Roman"/>
      <w:b/>
      <w:sz w:val="28"/>
      <w:szCs w:val="20"/>
      <w:lang w:eastAsia="ru-RU"/>
    </w:rPr>
  </w:style>
  <w:style w:type="paragraph" w:styleId="a3">
    <w:name w:val="List Paragraph"/>
    <w:basedOn w:val="a"/>
    <w:qFormat/>
    <w:rsid w:val="00D61BC2"/>
    <w:pPr>
      <w:ind w:left="720"/>
      <w:contextualSpacing/>
    </w:pPr>
  </w:style>
  <w:style w:type="character" w:customStyle="1" w:styleId="40">
    <w:name w:val="Заголовок 4 Знак"/>
    <w:basedOn w:val="a0"/>
    <w:link w:val="4"/>
    <w:rsid w:val="00D61BC2"/>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0"/>
    <w:link w:val="8"/>
    <w:rsid w:val="00D61BC2"/>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rsid w:val="00D61BC2"/>
    <w:pPr>
      <w:ind w:right="-1475"/>
    </w:pPr>
    <w:rPr>
      <w:sz w:val="28"/>
    </w:rPr>
  </w:style>
  <w:style w:type="character" w:customStyle="1" w:styleId="32">
    <w:name w:val="Основной текст 3 Знак"/>
    <w:basedOn w:val="a0"/>
    <w:link w:val="31"/>
    <w:rsid w:val="00D61BC2"/>
    <w:rPr>
      <w:rFonts w:ascii="Times New Roman" w:eastAsia="Times New Roman" w:hAnsi="Times New Roman" w:cs="Times New Roman"/>
      <w:sz w:val="28"/>
      <w:szCs w:val="20"/>
      <w:lang w:eastAsia="ru-RU"/>
    </w:rPr>
  </w:style>
  <w:style w:type="paragraph" w:styleId="a4">
    <w:name w:val="Balloon Text"/>
    <w:basedOn w:val="a"/>
    <w:link w:val="a5"/>
    <w:unhideWhenUsed/>
    <w:rsid w:val="00D61BC2"/>
    <w:rPr>
      <w:rFonts w:ascii="Tahoma" w:hAnsi="Tahoma" w:cs="Tahoma"/>
      <w:sz w:val="16"/>
      <w:szCs w:val="16"/>
    </w:rPr>
  </w:style>
  <w:style w:type="character" w:customStyle="1" w:styleId="a5">
    <w:name w:val="Текст выноски Знак"/>
    <w:basedOn w:val="a0"/>
    <w:link w:val="a4"/>
    <w:rsid w:val="00D61BC2"/>
    <w:rPr>
      <w:rFonts w:ascii="Tahoma" w:eastAsia="Times New Roman" w:hAnsi="Tahoma" w:cs="Tahoma"/>
      <w:sz w:val="16"/>
      <w:szCs w:val="16"/>
      <w:lang w:eastAsia="ru-RU"/>
    </w:rPr>
  </w:style>
  <w:style w:type="character" w:styleId="a6">
    <w:name w:val="Hyperlink"/>
    <w:uiPriority w:val="99"/>
    <w:rsid w:val="00982E24"/>
    <w:rPr>
      <w:color w:val="0000FF"/>
      <w:u w:val="single"/>
    </w:rPr>
  </w:style>
  <w:style w:type="paragraph" w:customStyle="1" w:styleId="a7">
    <w:name w:val="Стиль"/>
    <w:rsid w:val="00982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82E24"/>
    <w:pPr>
      <w:spacing w:after="120" w:line="480" w:lineRule="auto"/>
      <w:ind w:left="283"/>
    </w:pPr>
  </w:style>
  <w:style w:type="character" w:customStyle="1" w:styleId="22">
    <w:name w:val="Основной текст с отступом 2 Знак"/>
    <w:basedOn w:val="a0"/>
    <w:link w:val="21"/>
    <w:uiPriority w:val="99"/>
    <w:rsid w:val="00982E2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82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2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82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A3276A"/>
    <w:pPr>
      <w:spacing w:after="0" w:line="240" w:lineRule="auto"/>
    </w:pPr>
    <w:rPr>
      <w:rFonts w:ascii="Calibri" w:eastAsia="Times New Roman" w:hAnsi="Calibri" w:cs="Times New Roman"/>
      <w:lang w:eastAsia="ru-RU"/>
    </w:rPr>
  </w:style>
  <w:style w:type="paragraph" w:customStyle="1" w:styleId="ConsPlusCell">
    <w:name w:val="ConsPlusCell"/>
    <w:rsid w:val="001162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1 Знак Знак Знак Знак Знак Знак Знак Знак Знак"/>
    <w:basedOn w:val="a"/>
    <w:rsid w:val="0011625B"/>
    <w:pPr>
      <w:spacing w:after="160" w:line="240" w:lineRule="exact"/>
    </w:pPr>
    <w:rPr>
      <w:rFonts w:ascii="Verdana" w:eastAsia="Calibri" w:hAnsi="Verdana" w:cs="Verdana"/>
      <w:lang w:val="en-US" w:eastAsia="en-US"/>
    </w:rPr>
  </w:style>
  <w:style w:type="character" w:customStyle="1" w:styleId="extended-textshort">
    <w:name w:val="extended-text__short"/>
    <w:basedOn w:val="a0"/>
    <w:rsid w:val="006F1C3A"/>
  </w:style>
  <w:style w:type="character" w:customStyle="1" w:styleId="12">
    <w:name w:val="Заголовок 1 Знак"/>
    <w:aliases w:val="(Раздела) Знак2,(Раздела)1 Знак2,Head 1 Знак1,Куда Arial Знак,H1 Знак,Заголовок 1 Знак Знак Знак Знак Знак"/>
    <w:basedOn w:val="a0"/>
    <w:link w:val="11"/>
    <w:rsid w:val="00251306"/>
    <w:rPr>
      <w:rFonts w:asciiTheme="majorHAnsi" w:eastAsiaTheme="majorEastAsia" w:hAnsiTheme="majorHAnsi" w:cstheme="majorBidi"/>
      <w:color w:val="365F91" w:themeColor="accent1" w:themeShade="BF"/>
      <w:sz w:val="32"/>
      <w:szCs w:val="32"/>
      <w:lang w:eastAsia="ru-RU"/>
    </w:rPr>
  </w:style>
  <w:style w:type="character" w:customStyle="1" w:styleId="FontStyle30">
    <w:name w:val="Font Style30"/>
    <w:rsid w:val="00251306"/>
    <w:rPr>
      <w:rFonts w:ascii="Times New Roman" w:hAnsi="Times New Roman"/>
      <w:sz w:val="26"/>
    </w:rPr>
  </w:style>
  <w:style w:type="paragraph" w:customStyle="1" w:styleId="Default">
    <w:name w:val="Default"/>
    <w:rsid w:val="002513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6C6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669F"/>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6C669F"/>
    <w:rPr>
      <w:rFonts w:ascii="Times New Roman" w:eastAsia="Times New Roman" w:hAnsi="Times New Roman" w:cs="Times New Roman"/>
      <w:i/>
      <w:szCs w:val="20"/>
      <w:lang w:eastAsia="ru-RU"/>
    </w:rPr>
  </w:style>
  <w:style w:type="character" w:customStyle="1" w:styleId="70">
    <w:name w:val="Заголовок 7 Знак"/>
    <w:basedOn w:val="a0"/>
    <w:link w:val="7"/>
    <w:rsid w:val="006C669F"/>
    <w:rPr>
      <w:rFonts w:ascii="Arial" w:eastAsia="Times New Roman" w:hAnsi="Arial" w:cs="Times New Roman"/>
      <w:sz w:val="20"/>
      <w:szCs w:val="20"/>
      <w:lang w:eastAsia="ru-RU"/>
    </w:rPr>
  </w:style>
  <w:style w:type="character" w:customStyle="1" w:styleId="90">
    <w:name w:val="Заголовок 9 Знак"/>
    <w:basedOn w:val="a0"/>
    <w:link w:val="9"/>
    <w:rsid w:val="006C669F"/>
    <w:rPr>
      <w:rFonts w:ascii="Times New Roman" w:eastAsia="Times New Roman" w:hAnsi="Times New Roman" w:cs="Times New Roman"/>
      <w:b/>
      <w:sz w:val="28"/>
      <w:szCs w:val="20"/>
      <w:lang w:eastAsia="ru-RU"/>
    </w:rPr>
  </w:style>
  <w:style w:type="paragraph" w:customStyle="1" w:styleId="aa">
    <w:name w:val="Знак Знак Знак Знак"/>
    <w:basedOn w:val="a"/>
    <w:rsid w:val="006C669F"/>
    <w:pPr>
      <w:spacing w:before="100" w:beforeAutospacing="1" w:after="100" w:afterAutospacing="1"/>
    </w:pPr>
    <w:rPr>
      <w:rFonts w:ascii="Tahoma" w:hAnsi="Tahoma"/>
      <w:lang w:val="en-US" w:eastAsia="en-US"/>
    </w:rPr>
  </w:style>
  <w:style w:type="paragraph" w:styleId="ab">
    <w:name w:val="Body Text"/>
    <w:aliases w:val="бпОсновной текст,Body Text Char,body text,Основной текст1"/>
    <w:basedOn w:val="a"/>
    <w:link w:val="ac"/>
    <w:rsid w:val="006C669F"/>
    <w:pPr>
      <w:tabs>
        <w:tab w:val="left" w:pos="8306"/>
      </w:tabs>
      <w:jc w:val="center"/>
    </w:pPr>
    <w:rPr>
      <w:sz w:val="28"/>
    </w:rPr>
  </w:style>
  <w:style w:type="character" w:customStyle="1" w:styleId="ac">
    <w:name w:val="Основной текст Знак"/>
    <w:aliases w:val="бпОсновной текст Знак2,Body Text Char Знак2,body text Знак2,Основной текст1 Знак2"/>
    <w:basedOn w:val="a0"/>
    <w:link w:val="ab"/>
    <w:rsid w:val="006C669F"/>
    <w:rPr>
      <w:rFonts w:ascii="Times New Roman" w:eastAsia="Times New Roman" w:hAnsi="Times New Roman" w:cs="Times New Roman"/>
      <w:sz w:val="28"/>
      <w:szCs w:val="20"/>
      <w:lang w:eastAsia="ru-RU"/>
    </w:rPr>
  </w:style>
  <w:style w:type="paragraph" w:styleId="23">
    <w:name w:val="Body Text 2"/>
    <w:basedOn w:val="a"/>
    <w:link w:val="24"/>
    <w:uiPriority w:val="99"/>
    <w:rsid w:val="006C669F"/>
    <w:pPr>
      <w:jc w:val="both"/>
    </w:pPr>
    <w:rPr>
      <w:sz w:val="28"/>
    </w:rPr>
  </w:style>
  <w:style w:type="character" w:customStyle="1" w:styleId="24">
    <w:name w:val="Основной текст 2 Знак"/>
    <w:basedOn w:val="a0"/>
    <w:link w:val="23"/>
    <w:uiPriority w:val="99"/>
    <w:rsid w:val="006C669F"/>
    <w:rPr>
      <w:rFonts w:ascii="Times New Roman" w:eastAsia="Times New Roman" w:hAnsi="Times New Roman" w:cs="Times New Roman"/>
      <w:sz w:val="28"/>
      <w:szCs w:val="20"/>
      <w:lang w:eastAsia="ru-RU"/>
    </w:rPr>
  </w:style>
  <w:style w:type="paragraph" w:styleId="ad">
    <w:name w:val="Document Map"/>
    <w:basedOn w:val="a"/>
    <w:link w:val="ae"/>
    <w:semiHidden/>
    <w:rsid w:val="006C669F"/>
    <w:pPr>
      <w:shd w:val="clear" w:color="auto" w:fill="000080"/>
    </w:pPr>
    <w:rPr>
      <w:rFonts w:ascii="Tahoma" w:hAnsi="Tahoma"/>
    </w:rPr>
  </w:style>
  <w:style w:type="character" w:customStyle="1" w:styleId="ae">
    <w:name w:val="Схема документа Знак"/>
    <w:basedOn w:val="a0"/>
    <w:link w:val="ad"/>
    <w:semiHidden/>
    <w:rsid w:val="006C669F"/>
    <w:rPr>
      <w:rFonts w:ascii="Tahoma" w:eastAsia="Times New Roman" w:hAnsi="Tahoma" w:cs="Times New Roman"/>
      <w:sz w:val="20"/>
      <w:szCs w:val="20"/>
      <w:shd w:val="clear" w:color="auto" w:fill="000080"/>
      <w:lang w:eastAsia="ru-RU"/>
    </w:rPr>
  </w:style>
  <w:style w:type="paragraph" w:styleId="25">
    <w:name w:val="List 2"/>
    <w:basedOn w:val="a"/>
    <w:rsid w:val="006C669F"/>
    <w:pPr>
      <w:ind w:left="566" w:hanging="283"/>
    </w:pPr>
  </w:style>
  <w:style w:type="paragraph" w:styleId="26">
    <w:name w:val="List Continue 2"/>
    <w:basedOn w:val="a"/>
    <w:rsid w:val="006C669F"/>
    <w:pPr>
      <w:spacing w:after="120"/>
      <w:ind w:left="566"/>
    </w:pPr>
  </w:style>
  <w:style w:type="paragraph" w:styleId="af">
    <w:name w:val="Body Text Indent"/>
    <w:basedOn w:val="a"/>
    <w:link w:val="af0"/>
    <w:rsid w:val="006C669F"/>
    <w:pPr>
      <w:spacing w:after="120"/>
      <w:ind w:left="283"/>
    </w:pPr>
  </w:style>
  <w:style w:type="character" w:customStyle="1" w:styleId="af0">
    <w:name w:val="Основной текст с отступом Знак"/>
    <w:basedOn w:val="a0"/>
    <w:link w:val="af"/>
    <w:rsid w:val="006C669F"/>
    <w:rPr>
      <w:rFonts w:ascii="Times New Roman" w:eastAsia="Times New Roman" w:hAnsi="Times New Roman" w:cs="Times New Roman"/>
      <w:sz w:val="20"/>
      <w:szCs w:val="20"/>
      <w:lang w:eastAsia="ru-RU"/>
    </w:rPr>
  </w:style>
  <w:style w:type="paragraph" w:styleId="af1">
    <w:name w:val="header"/>
    <w:basedOn w:val="a"/>
    <w:link w:val="af2"/>
    <w:rsid w:val="006C669F"/>
    <w:pPr>
      <w:tabs>
        <w:tab w:val="center" w:pos="4677"/>
        <w:tab w:val="right" w:pos="9355"/>
      </w:tabs>
    </w:pPr>
  </w:style>
  <w:style w:type="character" w:customStyle="1" w:styleId="af2">
    <w:name w:val="Верхний колонтитул Знак"/>
    <w:basedOn w:val="a0"/>
    <w:link w:val="af1"/>
    <w:rsid w:val="006C669F"/>
    <w:rPr>
      <w:rFonts w:ascii="Times New Roman" w:eastAsia="Times New Roman" w:hAnsi="Times New Roman" w:cs="Times New Roman"/>
      <w:sz w:val="20"/>
      <w:szCs w:val="20"/>
      <w:lang w:eastAsia="ru-RU"/>
    </w:rPr>
  </w:style>
  <w:style w:type="paragraph" w:styleId="af3">
    <w:name w:val="footer"/>
    <w:basedOn w:val="a"/>
    <w:link w:val="af4"/>
    <w:rsid w:val="006C669F"/>
    <w:pPr>
      <w:tabs>
        <w:tab w:val="center" w:pos="4677"/>
        <w:tab w:val="right" w:pos="9355"/>
      </w:tabs>
    </w:pPr>
  </w:style>
  <w:style w:type="character" w:customStyle="1" w:styleId="af4">
    <w:name w:val="Нижний колонтитул Знак"/>
    <w:basedOn w:val="a0"/>
    <w:link w:val="af3"/>
    <w:rsid w:val="006C669F"/>
    <w:rPr>
      <w:rFonts w:ascii="Times New Roman" w:eastAsia="Times New Roman" w:hAnsi="Times New Roman" w:cs="Times New Roman"/>
      <w:sz w:val="20"/>
      <w:szCs w:val="20"/>
      <w:lang w:eastAsia="ru-RU"/>
    </w:rPr>
  </w:style>
  <w:style w:type="table" w:styleId="af5">
    <w:name w:val="Table Grid"/>
    <w:basedOn w:val="a1"/>
    <w:rsid w:val="006C6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6C6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6C669F"/>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
    <w:rsid w:val="006C669F"/>
    <w:pPr>
      <w:spacing w:line="360" w:lineRule="auto"/>
      <w:ind w:left="284"/>
    </w:pPr>
    <w:rPr>
      <w:sz w:val="28"/>
      <w:lang w:eastAsia="ar-SA"/>
    </w:rPr>
  </w:style>
  <w:style w:type="paragraph" w:customStyle="1" w:styleId="af6">
    <w:name w:val="Знак"/>
    <w:basedOn w:val="a"/>
    <w:rsid w:val="006C669F"/>
    <w:pPr>
      <w:spacing w:before="100" w:beforeAutospacing="1" w:after="100" w:afterAutospacing="1"/>
    </w:pPr>
    <w:rPr>
      <w:rFonts w:ascii="Tahoma" w:hAnsi="Tahoma"/>
      <w:lang w:val="en-US" w:eastAsia="en-US"/>
    </w:rPr>
  </w:style>
  <w:style w:type="paragraph" w:styleId="af7">
    <w:name w:val="footnote text"/>
    <w:basedOn w:val="a"/>
    <w:link w:val="af8"/>
    <w:rsid w:val="006C669F"/>
  </w:style>
  <w:style w:type="character" w:customStyle="1" w:styleId="af8">
    <w:name w:val="Текст сноски Знак"/>
    <w:basedOn w:val="a0"/>
    <w:link w:val="af7"/>
    <w:rsid w:val="006C669F"/>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rsid w:val="006C669F"/>
    <w:pPr>
      <w:autoSpaceDE w:val="0"/>
      <w:autoSpaceDN w:val="0"/>
      <w:adjustRightInd w:val="0"/>
      <w:jc w:val="both"/>
    </w:pPr>
    <w:rPr>
      <w:rFonts w:ascii="Courier New" w:hAnsi="Courier New" w:cs="Courier New"/>
    </w:rPr>
  </w:style>
  <w:style w:type="paragraph" w:customStyle="1" w:styleId="110">
    <w:name w:val="Знак Знак Знак Знак11"/>
    <w:basedOn w:val="a"/>
    <w:rsid w:val="006C669F"/>
    <w:pPr>
      <w:spacing w:before="100" w:beforeAutospacing="1" w:after="100" w:afterAutospacing="1"/>
    </w:pPr>
    <w:rPr>
      <w:rFonts w:ascii="Tahoma" w:hAnsi="Tahoma"/>
      <w:lang w:val="en-US" w:eastAsia="en-US"/>
    </w:rPr>
  </w:style>
  <w:style w:type="paragraph" w:styleId="afa">
    <w:name w:val="Title"/>
    <w:basedOn w:val="a"/>
    <w:link w:val="afb"/>
    <w:qFormat/>
    <w:rsid w:val="006C669F"/>
    <w:pPr>
      <w:jc w:val="center"/>
    </w:pPr>
    <w:rPr>
      <w:b/>
      <w:sz w:val="28"/>
    </w:rPr>
  </w:style>
  <w:style w:type="character" w:customStyle="1" w:styleId="afb">
    <w:name w:val="Название Знак"/>
    <w:basedOn w:val="a0"/>
    <w:link w:val="afa"/>
    <w:rsid w:val="006C669F"/>
    <w:rPr>
      <w:rFonts w:ascii="Times New Roman" w:eastAsia="Times New Roman" w:hAnsi="Times New Roman" w:cs="Times New Roman"/>
      <w:b/>
      <w:sz w:val="28"/>
      <w:szCs w:val="20"/>
      <w:lang w:eastAsia="ru-RU"/>
    </w:rPr>
  </w:style>
  <w:style w:type="character" w:styleId="afc">
    <w:name w:val="page number"/>
    <w:basedOn w:val="a0"/>
    <w:rsid w:val="006C669F"/>
  </w:style>
  <w:style w:type="paragraph" w:styleId="afd">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fe"/>
    <w:qFormat/>
    <w:rsid w:val="006C669F"/>
    <w:pPr>
      <w:spacing w:before="100" w:beforeAutospacing="1" w:after="100" w:afterAutospacing="1"/>
    </w:pPr>
    <w:rPr>
      <w:sz w:val="24"/>
      <w:szCs w:val="24"/>
    </w:rPr>
  </w:style>
  <w:style w:type="character" w:styleId="aff">
    <w:name w:val="Strong"/>
    <w:qFormat/>
    <w:rsid w:val="006C669F"/>
    <w:rPr>
      <w:b/>
      <w:bCs/>
    </w:rPr>
  </w:style>
  <w:style w:type="paragraph" w:customStyle="1" w:styleId="aff0">
    <w:name w:val="подпись к объекту"/>
    <w:basedOn w:val="a"/>
    <w:next w:val="a"/>
    <w:rsid w:val="006C669F"/>
    <w:pPr>
      <w:tabs>
        <w:tab w:val="left" w:pos="3060"/>
      </w:tabs>
      <w:spacing w:line="240" w:lineRule="atLeast"/>
      <w:jc w:val="center"/>
    </w:pPr>
    <w:rPr>
      <w:b/>
      <w:caps/>
      <w:sz w:val="28"/>
      <w:lang w:eastAsia="ar-SA"/>
    </w:rPr>
  </w:style>
  <w:style w:type="paragraph" w:customStyle="1" w:styleId="15">
    <w:name w:val="Абзац списка1"/>
    <w:basedOn w:val="a"/>
    <w:link w:val="ListParagraphChar2"/>
    <w:rsid w:val="006C669F"/>
    <w:pPr>
      <w:ind w:left="720"/>
      <w:contextualSpacing/>
    </w:pPr>
    <w:rPr>
      <w:rFonts w:eastAsia="Calibri"/>
    </w:rPr>
  </w:style>
  <w:style w:type="character" w:customStyle="1" w:styleId="ConsNormal0">
    <w:name w:val="ConsNormal Знак"/>
    <w:link w:val="ConsNormal"/>
    <w:locked/>
    <w:rsid w:val="006C669F"/>
    <w:rPr>
      <w:rFonts w:ascii="Arial" w:eastAsia="Times New Roman" w:hAnsi="Arial" w:cs="Arial"/>
      <w:sz w:val="20"/>
      <w:szCs w:val="20"/>
      <w:lang w:eastAsia="ru-RU"/>
    </w:rPr>
  </w:style>
  <w:style w:type="character" w:customStyle="1" w:styleId="Absatz-Standardschriftart">
    <w:name w:val="Absatz-Standardschriftart"/>
    <w:rsid w:val="006C669F"/>
  </w:style>
  <w:style w:type="character" w:customStyle="1" w:styleId="WW-Absatz-Standardschriftart">
    <w:name w:val="WW-Absatz-Standardschriftart"/>
    <w:rsid w:val="006C669F"/>
  </w:style>
  <w:style w:type="character" w:customStyle="1" w:styleId="WW-Absatz-Standardschriftart1">
    <w:name w:val="WW-Absatz-Standardschriftart1"/>
    <w:rsid w:val="006C669F"/>
  </w:style>
  <w:style w:type="character" w:customStyle="1" w:styleId="27">
    <w:name w:val="Основной шрифт абзаца2"/>
    <w:rsid w:val="006C669F"/>
  </w:style>
  <w:style w:type="character" w:customStyle="1" w:styleId="WW-Absatz-Standardschriftart11">
    <w:name w:val="WW-Absatz-Standardschriftart11"/>
    <w:rsid w:val="006C669F"/>
  </w:style>
  <w:style w:type="character" w:customStyle="1" w:styleId="WW-Absatz-Standardschriftart111">
    <w:name w:val="WW-Absatz-Standardschriftart111"/>
    <w:rsid w:val="006C669F"/>
  </w:style>
  <w:style w:type="character" w:customStyle="1" w:styleId="WW-Absatz-Standardschriftart1111">
    <w:name w:val="WW-Absatz-Standardschriftart1111"/>
    <w:rsid w:val="006C669F"/>
  </w:style>
  <w:style w:type="character" w:customStyle="1" w:styleId="WW-Absatz-Standardschriftart11111">
    <w:name w:val="WW-Absatz-Standardschriftart11111"/>
    <w:rsid w:val="006C669F"/>
  </w:style>
  <w:style w:type="character" w:customStyle="1" w:styleId="WW-Absatz-Standardschriftart111111">
    <w:name w:val="WW-Absatz-Standardschriftart111111"/>
    <w:rsid w:val="006C669F"/>
  </w:style>
  <w:style w:type="character" w:customStyle="1" w:styleId="WW-Absatz-Standardschriftart1111111">
    <w:name w:val="WW-Absatz-Standardschriftart1111111"/>
    <w:rsid w:val="006C669F"/>
  </w:style>
  <w:style w:type="character" w:customStyle="1" w:styleId="WW-Absatz-Standardschriftart11111111">
    <w:name w:val="WW-Absatz-Standardschriftart11111111"/>
    <w:rsid w:val="006C669F"/>
  </w:style>
  <w:style w:type="character" w:customStyle="1" w:styleId="WW-Absatz-Standardschriftart111111111">
    <w:name w:val="WW-Absatz-Standardschriftart111111111"/>
    <w:rsid w:val="006C669F"/>
  </w:style>
  <w:style w:type="character" w:customStyle="1" w:styleId="WW8Num6z0">
    <w:name w:val="WW8Num6z0"/>
    <w:rsid w:val="006C669F"/>
    <w:rPr>
      <w:sz w:val="28"/>
      <w:szCs w:val="28"/>
    </w:rPr>
  </w:style>
  <w:style w:type="character" w:customStyle="1" w:styleId="WW8Num8z0">
    <w:name w:val="WW8Num8z0"/>
    <w:rsid w:val="006C669F"/>
    <w:rPr>
      <w:sz w:val="28"/>
    </w:rPr>
  </w:style>
  <w:style w:type="character" w:customStyle="1" w:styleId="WW8Num9z0">
    <w:name w:val="WW8Num9z0"/>
    <w:rsid w:val="006C669F"/>
    <w:rPr>
      <w:sz w:val="28"/>
    </w:rPr>
  </w:style>
  <w:style w:type="character" w:customStyle="1" w:styleId="16">
    <w:name w:val="Основной шрифт абзаца1"/>
    <w:rsid w:val="006C669F"/>
  </w:style>
  <w:style w:type="character" w:customStyle="1" w:styleId="28">
    <w:name w:val="Знак Знак2"/>
    <w:rsid w:val="006C669F"/>
    <w:rPr>
      <w:sz w:val="28"/>
    </w:rPr>
  </w:style>
  <w:style w:type="character" w:customStyle="1" w:styleId="-1pt">
    <w:name w:val="Основной текст + Интервал -1 pt"/>
    <w:rsid w:val="006C669F"/>
    <w:rPr>
      <w:rFonts w:ascii="Times New Roman" w:hAnsi="Times New Roman" w:cs="Times New Roman"/>
      <w:spacing w:val="-20"/>
      <w:sz w:val="19"/>
      <w:szCs w:val="19"/>
    </w:rPr>
  </w:style>
  <w:style w:type="paragraph" w:customStyle="1" w:styleId="aff1">
    <w:name w:val="Заголовок"/>
    <w:basedOn w:val="a"/>
    <w:next w:val="ab"/>
    <w:rsid w:val="006C669F"/>
    <w:pPr>
      <w:jc w:val="center"/>
    </w:pPr>
    <w:rPr>
      <w:b/>
      <w:sz w:val="28"/>
      <w:lang w:eastAsia="zh-CN"/>
    </w:rPr>
  </w:style>
  <w:style w:type="paragraph" w:styleId="aff2">
    <w:name w:val="List"/>
    <w:basedOn w:val="ab"/>
    <w:rsid w:val="006C669F"/>
    <w:rPr>
      <w:rFonts w:cs="Mangal"/>
      <w:lang w:eastAsia="zh-CN"/>
    </w:rPr>
  </w:style>
  <w:style w:type="paragraph" w:styleId="aff3">
    <w:name w:val="caption"/>
    <w:basedOn w:val="a"/>
    <w:qFormat/>
    <w:rsid w:val="006C669F"/>
    <w:pPr>
      <w:suppressLineNumbers/>
      <w:spacing w:before="120" w:after="120"/>
    </w:pPr>
    <w:rPr>
      <w:rFonts w:cs="Mangal"/>
      <w:i/>
      <w:iCs/>
      <w:sz w:val="24"/>
      <w:szCs w:val="24"/>
      <w:lang w:eastAsia="zh-CN"/>
    </w:rPr>
  </w:style>
  <w:style w:type="paragraph" w:customStyle="1" w:styleId="29">
    <w:name w:val="Указатель2"/>
    <w:basedOn w:val="a"/>
    <w:rsid w:val="006C669F"/>
    <w:pPr>
      <w:suppressLineNumbers/>
    </w:pPr>
    <w:rPr>
      <w:rFonts w:cs="Mangal"/>
      <w:lang w:eastAsia="zh-CN"/>
    </w:rPr>
  </w:style>
  <w:style w:type="paragraph" w:customStyle="1" w:styleId="17">
    <w:name w:val="Название объекта1"/>
    <w:basedOn w:val="a"/>
    <w:rsid w:val="006C669F"/>
    <w:pPr>
      <w:suppressLineNumbers/>
      <w:spacing w:before="120" w:after="120"/>
    </w:pPr>
    <w:rPr>
      <w:rFonts w:cs="Mangal"/>
      <w:i/>
      <w:iCs/>
      <w:sz w:val="24"/>
      <w:szCs w:val="24"/>
      <w:lang w:eastAsia="zh-CN"/>
    </w:rPr>
  </w:style>
  <w:style w:type="paragraph" w:customStyle="1" w:styleId="18">
    <w:name w:val="Указатель1"/>
    <w:basedOn w:val="a"/>
    <w:rsid w:val="006C669F"/>
    <w:pPr>
      <w:suppressLineNumbers/>
    </w:pPr>
    <w:rPr>
      <w:rFonts w:cs="Mangal"/>
      <w:lang w:eastAsia="zh-CN"/>
    </w:rPr>
  </w:style>
  <w:style w:type="paragraph" w:customStyle="1" w:styleId="210">
    <w:name w:val="Основной текст 21"/>
    <w:basedOn w:val="a"/>
    <w:rsid w:val="006C669F"/>
    <w:pPr>
      <w:jc w:val="both"/>
    </w:pPr>
    <w:rPr>
      <w:sz w:val="28"/>
      <w:lang w:eastAsia="zh-CN"/>
    </w:rPr>
  </w:style>
  <w:style w:type="paragraph" w:customStyle="1" w:styleId="311">
    <w:name w:val="Основной текст 31"/>
    <w:basedOn w:val="a"/>
    <w:rsid w:val="006C669F"/>
    <w:pPr>
      <w:ind w:right="-1475"/>
    </w:pPr>
    <w:rPr>
      <w:sz w:val="28"/>
      <w:lang w:eastAsia="zh-CN"/>
    </w:rPr>
  </w:style>
  <w:style w:type="paragraph" w:customStyle="1" w:styleId="19">
    <w:name w:val="Схема документа1"/>
    <w:basedOn w:val="a"/>
    <w:rsid w:val="006C669F"/>
    <w:pPr>
      <w:shd w:val="clear" w:color="auto" w:fill="000080"/>
    </w:pPr>
    <w:rPr>
      <w:rFonts w:ascii="Tahoma" w:hAnsi="Tahoma" w:cs="Tahoma"/>
      <w:lang w:eastAsia="zh-CN"/>
    </w:rPr>
  </w:style>
  <w:style w:type="paragraph" w:customStyle="1" w:styleId="211">
    <w:name w:val="Список 21"/>
    <w:basedOn w:val="a"/>
    <w:rsid w:val="006C669F"/>
    <w:pPr>
      <w:ind w:left="566" w:hanging="283"/>
    </w:pPr>
    <w:rPr>
      <w:lang w:eastAsia="zh-CN"/>
    </w:rPr>
  </w:style>
  <w:style w:type="paragraph" w:customStyle="1" w:styleId="212">
    <w:name w:val="Продолжение списка 21"/>
    <w:basedOn w:val="a"/>
    <w:rsid w:val="006C669F"/>
    <w:pPr>
      <w:spacing w:after="120"/>
      <w:ind w:left="566"/>
    </w:pPr>
    <w:rPr>
      <w:lang w:eastAsia="zh-CN"/>
    </w:rPr>
  </w:style>
  <w:style w:type="paragraph" w:customStyle="1" w:styleId="213">
    <w:name w:val="Основной текст с отступом 21"/>
    <w:basedOn w:val="a"/>
    <w:rsid w:val="006C669F"/>
    <w:pPr>
      <w:spacing w:after="120" w:line="480" w:lineRule="auto"/>
      <w:ind w:left="283"/>
    </w:pPr>
    <w:rPr>
      <w:lang w:eastAsia="zh-CN"/>
    </w:rPr>
  </w:style>
  <w:style w:type="paragraph" w:customStyle="1" w:styleId="aff4">
    <w:name w:val="Содержимое таблицы"/>
    <w:basedOn w:val="a"/>
    <w:qFormat/>
    <w:rsid w:val="006C669F"/>
    <w:pPr>
      <w:suppressLineNumbers/>
    </w:pPr>
    <w:rPr>
      <w:lang w:eastAsia="zh-CN"/>
    </w:rPr>
  </w:style>
  <w:style w:type="paragraph" w:customStyle="1" w:styleId="aff5">
    <w:name w:val="Заголовок таблицы"/>
    <w:basedOn w:val="aff4"/>
    <w:rsid w:val="006C669F"/>
    <w:pPr>
      <w:jc w:val="center"/>
    </w:pPr>
    <w:rPr>
      <w:b/>
      <w:bCs/>
    </w:rPr>
  </w:style>
  <w:style w:type="paragraph" w:customStyle="1" w:styleId="1a">
    <w:name w:val="Заголовок №1"/>
    <w:basedOn w:val="a"/>
    <w:rsid w:val="006C669F"/>
    <w:pPr>
      <w:shd w:val="clear" w:color="auto" w:fill="FFFFFF"/>
      <w:suppressAutoHyphens/>
      <w:spacing w:before="120" w:line="164" w:lineRule="exact"/>
    </w:pPr>
    <w:rPr>
      <w:rFonts w:eastAsia="Arial Unicode MS"/>
      <w:b/>
      <w:bCs/>
      <w:sz w:val="18"/>
      <w:szCs w:val="18"/>
      <w:lang w:eastAsia="zh-CN"/>
    </w:rPr>
  </w:style>
  <w:style w:type="paragraph" w:customStyle="1" w:styleId="2a">
    <w:name w:val="Основной текст (2)"/>
    <w:basedOn w:val="a"/>
    <w:link w:val="2b"/>
    <w:uiPriority w:val="99"/>
    <w:rsid w:val="006C669F"/>
    <w:pPr>
      <w:shd w:val="clear" w:color="auto" w:fill="FFFFFF"/>
      <w:suppressAutoHyphens/>
      <w:spacing w:line="164" w:lineRule="exact"/>
      <w:jc w:val="center"/>
    </w:pPr>
    <w:rPr>
      <w:rFonts w:eastAsia="Arial Unicode MS"/>
      <w:b/>
      <w:bCs/>
      <w:sz w:val="18"/>
      <w:szCs w:val="18"/>
      <w:lang w:eastAsia="zh-CN"/>
    </w:rPr>
  </w:style>
  <w:style w:type="character" w:customStyle="1" w:styleId="FontStyle13">
    <w:name w:val="Font Style13"/>
    <w:rsid w:val="006C669F"/>
    <w:rPr>
      <w:rFonts w:ascii="Times New Roman" w:hAnsi="Times New Roman" w:cs="Times New Roman"/>
      <w:sz w:val="26"/>
      <w:szCs w:val="26"/>
    </w:rPr>
  </w:style>
  <w:style w:type="paragraph" w:customStyle="1" w:styleId="Style5">
    <w:name w:val="Style5"/>
    <w:basedOn w:val="a"/>
    <w:rsid w:val="006C669F"/>
    <w:pPr>
      <w:widowControl w:val="0"/>
      <w:autoSpaceDE w:val="0"/>
      <w:autoSpaceDN w:val="0"/>
      <w:adjustRightInd w:val="0"/>
      <w:spacing w:line="240" w:lineRule="exact"/>
      <w:jc w:val="both"/>
    </w:pPr>
    <w:rPr>
      <w:sz w:val="24"/>
      <w:szCs w:val="24"/>
    </w:rPr>
  </w:style>
  <w:style w:type="paragraph" w:customStyle="1" w:styleId="111">
    <w:name w:val="Абзац списка11"/>
    <w:basedOn w:val="a"/>
    <w:rsid w:val="006C669F"/>
    <w:pPr>
      <w:spacing w:after="200" w:line="276" w:lineRule="auto"/>
      <w:ind w:left="720"/>
      <w:contextualSpacing/>
    </w:pPr>
    <w:rPr>
      <w:rFonts w:ascii="Calibri" w:hAnsi="Calibri"/>
      <w:sz w:val="22"/>
      <w:szCs w:val="22"/>
      <w:lang w:eastAsia="en-US"/>
    </w:rPr>
  </w:style>
  <w:style w:type="paragraph" w:customStyle="1" w:styleId="headertexttopleveltextcentertext">
    <w:name w:val="headertext topleveltext centertext"/>
    <w:basedOn w:val="a"/>
    <w:rsid w:val="006C669F"/>
    <w:pPr>
      <w:spacing w:before="100" w:beforeAutospacing="1" w:after="100" w:afterAutospacing="1"/>
    </w:pPr>
    <w:rPr>
      <w:rFonts w:eastAsia="Calibri"/>
      <w:sz w:val="24"/>
      <w:szCs w:val="24"/>
    </w:rPr>
  </w:style>
  <w:style w:type="character" w:customStyle="1" w:styleId="FontStyle11">
    <w:name w:val="Font Style11"/>
    <w:rsid w:val="006C669F"/>
    <w:rPr>
      <w:rFonts w:ascii="Times New Roman" w:hAnsi="Times New Roman" w:cs="Times New Roman"/>
      <w:spacing w:val="10"/>
      <w:sz w:val="24"/>
      <w:szCs w:val="24"/>
    </w:rPr>
  </w:style>
  <w:style w:type="character" w:customStyle="1" w:styleId="apple-converted-space">
    <w:name w:val="apple-converted-space"/>
    <w:basedOn w:val="a0"/>
    <w:rsid w:val="006C669F"/>
  </w:style>
  <w:style w:type="paragraph" w:customStyle="1" w:styleId="Style7">
    <w:name w:val="Style7"/>
    <w:basedOn w:val="a"/>
    <w:rsid w:val="006C669F"/>
    <w:pPr>
      <w:widowControl w:val="0"/>
      <w:autoSpaceDE w:val="0"/>
      <w:autoSpaceDN w:val="0"/>
      <w:adjustRightInd w:val="0"/>
      <w:spacing w:line="322" w:lineRule="exact"/>
      <w:ind w:firstLine="701"/>
    </w:pPr>
    <w:rPr>
      <w:sz w:val="24"/>
      <w:szCs w:val="24"/>
    </w:rPr>
  </w:style>
  <w:style w:type="character" w:styleId="aff6">
    <w:name w:val="FollowedHyperlink"/>
    <w:uiPriority w:val="99"/>
    <w:rsid w:val="006C669F"/>
    <w:rPr>
      <w:color w:val="800080"/>
      <w:u w:val="single"/>
    </w:rPr>
  </w:style>
  <w:style w:type="character" w:styleId="aff7">
    <w:name w:val="Emphasis"/>
    <w:uiPriority w:val="20"/>
    <w:qFormat/>
    <w:rsid w:val="006C669F"/>
    <w:rPr>
      <w:rFonts w:ascii="Times New Roman" w:hAnsi="Times New Roman" w:cs="Times New Roman" w:hint="default"/>
      <w:i/>
      <w:iCs/>
    </w:rPr>
  </w:style>
  <w:style w:type="paragraph" w:customStyle="1" w:styleId="61">
    <w:name w:val="Знак6"/>
    <w:basedOn w:val="a"/>
    <w:rsid w:val="006C669F"/>
    <w:pPr>
      <w:spacing w:before="100" w:beforeAutospacing="1" w:after="100" w:afterAutospacing="1"/>
    </w:pPr>
    <w:rPr>
      <w:rFonts w:ascii="Tahoma" w:hAnsi="Tahoma"/>
      <w:lang w:val="en-US" w:eastAsia="en-US"/>
    </w:rPr>
  </w:style>
  <w:style w:type="paragraph" w:customStyle="1" w:styleId="100">
    <w:name w:val="Знак Знак Знак Знак10"/>
    <w:basedOn w:val="a"/>
    <w:rsid w:val="00857E77"/>
    <w:pPr>
      <w:spacing w:before="100" w:beforeAutospacing="1" w:after="100" w:afterAutospacing="1"/>
    </w:pPr>
    <w:rPr>
      <w:rFonts w:ascii="Tahoma" w:hAnsi="Tahoma"/>
      <w:lang w:val="en-US" w:eastAsia="en-US"/>
    </w:rPr>
  </w:style>
  <w:style w:type="character" w:customStyle="1" w:styleId="2c">
    <w:name w:val="Основной текст Знак2"/>
    <w:aliases w:val="бпОсновной текст Знак1,Body Text Char Знак1,body text Знак1,Основной текст1 Знак1"/>
    <w:rsid w:val="00857E77"/>
    <w:rPr>
      <w:sz w:val="28"/>
    </w:rPr>
  </w:style>
  <w:style w:type="character" w:customStyle="1" w:styleId="1b">
    <w:name w:val="Основной текст с отступом Знак1"/>
    <w:basedOn w:val="a0"/>
    <w:rsid w:val="00857E77"/>
  </w:style>
  <w:style w:type="character" w:customStyle="1" w:styleId="ConsPlusNormal0">
    <w:name w:val="ConsPlusNormal Знак"/>
    <w:link w:val="ConsPlusNormal"/>
    <w:locked/>
    <w:rsid w:val="00857E77"/>
    <w:rPr>
      <w:rFonts w:ascii="Arial" w:eastAsia="Times New Roman" w:hAnsi="Arial" w:cs="Arial"/>
      <w:sz w:val="20"/>
      <w:szCs w:val="20"/>
      <w:lang w:eastAsia="ru-RU"/>
    </w:rPr>
  </w:style>
  <w:style w:type="paragraph" w:customStyle="1" w:styleId="2d">
    <w:name w:val="Обычный2"/>
    <w:rsid w:val="00857E7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52">
    <w:name w:val="Знак5"/>
    <w:basedOn w:val="a"/>
    <w:rsid w:val="00857E77"/>
    <w:pPr>
      <w:spacing w:before="100" w:beforeAutospacing="1" w:after="100" w:afterAutospacing="1"/>
    </w:pPr>
    <w:rPr>
      <w:rFonts w:ascii="Tahoma" w:hAnsi="Tahoma"/>
      <w:lang w:val="en-US" w:eastAsia="en-US"/>
    </w:rPr>
  </w:style>
  <w:style w:type="paragraph" w:customStyle="1" w:styleId="2e">
    <w:name w:val="Абзац списка2"/>
    <w:basedOn w:val="a"/>
    <w:rsid w:val="00857E77"/>
    <w:pPr>
      <w:ind w:left="720"/>
      <w:contextualSpacing/>
    </w:pPr>
    <w:rPr>
      <w:rFonts w:eastAsia="Calibri"/>
    </w:rPr>
  </w:style>
  <w:style w:type="character" w:customStyle="1" w:styleId="250">
    <w:name w:val="Знак Знак25"/>
    <w:rsid w:val="00857E77"/>
    <w:rPr>
      <w:sz w:val="28"/>
    </w:rPr>
  </w:style>
  <w:style w:type="character" w:customStyle="1" w:styleId="ListParagraphChar2">
    <w:name w:val="List Paragraph Char2"/>
    <w:link w:val="15"/>
    <w:locked/>
    <w:rsid w:val="00857E77"/>
    <w:rPr>
      <w:rFonts w:ascii="Times New Roman" w:eastAsia="Calibri" w:hAnsi="Times New Roman" w:cs="Times New Roman"/>
      <w:sz w:val="20"/>
      <w:szCs w:val="20"/>
      <w:lang w:eastAsia="ru-RU"/>
    </w:rPr>
  </w:style>
  <w:style w:type="paragraph" w:customStyle="1" w:styleId="aff8">
    <w:name w:val="Знак Знак Знак Знак Знак"/>
    <w:basedOn w:val="a"/>
    <w:rsid w:val="00857E77"/>
    <w:pPr>
      <w:spacing w:before="100" w:beforeAutospacing="1" w:after="100" w:afterAutospacing="1"/>
    </w:pPr>
    <w:rPr>
      <w:rFonts w:ascii="Tahoma" w:hAnsi="Tahoma"/>
      <w:lang w:val="en-US" w:eastAsia="en-US"/>
    </w:rPr>
  </w:style>
  <w:style w:type="paragraph" w:customStyle="1" w:styleId="ConsPlusDocList">
    <w:name w:val="ConsPlusDocList"/>
    <w:next w:val="a"/>
    <w:rsid w:val="00857E77"/>
    <w:pPr>
      <w:widowControl w:val="0"/>
      <w:suppressAutoHyphens/>
      <w:autoSpaceDE w:val="0"/>
      <w:spacing w:after="0" w:line="240" w:lineRule="auto"/>
    </w:pPr>
    <w:rPr>
      <w:rFonts w:ascii="Arial" w:eastAsia="Arial" w:hAnsi="Arial" w:cs="Arial"/>
      <w:sz w:val="20"/>
      <w:szCs w:val="20"/>
      <w:lang w:eastAsia="hi-IN" w:bidi="hi-IN"/>
    </w:rPr>
  </w:style>
  <w:style w:type="paragraph" w:styleId="10">
    <w:name w:val="toc 1"/>
    <w:basedOn w:val="a"/>
    <w:next w:val="a"/>
    <w:autoRedefine/>
    <w:rsid w:val="00857E77"/>
    <w:pPr>
      <w:numPr>
        <w:numId w:val="4"/>
      </w:numPr>
      <w:tabs>
        <w:tab w:val="clear" w:pos="0"/>
        <w:tab w:val="right" w:leader="dot" w:pos="10195"/>
      </w:tabs>
      <w:spacing w:before="120"/>
      <w:ind w:left="0" w:firstLine="0"/>
    </w:pPr>
    <w:rPr>
      <w:noProof/>
      <w:sz w:val="28"/>
      <w:szCs w:val="28"/>
    </w:rPr>
  </w:style>
  <w:style w:type="paragraph" w:customStyle="1" w:styleId="Standard">
    <w:name w:val="Standard"/>
    <w:rsid w:val="00857E7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western">
    <w:name w:val="western"/>
    <w:basedOn w:val="a"/>
    <w:rsid w:val="00857E77"/>
    <w:pPr>
      <w:spacing w:before="100" w:beforeAutospacing="1" w:after="100" w:afterAutospacing="1"/>
    </w:pPr>
    <w:rPr>
      <w:sz w:val="24"/>
      <w:szCs w:val="24"/>
    </w:rPr>
  </w:style>
  <w:style w:type="character" w:customStyle="1" w:styleId="1c">
    <w:name w:val="Основной текст Знак1"/>
    <w:aliases w:val="бпОсновной текст Знак,Body Text Char Знак,body text Знак,Основной текст1 Знак"/>
    <w:rsid w:val="00857E77"/>
    <w:rPr>
      <w:rFonts w:ascii="Times New Roman" w:eastAsia="Times New Roman" w:hAnsi="Times New Roman" w:cs="Times New Roman"/>
      <w:sz w:val="24"/>
      <w:szCs w:val="24"/>
      <w:lang w:eastAsia="ru-RU"/>
    </w:rPr>
  </w:style>
  <w:style w:type="paragraph" w:customStyle="1" w:styleId="312">
    <w:name w:val="Заголовок №31"/>
    <w:basedOn w:val="a"/>
    <w:rsid w:val="00857E77"/>
    <w:pPr>
      <w:shd w:val="clear" w:color="auto" w:fill="FFFFFF"/>
      <w:spacing w:before="240" w:after="360" w:line="240" w:lineRule="atLeast"/>
      <w:outlineLvl w:val="2"/>
    </w:pPr>
    <w:rPr>
      <w:b/>
      <w:bCs/>
      <w:sz w:val="23"/>
      <w:szCs w:val="23"/>
    </w:rPr>
  </w:style>
  <w:style w:type="character" w:customStyle="1" w:styleId="aff9">
    <w:name w:val="Основной текст + Полужирный"/>
    <w:rsid w:val="00857E77"/>
    <w:rPr>
      <w:rFonts w:cs="Times New Roman"/>
      <w:b/>
      <w:bCs/>
      <w:sz w:val="23"/>
      <w:szCs w:val="23"/>
    </w:rPr>
  </w:style>
  <w:style w:type="character" w:customStyle="1" w:styleId="affa">
    <w:name w:val="Гипертекстовая ссылка"/>
    <w:rsid w:val="00857E77"/>
    <w:rPr>
      <w:color w:val="008000"/>
    </w:rPr>
  </w:style>
  <w:style w:type="paragraph" w:customStyle="1" w:styleId="1">
    <w:name w:val="Стиль1"/>
    <w:basedOn w:val="ConsPlusNormal"/>
    <w:rsid w:val="00857E77"/>
    <w:pPr>
      <w:widowControl/>
      <w:numPr>
        <w:numId w:val="3"/>
      </w:numPr>
      <w:tabs>
        <w:tab w:val="clear" w:pos="0"/>
        <w:tab w:val="left" w:pos="360"/>
        <w:tab w:val="num" w:pos="1440"/>
      </w:tabs>
      <w:suppressAutoHyphens/>
      <w:autoSpaceDE/>
      <w:autoSpaceDN/>
      <w:adjustRightInd/>
      <w:ind w:left="1440"/>
      <w:jc w:val="both"/>
    </w:pPr>
    <w:rPr>
      <w:rFonts w:ascii="Times New Roman" w:eastAsia="Arial" w:hAnsi="Times New Roman" w:cs="Times New Roman"/>
      <w:kern w:val="1"/>
      <w:sz w:val="28"/>
      <w:szCs w:val="28"/>
      <w:lang w:eastAsia="hi-IN" w:bidi="hi-IN"/>
    </w:rPr>
  </w:style>
  <w:style w:type="character" w:customStyle="1" w:styleId="affb">
    <w:name w:val="(Раздела) Знак"/>
    <w:aliases w:val="(Раздела)1 Знак,Head 1 Знак Знак,Заголовок 1 Знак1,Куда Arial Знак1,H1 Знак1,Заголовок 1 Знак Знак Знак Знак Знак1"/>
    <w:rsid w:val="00857E77"/>
    <w:rPr>
      <w:b/>
      <w:kern w:val="28"/>
      <w:sz w:val="36"/>
      <w:lang w:val="ru-RU" w:eastAsia="ru-RU" w:bidi="ar-SA"/>
    </w:rPr>
  </w:style>
  <w:style w:type="character" w:customStyle="1" w:styleId="blk">
    <w:name w:val="blk"/>
    <w:rsid w:val="00857E77"/>
  </w:style>
  <w:style w:type="character" w:customStyle="1" w:styleId="HTML">
    <w:name w:val="Стандартный HTML Знак"/>
    <w:link w:val="HTML0"/>
    <w:rsid w:val="00857E77"/>
    <w:rPr>
      <w:rFonts w:ascii="Courier New" w:hAnsi="Courier New" w:cs="Courier New"/>
    </w:rPr>
  </w:style>
  <w:style w:type="paragraph" w:styleId="HTML0">
    <w:name w:val="HTML Preformatted"/>
    <w:basedOn w:val="a"/>
    <w:link w:val="HTML"/>
    <w:unhideWhenUsed/>
    <w:rsid w:val="0085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857E77"/>
    <w:rPr>
      <w:rFonts w:ascii="Consolas" w:eastAsia="Times New Roman" w:hAnsi="Consolas" w:cs="Times New Roman"/>
      <w:sz w:val="20"/>
      <w:szCs w:val="20"/>
      <w:lang w:eastAsia="ru-RU"/>
    </w:rPr>
  </w:style>
  <w:style w:type="paragraph" w:styleId="affc">
    <w:name w:val="annotation text"/>
    <w:basedOn w:val="a"/>
    <w:link w:val="affd"/>
    <w:unhideWhenUsed/>
    <w:rsid w:val="00857E77"/>
  </w:style>
  <w:style w:type="character" w:customStyle="1" w:styleId="affd">
    <w:name w:val="Текст примечания Знак"/>
    <w:basedOn w:val="a0"/>
    <w:link w:val="affc"/>
    <w:rsid w:val="00857E77"/>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857E77"/>
    <w:rPr>
      <w:b/>
      <w:bCs/>
    </w:rPr>
  </w:style>
  <w:style w:type="paragraph" w:styleId="afff">
    <w:name w:val="annotation subject"/>
    <w:basedOn w:val="affc"/>
    <w:next w:val="affc"/>
    <w:link w:val="affe"/>
    <w:unhideWhenUsed/>
    <w:rsid w:val="00857E77"/>
    <w:rPr>
      <w:rFonts w:asciiTheme="minorHAnsi" w:eastAsiaTheme="minorHAnsi" w:hAnsiTheme="minorHAnsi" w:cstheme="minorBidi"/>
      <w:b/>
      <w:bCs/>
      <w:sz w:val="22"/>
      <w:szCs w:val="22"/>
      <w:lang w:eastAsia="en-US"/>
    </w:rPr>
  </w:style>
  <w:style w:type="character" w:customStyle="1" w:styleId="1d">
    <w:name w:val="Тема примечания Знак1"/>
    <w:basedOn w:val="affd"/>
    <w:rsid w:val="00857E77"/>
    <w:rPr>
      <w:rFonts w:ascii="Times New Roman" w:eastAsia="Times New Roman" w:hAnsi="Times New Roman" w:cs="Times New Roman"/>
      <w:b/>
      <w:bCs/>
      <w:sz w:val="20"/>
      <w:szCs w:val="20"/>
      <w:lang w:eastAsia="ru-RU"/>
    </w:rPr>
  </w:style>
  <w:style w:type="paragraph" w:customStyle="1" w:styleId="1e">
    <w:name w:val="1 Знак Знак Знак Знак"/>
    <w:basedOn w:val="a"/>
    <w:rsid w:val="00857E77"/>
    <w:pPr>
      <w:spacing w:before="100" w:beforeAutospacing="1" w:after="100" w:afterAutospacing="1"/>
    </w:pPr>
    <w:rPr>
      <w:rFonts w:ascii="Tahoma" w:hAnsi="Tahoma"/>
      <w:lang w:val="en-US" w:eastAsia="en-US"/>
    </w:rPr>
  </w:style>
  <w:style w:type="character" w:customStyle="1" w:styleId="Arial">
    <w:name w:val="Куда Arial Знак Знак"/>
    <w:rsid w:val="00857E77"/>
    <w:rPr>
      <w:rFonts w:ascii="Arial" w:hAnsi="Arial"/>
      <w:bCs/>
      <w:kern w:val="32"/>
      <w:szCs w:val="32"/>
      <w:lang w:val="x-none" w:eastAsia="x-none" w:bidi="ar-SA"/>
    </w:rPr>
  </w:style>
  <w:style w:type="paragraph" w:customStyle="1" w:styleId="afff0">
    <w:name w:val="a"/>
    <w:basedOn w:val="a"/>
    <w:rsid w:val="00857E77"/>
    <w:pPr>
      <w:spacing w:before="100" w:beforeAutospacing="1" w:after="100" w:afterAutospacing="1"/>
    </w:pPr>
    <w:rPr>
      <w:sz w:val="24"/>
      <w:szCs w:val="24"/>
    </w:rPr>
  </w:style>
  <w:style w:type="paragraph" w:customStyle="1" w:styleId="a00">
    <w:name w:val="a0"/>
    <w:basedOn w:val="a"/>
    <w:rsid w:val="00857E77"/>
    <w:pPr>
      <w:spacing w:before="100" w:beforeAutospacing="1" w:after="100" w:afterAutospacing="1"/>
    </w:pPr>
    <w:rPr>
      <w:sz w:val="24"/>
      <w:szCs w:val="24"/>
    </w:rPr>
  </w:style>
  <w:style w:type="character" w:customStyle="1" w:styleId="1f">
    <w:name w:val="(Раздела) Знак1"/>
    <w:aliases w:val="(Раздела)1 Знак1,Head 1 Знак,Куда Arial Знак Знак1"/>
    <w:locked/>
    <w:rsid w:val="00857E77"/>
    <w:rPr>
      <w:b/>
      <w:kern w:val="28"/>
      <w:sz w:val="36"/>
      <w:lang w:val="ru-RU" w:eastAsia="ru-RU" w:bidi="ar-SA"/>
    </w:rPr>
  </w:style>
  <w:style w:type="paragraph" w:customStyle="1" w:styleId="33">
    <w:name w:val="Красная строка 3"/>
    <w:basedOn w:val="a"/>
    <w:rsid w:val="00857E77"/>
    <w:pPr>
      <w:ind w:firstLine="720"/>
    </w:pPr>
    <w:rPr>
      <w:sz w:val="28"/>
    </w:rPr>
  </w:style>
  <w:style w:type="character" w:customStyle="1" w:styleId="Heading1Char">
    <w:name w:val="Heading 1 Char"/>
    <w:aliases w:val="H1 Char,Заголовок 1 Знак Знак Знак Знак Char,(Раздела) Char,(Раздела)1 Char,Head 1 Char,Куда Arial Char"/>
    <w:locked/>
    <w:rsid w:val="00857E77"/>
    <w:rPr>
      <w:rFonts w:cs="Times New Roman"/>
      <w:sz w:val="28"/>
    </w:rPr>
  </w:style>
  <w:style w:type="character" w:customStyle="1" w:styleId="Heading4Char">
    <w:name w:val="Heading 4 Char"/>
    <w:locked/>
    <w:rsid w:val="00857E77"/>
    <w:rPr>
      <w:rFonts w:cs="Times New Roman"/>
      <w:b/>
      <w:sz w:val="28"/>
    </w:rPr>
  </w:style>
  <w:style w:type="character" w:customStyle="1" w:styleId="Heading7Char">
    <w:name w:val="Heading 7 Char"/>
    <w:locked/>
    <w:rsid w:val="00857E77"/>
    <w:rPr>
      <w:rFonts w:ascii="Calibri" w:hAnsi="Calibri" w:cs="Times New Roman"/>
      <w:sz w:val="24"/>
      <w:lang w:val="en-US" w:eastAsia="en-US"/>
    </w:rPr>
  </w:style>
  <w:style w:type="character" w:customStyle="1" w:styleId="Heading9Char">
    <w:name w:val="Heading 9 Char"/>
    <w:locked/>
    <w:rsid w:val="00857E77"/>
    <w:rPr>
      <w:rFonts w:ascii="Cambria" w:hAnsi="Cambria" w:cs="Times New Roman"/>
    </w:rPr>
  </w:style>
  <w:style w:type="character" w:customStyle="1" w:styleId="HeaderChar">
    <w:name w:val="Header Char"/>
    <w:locked/>
    <w:rsid w:val="00857E77"/>
    <w:rPr>
      <w:rFonts w:cs="Times New Roman"/>
    </w:rPr>
  </w:style>
  <w:style w:type="character" w:customStyle="1" w:styleId="BodyTextChar1">
    <w:name w:val="Body Text Char1"/>
    <w:aliases w:val="бпОсновной текст Char,Body Text Char Char,body text Char,Основной текст1 Char,Основной текст Знак Char"/>
    <w:locked/>
    <w:rsid w:val="00857E77"/>
    <w:rPr>
      <w:rFonts w:cs="Times New Roman"/>
      <w:color w:val="000000"/>
      <w:sz w:val="28"/>
    </w:rPr>
  </w:style>
  <w:style w:type="character" w:customStyle="1" w:styleId="FooterChar">
    <w:name w:val="Footer Char"/>
    <w:locked/>
    <w:rsid w:val="00857E77"/>
    <w:rPr>
      <w:rFonts w:cs="Times New Roman"/>
    </w:rPr>
  </w:style>
  <w:style w:type="character" w:customStyle="1" w:styleId="afff1">
    <w:name w:val="Центр Знак"/>
    <w:link w:val="afff2"/>
    <w:locked/>
    <w:rsid w:val="00857E77"/>
    <w:rPr>
      <w:sz w:val="24"/>
    </w:rPr>
  </w:style>
  <w:style w:type="paragraph" w:customStyle="1" w:styleId="afff2">
    <w:name w:val="Центр"/>
    <w:basedOn w:val="a"/>
    <w:link w:val="afff1"/>
    <w:rsid w:val="00857E77"/>
    <w:pPr>
      <w:jc w:val="center"/>
    </w:pPr>
    <w:rPr>
      <w:rFonts w:asciiTheme="minorHAnsi" w:eastAsiaTheme="minorHAnsi" w:hAnsiTheme="minorHAnsi" w:cstheme="minorBidi"/>
      <w:sz w:val="24"/>
      <w:szCs w:val="22"/>
      <w:lang w:eastAsia="en-US"/>
    </w:rPr>
  </w:style>
  <w:style w:type="character" w:customStyle="1" w:styleId="TitleChar">
    <w:name w:val="Title Char"/>
    <w:locked/>
    <w:rsid w:val="00857E77"/>
    <w:rPr>
      <w:rFonts w:cs="Times New Roman"/>
      <w:sz w:val="28"/>
      <w:lang w:val="ru-RU" w:eastAsia="ru-RU"/>
    </w:rPr>
  </w:style>
  <w:style w:type="character" w:customStyle="1" w:styleId="HTMLPreformattedChar">
    <w:name w:val="HTML Preformatted Char"/>
    <w:locked/>
    <w:rsid w:val="00857E77"/>
    <w:rPr>
      <w:rFonts w:ascii="Courier New" w:hAnsi="Courier New" w:cs="Times New Roman"/>
      <w:lang w:val="x-none" w:eastAsia="ar-SA" w:bidi="ar-SA"/>
    </w:rPr>
  </w:style>
  <w:style w:type="paragraph" w:customStyle="1" w:styleId="1f0">
    <w:name w:val="Без интервала1"/>
    <w:rsid w:val="00857E77"/>
    <w:pPr>
      <w:spacing w:after="0" w:line="240" w:lineRule="auto"/>
    </w:pPr>
    <w:rPr>
      <w:rFonts w:ascii="Times New Roman" w:eastAsia="Times New Roman" w:hAnsi="Times New Roman" w:cs="Times New Roman"/>
      <w:sz w:val="24"/>
      <w:szCs w:val="24"/>
      <w:lang w:eastAsia="ru-RU"/>
    </w:rPr>
  </w:style>
  <w:style w:type="paragraph" w:styleId="afff3">
    <w:name w:val="Body Text First Indent"/>
    <w:basedOn w:val="ab"/>
    <w:link w:val="afff4"/>
    <w:rsid w:val="00857E77"/>
    <w:pPr>
      <w:tabs>
        <w:tab w:val="clear" w:pos="8306"/>
      </w:tabs>
      <w:spacing w:after="120"/>
      <w:ind w:firstLine="210"/>
      <w:jc w:val="left"/>
    </w:pPr>
    <w:rPr>
      <w:sz w:val="24"/>
      <w:szCs w:val="24"/>
    </w:rPr>
  </w:style>
  <w:style w:type="character" w:customStyle="1" w:styleId="afff4">
    <w:name w:val="Красная строка Знак"/>
    <w:basedOn w:val="ac"/>
    <w:link w:val="afff3"/>
    <w:rsid w:val="00857E77"/>
    <w:rPr>
      <w:rFonts w:ascii="Times New Roman" w:eastAsia="Times New Roman" w:hAnsi="Times New Roman" w:cs="Times New Roman"/>
      <w:sz w:val="24"/>
      <w:szCs w:val="24"/>
      <w:lang w:eastAsia="ru-RU"/>
    </w:rPr>
  </w:style>
  <w:style w:type="paragraph" w:styleId="2f">
    <w:name w:val="Body Text First Indent 2"/>
    <w:basedOn w:val="af"/>
    <w:link w:val="2f0"/>
    <w:rsid w:val="00857E77"/>
    <w:pPr>
      <w:ind w:firstLine="210"/>
    </w:pPr>
    <w:rPr>
      <w:sz w:val="24"/>
      <w:szCs w:val="24"/>
    </w:rPr>
  </w:style>
  <w:style w:type="character" w:customStyle="1" w:styleId="2f0">
    <w:name w:val="Красная строка 2 Знак"/>
    <w:basedOn w:val="af0"/>
    <w:link w:val="2f"/>
    <w:rsid w:val="00857E77"/>
    <w:rPr>
      <w:rFonts w:ascii="Times New Roman" w:eastAsia="Times New Roman" w:hAnsi="Times New Roman" w:cs="Times New Roman"/>
      <w:sz w:val="24"/>
      <w:szCs w:val="24"/>
      <w:lang w:eastAsia="ru-RU"/>
    </w:rPr>
  </w:style>
  <w:style w:type="paragraph" w:styleId="34">
    <w:name w:val="Body Text Indent 3"/>
    <w:basedOn w:val="a"/>
    <w:link w:val="35"/>
    <w:uiPriority w:val="99"/>
    <w:rsid w:val="00857E77"/>
    <w:pPr>
      <w:spacing w:after="120"/>
      <w:ind w:left="283"/>
    </w:pPr>
    <w:rPr>
      <w:sz w:val="16"/>
      <w:szCs w:val="16"/>
    </w:rPr>
  </w:style>
  <w:style w:type="character" w:customStyle="1" w:styleId="35">
    <w:name w:val="Основной текст с отступом 3 Знак"/>
    <w:basedOn w:val="a0"/>
    <w:link w:val="34"/>
    <w:uiPriority w:val="99"/>
    <w:rsid w:val="00857E77"/>
    <w:rPr>
      <w:rFonts w:ascii="Times New Roman" w:eastAsia="Times New Roman" w:hAnsi="Times New Roman" w:cs="Times New Roman"/>
      <w:sz w:val="16"/>
      <w:szCs w:val="16"/>
      <w:lang w:eastAsia="ru-RU"/>
    </w:rPr>
  </w:style>
  <w:style w:type="character" w:customStyle="1" w:styleId="CommentTextChar">
    <w:name w:val="Comment Text Char"/>
    <w:locked/>
    <w:rsid w:val="00857E77"/>
  </w:style>
  <w:style w:type="character" w:customStyle="1" w:styleId="1f1">
    <w:name w:val="Текст примечания Знак1"/>
    <w:rsid w:val="00857E77"/>
    <w:rPr>
      <w:rFonts w:cs="Times New Roman"/>
    </w:rPr>
  </w:style>
  <w:style w:type="character" w:customStyle="1" w:styleId="CommentSubjectChar">
    <w:name w:val="Comment Subject Char"/>
    <w:locked/>
    <w:rsid w:val="00857E77"/>
    <w:rPr>
      <w:b/>
    </w:rPr>
  </w:style>
  <w:style w:type="paragraph" w:customStyle="1" w:styleId="ListParagraph1">
    <w:name w:val="List Paragraph1"/>
    <w:basedOn w:val="a"/>
    <w:rsid w:val="00857E77"/>
    <w:pPr>
      <w:autoSpaceDN w:val="0"/>
      <w:ind w:left="720"/>
    </w:pPr>
    <w:rPr>
      <w:sz w:val="24"/>
    </w:rPr>
  </w:style>
  <w:style w:type="paragraph" w:customStyle="1" w:styleId="fn2r">
    <w:name w:val="fn2r"/>
    <w:basedOn w:val="a"/>
    <w:rsid w:val="00F86602"/>
    <w:pPr>
      <w:suppressAutoHyphens/>
      <w:spacing w:before="280" w:after="280"/>
    </w:pPr>
    <w:rPr>
      <w:sz w:val="24"/>
      <w:szCs w:val="24"/>
      <w:lang w:eastAsia="zh-CN"/>
    </w:rPr>
  </w:style>
  <w:style w:type="paragraph" w:customStyle="1" w:styleId="1f2">
    <w:name w:val="марк список 1"/>
    <w:basedOn w:val="a"/>
    <w:rsid w:val="00F86602"/>
    <w:pPr>
      <w:tabs>
        <w:tab w:val="left" w:pos="360"/>
      </w:tabs>
      <w:suppressAutoHyphens/>
      <w:spacing w:before="120" w:after="120"/>
      <w:jc w:val="both"/>
    </w:pPr>
    <w:rPr>
      <w:sz w:val="24"/>
      <w:lang w:eastAsia="zh-CN"/>
    </w:rPr>
  </w:style>
  <w:style w:type="paragraph" w:customStyle="1" w:styleId="1f3">
    <w:name w:val="нум список 1"/>
    <w:basedOn w:val="1f2"/>
    <w:rsid w:val="00F86602"/>
  </w:style>
  <w:style w:type="paragraph" w:customStyle="1" w:styleId="220">
    <w:name w:val="Основной текст с отступом 22"/>
    <w:basedOn w:val="a"/>
    <w:rsid w:val="00F86602"/>
    <w:pPr>
      <w:suppressAutoHyphens/>
      <w:spacing w:after="120" w:line="480" w:lineRule="auto"/>
      <w:ind w:left="283"/>
    </w:pPr>
    <w:rPr>
      <w:rFonts w:ascii="Times New Roman CYR" w:hAnsi="Times New Roman CYR" w:cs="Times New Roman CYR"/>
      <w:lang w:eastAsia="zh-CN"/>
    </w:rPr>
  </w:style>
  <w:style w:type="paragraph" w:customStyle="1" w:styleId="punct">
    <w:name w:val="punct"/>
    <w:basedOn w:val="a"/>
    <w:rsid w:val="00F86602"/>
    <w:pPr>
      <w:numPr>
        <w:numId w:val="1"/>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lst">
    <w:name w:val="lst"/>
    <w:basedOn w:val="a"/>
    <w:rsid w:val="00F86602"/>
    <w:pPr>
      <w:suppressAutoHyphens/>
      <w:autoSpaceDE w:val="0"/>
      <w:spacing w:line="360" w:lineRule="auto"/>
      <w:jc w:val="both"/>
    </w:pPr>
    <w:rPr>
      <w:rFonts w:ascii="Times New Roman CYR" w:hAnsi="Times New Roman CYR" w:cs="Times New Roman CYR"/>
      <w:sz w:val="26"/>
      <w:lang w:eastAsia="zh-CN"/>
    </w:rPr>
  </w:style>
  <w:style w:type="paragraph" w:customStyle="1" w:styleId="lstm">
    <w:name w:val="lst_m"/>
    <w:basedOn w:val="a"/>
    <w:rsid w:val="00F86602"/>
    <w:pPr>
      <w:numPr>
        <w:numId w:val="2"/>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txt">
    <w:name w:val="txt"/>
    <w:basedOn w:val="a"/>
    <w:rsid w:val="00F86602"/>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ConsNonformat">
    <w:name w:val="ConsNonformat"/>
    <w:rsid w:val="00F86602"/>
    <w:pPr>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2b">
    <w:name w:val="Основной текст (2)_"/>
    <w:link w:val="2a"/>
    <w:uiPriority w:val="99"/>
    <w:locked/>
    <w:rsid w:val="00F86602"/>
    <w:rPr>
      <w:rFonts w:ascii="Times New Roman" w:eastAsia="Arial Unicode MS" w:hAnsi="Times New Roman" w:cs="Times New Roman"/>
      <w:b/>
      <w:bCs/>
      <w:sz w:val="18"/>
      <w:szCs w:val="18"/>
      <w:shd w:val="clear" w:color="auto" w:fill="FFFFFF"/>
      <w:lang w:eastAsia="zh-CN"/>
    </w:rPr>
  </w:style>
  <w:style w:type="paragraph" w:customStyle="1" w:styleId="91">
    <w:name w:val="Знак Знак Знак Знак9"/>
    <w:basedOn w:val="a"/>
    <w:rsid w:val="00450C5B"/>
    <w:pPr>
      <w:spacing w:before="100" w:beforeAutospacing="1" w:after="100" w:afterAutospacing="1"/>
    </w:pPr>
    <w:rPr>
      <w:rFonts w:ascii="Tahoma" w:hAnsi="Tahoma"/>
      <w:lang w:val="en-US" w:eastAsia="en-US"/>
    </w:rPr>
  </w:style>
  <w:style w:type="paragraph" w:customStyle="1" w:styleId="36">
    <w:name w:val="Обычный3"/>
    <w:rsid w:val="00450C5B"/>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41">
    <w:name w:val="Знак4"/>
    <w:basedOn w:val="a"/>
    <w:rsid w:val="00450C5B"/>
    <w:pPr>
      <w:spacing w:before="100" w:beforeAutospacing="1" w:after="100" w:afterAutospacing="1"/>
    </w:pPr>
    <w:rPr>
      <w:rFonts w:ascii="Tahoma" w:hAnsi="Tahoma"/>
      <w:lang w:val="en-US" w:eastAsia="en-US"/>
    </w:rPr>
  </w:style>
  <w:style w:type="paragraph" w:customStyle="1" w:styleId="37">
    <w:name w:val="Абзац списка3"/>
    <w:basedOn w:val="a"/>
    <w:rsid w:val="00450C5B"/>
    <w:pPr>
      <w:ind w:left="720"/>
      <w:contextualSpacing/>
    </w:pPr>
    <w:rPr>
      <w:rFonts w:eastAsia="Calibri"/>
    </w:rPr>
  </w:style>
  <w:style w:type="character" w:customStyle="1" w:styleId="240">
    <w:name w:val="Знак Знак24"/>
    <w:rsid w:val="00450C5B"/>
    <w:rPr>
      <w:sz w:val="28"/>
    </w:rPr>
  </w:style>
  <w:style w:type="paragraph" w:customStyle="1" w:styleId="Style1">
    <w:name w:val="Style1"/>
    <w:basedOn w:val="a"/>
    <w:rsid w:val="00C748FD"/>
    <w:pPr>
      <w:widowControl w:val="0"/>
      <w:suppressAutoHyphens/>
      <w:autoSpaceDE w:val="0"/>
      <w:spacing w:line="323" w:lineRule="exact"/>
      <w:ind w:firstLine="734"/>
      <w:jc w:val="both"/>
    </w:pPr>
    <w:rPr>
      <w:sz w:val="24"/>
      <w:szCs w:val="24"/>
      <w:lang w:eastAsia="zh-CN"/>
    </w:rPr>
  </w:style>
  <w:style w:type="paragraph" w:customStyle="1" w:styleId="Style2">
    <w:name w:val="Style2"/>
    <w:basedOn w:val="a"/>
    <w:rsid w:val="00C748FD"/>
    <w:pPr>
      <w:widowControl w:val="0"/>
      <w:suppressAutoHyphens/>
      <w:autoSpaceDE w:val="0"/>
      <w:spacing w:line="322" w:lineRule="exact"/>
      <w:jc w:val="both"/>
    </w:pPr>
    <w:rPr>
      <w:sz w:val="24"/>
      <w:szCs w:val="24"/>
      <w:lang w:eastAsia="zh-CN"/>
    </w:rPr>
  </w:style>
  <w:style w:type="paragraph" w:customStyle="1" w:styleId="Style3">
    <w:name w:val="Style3"/>
    <w:basedOn w:val="a"/>
    <w:rsid w:val="00C748FD"/>
    <w:pPr>
      <w:widowControl w:val="0"/>
      <w:suppressAutoHyphens/>
      <w:autoSpaceDE w:val="0"/>
    </w:pPr>
    <w:rPr>
      <w:sz w:val="24"/>
      <w:szCs w:val="24"/>
      <w:lang w:eastAsia="zh-CN"/>
    </w:rPr>
  </w:style>
  <w:style w:type="paragraph" w:customStyle="1" w:styleId="Style4">
    <w:name w:val="Style4"/>
    <w:basedOn w:val="a"/>
    <w:rsid w:val="00C748FD"/>
    <w:pPr>
      <w:widowControl w:val="0"/>
      <w:suppressAutoHyphens/>
      <w:autoSpaceDE w:val="0"/>
      <w:spacing w:line="322" w:lineRule="exact"/>
      <w:ind w:firstLine="730"/>
      <w:jc w:val="both"/>
    </w:pPr>
    <w:rPr>
      <w:sz w:val="24"/>
      <w:szCs w:val="24"/>
      <w:lang w:eastAsia="zh-CN"/>
    </w:rPr>
  </w:style>
  <w:style w:type="paragraph" w:customStyle="1" w:styleId="Style6">
    <w:name w:val="Style6"/>
    <w:basedOn w:val="a"/>
    <w:rsid w:val="00C748FD"/>
    <w:pPr>
      <w:widowControl w:val="0"/>
      <w:suppressAutoHyphens/>
      <w:autoSpaceDE w:val="0"/>
      <w:spacing w:line="245" w:lineRule="exact"/>
      <w:ind w:firstLine="566"/>
      <w:jc w:val="both"/>
    </w:pPr>
    <w:rPr>
      <w:sz w:val="24"/>
      <w:szCs w:val="24"/>
      <w:lang w:eastAsia="zh-CN"/>
    </w:rPr>
  </w:style>
  <w:style w:type="paragraph" w:customStyle="1" w:styleId="Style8">
    <w:name w:val="Style8"/>
    <w:basedOn w:val="a"/>
    <w:rsid w:val="00C748FD"/>
    <w:pPr>
      <w:widowControl w:val="0"/>
      <w:suppressAutoHyphens/>
      <w:autoSpaceDE w:val="0"/>
      <w:spacing w:line="245" w:lineRule="exact"/>
      <w:ind w:firstLine="562"/>
      <w:jc w:val="both"/>
    </w:pPr>
    <w:rPr>
      <w:sz w:val="24"/>
      <w:szCs w:val="24"/>
      <w:lang w:eastAsia="zh-CN"/>
    </w:rPr>
  </w:style>
  <w:style w:type="paragraph" w:customStyle="1" w:styleId="afff5">
    <w:name w:val="Содержимое врезки"/>
    <w:basedOn w:val="ab"/>
    <w:rsid w:val="00C748FD"/>
    <w:pPr>
      <w:tabs>
        <w:tab w:val="clear" w:pos="8306"/>
      </w:tabs>
      <w:suppressAutoHyphens/>
      <w:spacing w:after="120"/>
      <w:jc w:val="left"/>
    </w:pPr>
    <w:rPr>
      <w:sz w:val="24"/>
      <w:szCs w:val="24"/>
      <w:lang w:eastAsia="zh-CN"/>
    </w:rPr>
  </w:style>
  <w:style w:type="character" w:customStyle="1" w:styleId="WW8Num4z0">
    <w:name w:val="WW8Num4z0"/>
    <w:rsid w:val="00C748FD"/>
    <w:rPr>
      <w:rFonts w:ascii="Times New Roman" w:hAnsi="Times New Roman" w:cs="Times New Roman" w:hint="default"/>
    </w:rPr>
  </w:style>
  <w:style w:type="character" w:customStyle="1" w:styleId="WW8Num5z0">
    <w:name w:val="WW8Num5z0"/>
    <w:rsid w:val="00C748FD"/>
    <w:rPr>
      <w:rFonts w:ascii="Times New Roman" w:hAnsi="Times New Roman" w:cs="Times New Roman" w:hint="default"/>
    </w:rPr>
  </w:style>
  <w:style w:type="character" w:customStyle="1" w:styleId="WW8Num10z0">
    <w:name w:val="WW8Num10z0"/>
    <w:rsid w:val="00C748FD"/>
    <w:rPr>
      <w:rFonts w:ascii="Times New Roman" w:hAnsi="Times New Roman" w:cs="Times New Roman" w:hint="default"/>
    </w:rPr>
  </w:style>
  <w:style w:type="character" w:customStyle="1" w:styleId="WW8Num12z0">
    <w:name w:val="WW8Num12z0"/>
    <w:rsid w:val="00C748FD"/>
    <w:rPr>
      <w:rFonts w:ascii="Times New Roman" w:hAnsi="Times New Roman" w:cs="Times New Roman" w:hint="default"/>
    </w:rPr>
  </w:style>
  <w:style w:type="character" w:customStyle="1" w:styleId="WW8NumSt2z0">
    <w:name w:val="WW8NumSt2z0"/>
    <w:rsid w:val="00C748FD"/>
    <w:rPr>
      <w:rFonts w:ascii="Times New Roman" w:hAnsi="Times New Roman" w:cs="Times New Roman" w:hint="default"/>
    </w:rPr>
  </w:style>
  <w:style w:type="character" w:customStyle="1" w:styleId="WW8NumSt5z0">
    <w:name w:val="WW8NumSt5z0"/>
    <w:rsid w:val="00C748FD"/>
    <w:rPr>
      <w:rFonts w:ascii="Times New Roman" w:hAnsi="Times New Roman" w:cs="Times New Roman" w:hint="default"/>
    </w:rPr>
  </w:style>
  <w:style w:type="character" w:customStyle="1" w:styleId="WW8NumSt6z0">
    <w:name w:val="WW8NumSt6z0"/>
    <w:rsid w:val="00C748FD"/>
    <w:rPr>
      <w:rFonts w:ascii="Times New Roman" w:hAnsi="Times New Roman" w:cs="Times New Roman" w:hint="default"/>
    </w:rPr>
  </w:style>
  <w:style w:type="character" w:customStyle="1" w:styleId="WW8NumSt9z0">
    <w:name w:val="WW8NumSt9z0"/>
    <w:rsid w:val="00C748FD"/>
    <w:rPr>
      <w:rFonts w:ascii="Times New Roman" w:hAnsi="Times New Roman" w:cs="Times New Roman" w:hint="default"/>
    </w:rPr>
  </w:style>
  <w:style w:type="character" w:customStyle="1" w:styleId="WW8NumSt11z0">
    <w:name w:val="WW8NumSt11z0"/>
    <w:rsid w:val="00C748FD"/>
    <w:rPr>
      <w:rFonts w:ascii="Times New Roman" w:hAnsi="Times New Roman" w:cs="Times New Roman" w:hint="default"/>
    </w:rPr>
  </w:style>
  <w:style w:type="character" w:customStyle="1" w:styleId="FontStyle12">
    <w:name w:val="Font Style12"/>
    <w:rsid w:val="00C748FD"/>
    <w:rPr>
      <w:rFonts w:ascii="Times New Roman" w:hAnsi="Times New Roman" w:cs="Times New Roman" w:hint="default"/>
      <w:sz w:val="26"/>
      <w:szCs w:val="26"/>
    </w:rPr>
  </w:style>
  <w:style w:type="character" w:customStyle="1" w:styleId="FontStyle14">
    <w:name w:val="Font Style14"/>
    <w:rsid w:val="00C748FD"/>
    <w:rPr>
      <w:rFonts w:ascii="Times New Roman" w:hAnsi="Times New Roman" w:cs="Times New Roman" w:hint="default"/>
      <w:b/>
      <w:bCs/>
      <w:sz w:val="26"/>
      <w:szCs w:val="26"/>
    </w:rPr>
  </w:style>
  <w:style w:type="character" w:customStyle="1" w:styleId="ConsPlusNormal1">
    <w:name w:val="ConsPlusNormal Знак Знак"/>
    <w:rsid w:val="00C748FD"/>
    <w:rPr>
      <w:rFonts w:ascii="Arial" w:hAnsi="Arial" w:cs="Arial" w:hint="default"/>
      <w:lang w:val="ru-RU" w:bidi="ar-SA"/>
    </w:rPr>
  </w:style>
  <w:style w:type="paragraph" w:customStyle="1" w:styleId="221">
    <w:name w:val="Основной текст 22"/>
    <w:basedOn w:val="a"/>
    <w:rsid w:val="00D07D11"/>
    <w:pPr>
      <w:spacing w:after="120" w:line="480" w:lineRule="auto"/>
    </w:pPr>
    <w:rPr>
      <w:sz w:val="24"/>
      <w:szCs w:val="24"/>
      <w:lang w:eastAsia="zh-CN"/>
    </w:rPr>
  </w:style>
  <w:style w:type="paragraph" w:customStyle="1" w:styleId="LO-Normal">
    <w:name w:val="LO-Normal"/>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
    <w:rsid w:val="00D07D11"/>
    <w:pPr>
      <w:spacing w:after="120"/>
    </w:pPr>
    <w:rPr>
      <w:sz w:val="16"/>
      <w:szCs w:val="16"/>
      <w:lang w:eastAsia="zh-CN"/>
    </w:rPr>
  </w:style>
  <w:style w:type="paragraph" w:customStyle="1" w:styleId="LO-Normal1">
    <w:name w:val="LO-Normal1"/>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D07D11"/>
    <w:pPr>
      <w:spacing w:after="120"/>
    </w:pPr>
    <w:rPr>
      <w:rFonts w:ascii="Times New Roman CYR" w:hAnsi="Times New Roman CYR" w:cs="Times New Roman CYR"/>
      <w:sz w:val="16"/>
      <w:szCs w:val="16"/>
      <w:lang w:val="x-none" w:eastAsia="zh-CN"/>
    </w:rPr>
  </w:style>
  <w:style w:type="character" w:customStyle="1" w:styleId="WW8Num1z0">
    <w:name w:val="WW8Num1z0"/>
    <w:rsid w:val="00D07D11"/>
  </w:style>
  <w:style w:type="character" w:customStyle="1" w:styleId="WW8Num1z1">
    <w:name w:val="WW8Num1z1"/>
    <w:rsid w:val="00D07D11"/>
  </w:style>
  <w:style w:type="character" w:customStyle="1" w:styleId="WW8Num1z2">
    <w:name w:val="WW8Num1z2"/>
    <w:rsid w:val="00D07D11"/>
  </w:style>
  <w:style w:type="character" w:customStyle="1" w:styleId="WW8Num1z3">
    <w:name w:val="WW8Num1z3"/>
    <w:rsid w:val="00D07D11"/>
  </w:style>
  <w:style w:type="character" w:customStyle="1" w:styleId="WW8Num1z4">
    <w:name w:val="WW8Num1z4"/>
    <w:rsid w:val="00D07D11"/>
  </w:style>
  <w:style w:type="character" w:customStyle="1" w:styleId="WW8Num1z5">
    <w:name w:val="WW8Num1z5"/>
    <w:rsid w:val="00D07D11"/>
  </w:style>
  <w:style w:type="character" w:customStyle="1" w:styleId="WW8Num1z6">
    <w:name w:val="WW8Num1z6"/>
    <w:rsid w:val="00D07D11"/>
  </w:style>
  <w:style w:type="character" w:customStyle="1" w:styleId="WW8Num1z7">
    <w:name w:val="WW8Num1z7"/>
    <w:rsid w:val="00D07D11"/>
  </w:style>
  <w:style w:type="character" w:customStyle="1" w:styleId="WW8Num1z8">
    <w:name w:val="WW8Num1z8"/>
    <w:rsid w:val="00D07D11"/>
  </w:style>
  <w:style w:type="character" w:customStyle="1" w:styleId="WW8Num2z0">
    <w:name w:val="WW8Num2z0"/>
    <w:rsid w:val="00D07D11"/>
  </w:style>
  <w:style w:type="character" w:customStyle="1" w:styleId="WW8Num2z1">
    <w:name w:val="WW8Num2z1"/>
    <w:rsid w:val="00D07D11"/>
  </w:style>
  <w:style w:type="character" w:customStyle="1" w:styleId="WW8Num2z2">
    <w:name w:val="WW8Num2z2"/>
    <w:rsid w:val="00D07D11"/>
  </w:style>
  <w:style w:type="character" w:customStyle="1" w:styleId="WW8Num2z3">
    <w:name w:val="WW8Num2z3"/>
    <w:rsid w:val="00D07D11"/>
  </w:style>
  <w:style w:type="character" w:customStyle="1" w:styleId="WW8Num2z4">
    <w:name w:val="WW8Num2z4"/>
    <w:rsid w:val="00D07D11"/>
  </w:style>
  <w:style w:type="character" w:customStyle="1" w:styleId="WW8Num2z5">
    <w:name w:val="WW8Num2z5"/>
    <w:rsid w:val="00D07D11"/>
  </w:style>
  <w:style w:type="character" w:customStyle="1" w:styleId="WW8Num2z6">
    <w:name w:val="WW8Num2z6"/>
    <w:rsid w:val="00D07D11"/>
  </w:style>
  <w:style w:type="character" w:customStyle="1" w:styleId="WW8Num2z7">
    <w:name w:val="WW8Num2z7"/>
    <w:rsid w:val="00D07D11"/>
  </w:style>
  <w:style w:type="character" w:customStyle="1" w:styleId="WW8Num2z8">
    <w:name w:val="WW8Num2z8"/>
    <w:rsid w:val="00D07D11"/>
  </w:style>
  <w:style w:type="character" w:customStyle="1" w:styleId="WW8NumSt3z0">
    <w:name w:val="WW8NumSt3z0"/>
    <w:rsid w:val="00D07D11"/>
    <w:rPr>
      <w:rFonts w:ascii="Times New Roman" w:hAnsi="Times New Roman" w:cs="Times New Roman" w:hint="default"/>
    </w:rPr>
  </w:style>
  <w:style w:type="paragraph" w:customStyle="1" w:styleId="2f1">
    <w:name w:val="Без интервала2"/>
    <w:rsid w:val="006A6AFC"/>
    <w:pPr>
      <w:spacing w:after="0" w:line="240" w:lineRule="auto"/>
    </w:pPr>
    <w:rPr>
      <w:rFonts w:ascii="Times New Roman" w:eastAsia="Times New Roman" w:hAnsi="Times New Roman" w:cs="Times New Roman"/>
      <w:sz w:val="24"/>
    </w:rPr>
  </w:style>
  <w:style w:type="paragraph" w:customStyle="1" w:styleId="Heading">
    <w:name w:val="Heading"/>
    <w:rsid w:val="005C3F12"/>
    <w:pPr>
      <w:widowControl w:val="0"/>
      <w:suppressAutoHyphens/>
      <w:autoSpaceDE w:val="0"/>
      <w:spacing w:after="0" w:line="240" w:lineRule="auto"/>
    </w:pPr>
    <w:rPr>
      <w:rFonts w:ascii="Arial" w:eastAsia="Times New Roman" w:hAnsi="Arial" w:cs="Arial"/>
      <w:b/>
      <w:bCs/>
      <w:lang w:eastAsia="zh-CN"/>
    </w:rPr>
  </w:style>
  <w:style w:type="paragraph" w:styleId="afff6">
    <w:name w:val="Block Text"/>
    <w:basedOn w:val="a"/>
    <w:rsid w:val="006D5FF1"/>
    <w:pPr>
      <w:tabs>
        <w:tab w:val="left" w:pos="11624"/>
      </w:tabs>
      <w:ind w:left="709" w:right="283"/>
      <w:jc w:val="both"/>
    </w:pPr>
    <w:rPr>
      <w:sz w:val="22"/>
    </w:rPr>
  </w:style>
  <w:style w:type="paragraph" w:customStyle="1" w:styleId="FirstParagraph">
    <w:name w:val="First Paragraph"/>
    <w:basedOn w:val="ab"/>
    <w:next w:val="ab"/>
    <w:qFormat/>
    <w:rsid w:val="003C39AF"/>
    <w:pPr>
      <w:tabs>
        <w:tab w:val="clear" w:pos="8306"/>
      </w:tabs>
      <w:spacing w:before="180" w:after="180"/>
      <w:jc w:val="left"/>
    </w:pPr>
    <w:rPr>
      <w:rFonts w:ascii="Cambria" w:eastAsia="Cambria" w:hAnsi="Cambria"/>
      <w:sz w:val="24"/>
      <w:szCs w:val="24"/>
      <w:lang w:val="en-US" w:eastAsia="en-US"/>
    </w:rPr>
  </w:style>
  <w:style w:type="paragraph" w:customStyle="1" w:styleId="42">
    <w:name w:val="Абзац списка4"/>
    <w:basedOn w:val="a"/>
    <w:rsid w:val="00DF0F71"/>
    <w:pPr>
      <w:ind w:left="720"/>
      <w:contextualSpacing/>
    </w:pPr>
    <w:rPr>
      <w:rFonts w:eastAsia="Calibri"/>
    </w:rPr>
  </w:style>
  <w:style w:type="paragraph" w:customStyle="1" w:styleId="81">
    <w:name w:val="Знак Знак Знак Знак8"/>
    <w:basedOn w:val="a"/>
    <w:rsid w:val="00DF0F71"/>
    <w:pPr>
      <w:spacing w:before="100" w:beforeAutospacing="1" w:after="100" w:afterAutospacing="1"/>
    </w:pPr>
    <w:rPr>
      <w:rFonts w:ascii="Tahoma" w:hAnsi="Tahoma"/>
      <w:lang w:val="en-US" w:eastAsia="en-US"/>
    </w:rPr>
  </w:style>
  <w:style w:type="paragraph" w:customStyle="1" w:styleId="43">
    <w:name w:val="Обычный4"/>
    <w:rsid w:val="00DF0F7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8">
    <w:name w:val="Знак3"/>
    <w:basedOn w:val="a"/>
    <w:rsid w:val="00DF0F71"/>
    <w:pPr>
      <w:spacing w:before="100" w:beforeAutospacing="1" w:after="100" w:afterAutospacing="1"/>
    </w:pPr>
    <w:rPr>
      <w:rFonts w:ascii="Tahoma" w:hAnsi="Tahoma"/>
      <w:lang w:val="en-US" w:eastAsia="en-US"/>
    </w:rPr>
  </w:style>
  <w:style w:type="character" w:customStyle="1" w:styleId="230">
    <w:name w:val="Знак Знак23"/>
    <w:rsid w:val="00DF0F71"/>
    <w:rPr>
      <w:sz w:val="28"/>
    </w:rPr>
  </w:style>
  <w:style w:type="paragraph" w:customStyle="1" w:styleId="231">
    <w:name w:val="Основной текст с отступом 23"/>
    <w:basedOn w:val="a"/>
    <w:rsid w:val="00DF0F71"/>
    <w:pPr>
      <w:overflowPunct w:val="0"/>
      <w:autoSpaceDE w:val="0"/>
      <w:autoSpaceDN w:val="0"/>
      <w:adjustRightInd w:val="0"/>
      <w:ind w:firstLine="720"/>
      <w:jc w:val="both"/>
    </w:pPr>
    <w:rPr>
      <w:sz w:val="28"/>
    </w:rPr>
  </w:style>
  <w:style w:type="paragraph" w:customStyle="1" w:styleId="1f4">
    <w:name w:val="[ ]1"/>
    <w:basedOn w:val="a"/>
    <w:rsid w:val="00DF0F7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ff7">
    <w:name w:val="Основной"/>
    <w:basedOn w:val="a"/>
    <w:locked/>
    <w:rsid w:val="00DF0F71"/>
    <w:pPr>
      <w:spacing w:after="20" w:line="360" w:lineRule="auto"/>
      <w:ind w:firstLine="709"/>
      <w:jc w:val="both"/>
    </w:pPr>
    <w:rPr>
      <w:rFonts w:eastAsia="Calibri"/>
      <w:sz w:val="28"/>
      <w:szCs w:val="28"/>
    </w:rPr>
  </w:style>
  <w:style w:type="paragraph" w:customStyle="1" w:styleId="afff8">
    <w:name w:val="Знак Знак Знак Знак Знак Знак"/>
    <w:basedOn w:val="a"/>
    <w:rsid w:val="00DF0F71"/>
    <w:pPr>
      <w:spacing w:after="160" w:line="240" w:lineRule="exact"/>
    </w:pPr>
    <w:rPr>
      <w:rFonts w:ascii="Verdana" w:hAnsi="Verdana" w:cs="Verdana"/>
      <w:lang w:val="en-US" w:eastAsia="en-US"/>
    </w:rPr>
  </w:style>
  <w:style w:type="paragraph" w:customStyle="1" w:styleId="71">
    <w:name w:val="Основной текст7"/>
    <w:basedOn w:val="a"/>
    <w:link w:val="afff9"/>
    <w:rsid w:val="00DF0F71"/>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afff9">
    <w:name w:val="Основной текст_"/>
    <w:link w:val="71"/>
    <w:locked/>
    <w:rsid w:val="00DF0F71"/>
    <w:rPr>
      <w:rFonts w:ascii="Times New Roman" w:eastAsia="Calibri" w:hAnsi="Times New Roman" w:cs="Times New Roman"/>
      <w:sz w:val="28"/>
      <w:szCs w:val="28"/>
      <w:shd w:val="clear" w:color="auto" w:fill="FFFFFF"/>
      <w:lang w:val="x-none" w:eastAsia="x-none"/>
    </w:rPr>
  </w:style>
  <w:style w:type="character" w:styleId="afffa">
    <w:name w:val="endnote reference"/>
    <w:rsid w:val="00DF0F71"/>
    <w:rPr>
      <w:vertAlign w:val="superscript"/>
    </w:rPr>
  </w:style>
  <w:style w:type="paragraph" w:customStyle="1" w:styleId="39">
    <w:name w:val="Без интервала3"/>
    <w:rsid w:val="00DF0F71"/>
    <w:pPr>
      <w:spacing w:after="0" w:line="240" w:lineRule="auto"/>
    </w:pPr>
    <w:rPr>
      <w:rFonts w:ascii="Calibri" w:eastAsia="Times New Roman" w:hAnsi="Calibri" w:cs="Times New Roman"/>
      <w:sz w:val="20"/>
      <w:szCs w:val="20"/>
    </w:rPr>
  </w:style>
  <w:style w:type="paragraph" w:customStyle="1" w:styleId="msonormalcxspmiddle">
    <w:name w:val="msonormalcxspmiddle"/>
    <w:basedOn w:val="a"/>
    <w:rsid w:val="00DF0F71"/>
    <w:pPr>
      <w:spacing w:before="100" w:beforeAutospacing="1" w:after="100" w:afterAutospacing="1"/>
    </w:pPr>
    <w:rPr>
      <w:sz w:val="24"/>
      <w:szCs w:val="24"/>
    </w:rPr>
  </w:style>
  <w:style w:type="paragraph" w:customStyle="1" w:styleId="72">
    <w:name w:val="Знак Знак Знак Знак7"/>
    <w:basedOn w:val="a"/>
    <w:rsid w:val="0087293A"/>
    <w:pPr>
      <w:spacing w:before="100" w:beforeAutospacing="1" w:after="100" w:afterAutospacing="1"/>
    </w:pPr>
    <w:rPr>
      <w:rFonts w:ascii="Tahoma" w:hAnsi="Tahoma"/>
      <w:lang w:val="en-US" w:eastAsia="en-US"/>
    </w:rPr>
  </w:style>
  <w:style w:type="paragraph" w:customStyle="1" w:styleId="53">
    <w:name w:val="Обычный5"/>
    <w:rsid w:val="008729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2f2">
    <w:name w:val="Знак2"/>
    <w:basedOn w:val="a"/>
    <w:rsid w:val="0087293A"/>
    <w:pPr>
      <w:spacing w:before="100" w:beforeAutospacing="1" w:after="100" w:afterAutospacing="1"/>
    </w:pPr>
    <w:rPr>
      <w:rFonts w:ascii="Tahoma" w:hAnsi="Tahoma"/>
      <w:lang w:val="en-US" w:eastAsia="en-US"/>
    </w:rPr>
  </w:style>
  <w:style w:type="paragraph" w:customStyle="1" w:styleId="54">
    <w:name w:val="Абзац списка5"/>
    <w:basedOn w:val="a"/>
    <w:rsid w:val="0087293A"/>
    <w:pPr>
      <w:ind w:left="720"/>
      <w:contextualSpacing/>
    </w:pPr>
    <w:rPr>
      <w:rFonts w:eastAsia="Calibri"/>
    </w:rPr>
  </w:style>
  <w:style w:type="character" w:customStyle="1" w:styleId="222">
    <w:name w:val="Знак Знак22"/>
    <w:rsid w:val="0087293A"/>
    <w:rPr>
      <w:sz w:val="28"/>
    </w:rPr>
  </w:style>
  <w:style w:type="paragraph" w:customStyle="1" w:styleId="241">
    <w:name w:val="Основной текст с отступом 24"/>
    <w:basedOn w:val="a"/>
    <w:rsid w:val="0087293A"/>
    <w:pPr>
      <w:overflowPunct w:val="0"/>
      <w:autoSpaceDE w:val="0"/>
      <w:autoSpaceDN w:val="0"/>
      <w:adjustRightInd w:val="0"/>
      <w:ind w:firstLine="720"/>
      <w:jc w:val="both"/>
    </w:pPr>
    <w:rPr>
      <w:sz w:val="28"/>
    </w:rPr>
  </w:style>
  <w:style w:type="paragraph" w:customStyle="1" w:styleId="44">
    <w:name w:val="Без интервала4"/>
    <w:rsid w:val="0087293A"/>
    <w:pPr>
      <w:spacing w:after="0" w:line="240" w:lineRule="auto"/>
    </w:pPr>
    <w:rPr>
      <w:rFonts w:ascii="Calibri" w:eastAsia="Times New Roman" w:hAnsi="Calibri" w:cs="Times New Roman"/>
      <w:sz w:val="20"/>
      <w:szCs w:val="20"/>
    </w:rPr>
  </w:style>
  <w:style w:type="character" w:customStyle="1" w:styleId="313">
    <w:name w:val="Основной текст с отступом 3 Знак1"/>
    <w:basedOn w:val="a0"/>
    <w:uiPriority w:val="99"/>
    <w:semiHidden/>
    <w:rsid w:val="00E52A77"/>
    <w:rPr>
      <w:sz w:val="16"/>
      <w:szCs w:val="16"/>
    </w:rPr>
  </w:style>
  <w:style w:type="paragraph" w:customStyle="1" w:styleId="214">
    <w:name w:val="21"/>
    <w:basedOn w:val="a"/>
    <w:rsid w:val="00FD6807"/>
    <w:pPr>
      <w:spacing w:before="115" w:after="115"/>
    </w:pPr>
    <w:rPr>
      <w:sz w:val="24"/>
      <w:szCs w:val="24"/>
    </w:rPr>
  </w:style>
  <w:style w:type="paragraph" w:customStyle="1" w:styleId="tm7">
    <w:name w:val="tm7"/>
    <w:basedOn w:val="a"/>
    <w:rsid w:val="00FD6807"/>
    <w:pPr>
      <w:spacing w:before="20" w:after="20"/>
      <w:ind w:firstLine="720"/>
      <w:jc w:val="both"/>
    </w:pPr>
    <w:rPr>
      <w:color w:val="000000"/>
    </w:rPr>
  </w:style>
  <w:style w:type="paragraph" w:customStyle="1" w:styleId="1f5">
    <w:name w:val="заголовок 1"/>
    <w:basedOn w:val="a"/>
    <w:next w:val="a"/>
    <w:rsid w:val="00FD6807"/>
    <w:pPr>
      <w:keepNext/>
      <w:widowControl w:val="0"/>
    </w:pPr>
    <w:rPr>
      <w:sz w:val="28"/>
    </w:rPr>
  </w:style>
  <w:style w:type="paragraph" w:customStyle="1" w:styleId="2f3">
    <w:name w:val="заголовок 2"/>
    <w:basedOn w:val="a"/>
    <w:next w:val="a"/>
    <w:rsid w:val="00FD6807"/>
    <w:pPr>
      <w:keepNext/>
      <w:widowControl w:val="0"/>
      <w:jc w:val="both"/>
    </w:pPr>
    <w:rPr>
      <w:sz w:val="28"/>
    </w:rPr>
  </w:style>
  <w:style w:type="character" w:customStyle="1" w:styleId="afffb">
    <w:name w:val="номер страницы"/>
    <w:basedOn w:val="afffc"/>
    <w:rsid w:val="00FD6807"/>
  </w:style>
  <w:style w:type="character" w:customStyle="1" w:styleId="afffc">
    <w:name w:val="Основной шрифт"/>
    <w:rsid w:val="00FD6807"/>
  </w:style>
  <w:style w:type="paragraph" w:customStyle="1" w:styleId="232">
    <w:name w:val="Основной текст 23"/>
    <w:basedOn w:val="a"/>
    <w:rsid w:val="00FD6807"/>
    <w:pPr>
      <w:widowControl w:val="0"/>
      <w:jc w:val="both"/>
    </w:pPr>
    <w:rPr>
      <w:b/>
      <w:sz w:val="28"/>
      <w:u w:val="single"/>
    </w:rPr>
  </w:style>
  <w:style w:type="paragraph" w:customStyle="1" w:styleId="340">
    <w:name w:val="Основной текст 34"/>
    <w:basedOn w:val="a"/>
    <w:rsid w:val="00FD6807"/>
    <w:pPr>
      <w:widowControl w:val="0"/>
      <w:jc w:val="both"/>
    </w:pPr>
    <w:rPr>
      <w:b/>
      <w:sz w:val="28"/>
    </w:rPr>
  </w:style>
  <w:style w:type="paragraph" w:customStyle="1" w:styleId="1f6">
    <w:name w:val="Текст1"/>
    <w:basedOn w:val="a"/>
    <w:rsid w:val="00FD6807"/>
    <w:rPr>
      <w:rFonts w:ascii="Courier New" w:hAnsi="Courier New"/>
    </w:rPr>
  </w:style>
  <w:style w:type="paragraph" w:customStyle="1" w:styleId="321">
    <w:name w:val="Основной текст с отступом 32"/>
    <w:basedOn w:val="a"/>
    <w:rsid w:val="00FD6807"/>
    <w:pPr>
      <w:ind w:firstLine="426"/>
      <w:jc w:val="both"/>
    </w:pPr>
    <w:rPr>
      <w:sz w:val="24"/>
    </w:rPr>
  </w:style>
  <w:style w:type="character" w:customStyle="1" w:styleId="1f7">
    <w:name w:val="Гиперссылка1"/>
    <w:rsid w:val="00FD6807"/>
    <w:rPr>
      <w:color w:val="0000FF"/>
      <w:u w:val="single"/>
    </w:rPr>
  </w:style>
  <w:style w:type="paragraph" w:customStyle="1" w:styleId="Iauiue">
    <w:name w:val="Iau?iue"/>
    <w:rsid w:val="00FD680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FD6807"/>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FD6807"/>
    <w:pPr>
      <w:widowControl w:val="0"/>
    </w:pPr>
    <w:rPr>
      <w:rFonts w:ascii="Courier New" w:hAnsi="Courier New"/>
    </w:rPr>
  </w:style>
  <w:style w:type="paragraph" w:customStyle="1" w:styleId="font5">
    <w:name w:val="font5"/>
    <w:basedOn w:val="a"/>
    <w:rsid w:val="00FD6807"/>
    <w:pPr>
      <w:spacing w:before="100" w:beforeAutospacing="1" w:after="100" w:afterAutospacing="1"/>
    </w:pPr>
    <w:rPr>
      <w:b/>
      <w:bCs/>
      <w:sz w:val="28"/>
      <w:szCs w:val="28"/>
    </w:rPr>
  </w:style>
  <w:style w:type="paragraph" w:customStyle="1" w:styleId="font6">
    <w:name w:val="font6"/>
    <w:basedOn w:val="a"/>
    <w:rsid w:val="00FD6807"/>
    <w:pPr>
      <w:spacing w:before="100" w:beforeAutospacing="1" w:after="100" w:afterAutospacing="1"/>
    </w:pPr>
    <w:rPr>
      <w:sz w:val="28"/>
      <w:szCs w:val="28"/>
    </w:rPr>
  </w:style>
  <w:style w:type="paragraph" w:customStyle="1" w:styleId="xl24">
    <w:name w:val="xl24"/>
    <w:basedOn w:val="a"/>
    <w:rsid w:val="00FD6807"/>
    <w:pPr>
      <w:spacing w:before="100" w:beforeAutospacing="1" w:after="100" w:afterAutospacing="1"/>
      <w:jc w:val="right"/>
    </w:pPr>
    <w:rPr>
      <w:b/>
      <w:bCs/>
      <w:color w:val="FF0000"/>
      <w:sz w:val="28"/>
      <w:szCs w:val="28"/>
    </w:rPr>
  </w:style>
  <w:style w:type="paragraph" w:customStyle="1" w:styleId="xl25">
    <w:name w:val="xl25"/>
    <w:basedOn w:val="a"/>
    <w:rsid w:val="00FD6807"/>
    <w:pPr>
      <w:spacing w:before="100" w:beforeAutospacing="1" w:after="100" w:afterAutospacing="1"/>
      <w:jc w:val="right"/>
    </w:pPr>
    <w:rPr>
      <w:sz w:val="24"/>
      <w:szCs w:val="24"/>
    </w:rPr>
  </w:style>
  <w:style w:type="paragraph" w:customStyle="1" w:styleId="xl26">
    <w:name w:val="xl26"/>
    <w:basedOn w:val="a"/>
    <w:rsid w:val="00FD6807"/>
    <w:pPr>
      <w:spacing w:before="100" w:beforeAutospacing="1" w:after="100" w:afterAutospacing="1"/>
      <w:jc w:val="right"/>
    </w:pPr>
    <w:rPr>
      <w:sz w:val="28"/>
      <w:szCs w:val="28"/>
    </w:rPr>
  </w:style>
  <w:style w:type="paragraph" w:customStyle="1" w:styleId="xl27">
    <w:name w:val="xl27"/>
    <w:basedOn w:val="a"/>
    <w:rsid w:val="00FD6807"/>
    <w:pPr>
      <w:spacing w:before="100" w:beforeAutospacing="1" w:after="100" w:afterAutospacing="1"/>
      <w:textAlignment w:val="top"/>
    </w:pPr>
    <w:rPr>
      <w:b/>
      <w:bCs/>
      <w:sz w:val="28"/>
      <w:szCs w:val="28"/>
    </w:rPr>
  </w:style>
  <w:style w:type="paragraph" w:customStyle="1" w:styleId="xl28">
    <w:name w:val="xl28"/>
    <w:basedOn w:val="a"/>
    <w:rsid w:val="00FD6807"/>
    <w:pPr>
      <w:spacing w:before="100" w:beforeAutospacing="1" w:after="100" w:afterAutospacing="1"/>
      <w:jc w:val="right"/>
    </w:pPr>
    <w:rPr>
      <w:color w:val="FF0000"/>
      <w:sz w:val="28"/>
      <w:szCs w:val="28"/>
    </w:rPr>
  </w:style>
  <w:style w:type="paragraph" w:customStyle="1" w:styleId="xl29">
    <w:name w:val="xl29"/>
    <w:basedOn w:val="a"/>
    <w:rsid w:val="00FD6807"/>
    <w:pPr>
      <w:spacing w:before="100" w:beforeAutospacing="1" w:after="100" w:afterAutospacing="1"/>
      <w:jc w:val="right"/>
    </w:pPr>
    <w:rPr>
      <w:b/>
      <w:bCs/>
      <w:sz w:val="28"/>
      <w:szCs w:val="28"/>
    </w:rPr>
  </w:style>
  <w:style w:type="paragraph" w:customStyle="1" w:styleId="xl30">
    <w:name w:val="xl30"/>
    <w:basedOn w:val="a"/>
    <w:rsid w:val="00FD6807"/>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FD6807"/>
    <w:pPr>
      <w:spacing w:before="100" w:beforeAutospacing="1" w:after="100" w:afterAutospacing="1"/>
    </w:pPr>
    <w:rPr>
      <w:b/>
      <w:bCs/>
      <w:color w:val="FF0000"/>
      <w:sz w:val="28"/>
      <w:szCs w:val="28"/>
    </w:rPr>
  </w:style>
  <w:style w:type="paragraph" w:customStyle="1" w:styleId="xl36">
    <w:name w:val="xl36"/>
    <w:basedOn w:val="a"/>
    <w:rsid w:val="00FD6807"/>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FD6807"/>
    <w:pPr>
      <w:spacing w:before="100" w:beforeAutospacing="1" w:after="100" w:afterAutospacing="1"/>
      <w:jc w:val="right"/>
    </w:pPr>
    <w:rPr>
      <w:rFonts w:eastAsia="Arial Unicode MS"/>
      <w:color w:val="FF6600"/>
      <w:sz w:val="28"/>
      <w:szCs w:val="28"/>
    </w:rPr>
  </w:style>
  <w:style w:type="paragraph" w:customStyle="1" w:styleId="xl38">
    <w:name w:val="xl38"/>
    <w:basedOn w:val="a"/>
    <w:rsid w:val="00FD6807"/>
    <w:pPr>
      <w:spacing w:before="100" w:beforeAutospacing="1" w:after="100" w:afterAutospacing="1"/>
      <w:jc w:val="right"/>
    </w:pPr>
    <w:rPr>
      <w:rFonts w:eastAsia="Arial Unicode MS"/>
      <w:sz w:val="24"/>
      <w:szCs w:val="24"/>
    </w:rPr>
  </w:style>
  <w:style w:type="paragraph" w:customStyle="1" w:styleId="font7">
    <w:name w:val="font7"/>
    <w:basedOn w:val="a"/>
    <w:rsid w:val="00FD6807"/>
    <w:pPr>
      <w:spacing w:before="100" w:beforeAutospacing="1" w:after="100" w:afterAutospacing="1"/>
    </w:pPr>
    <w:rPr>
      <w:rFonts w:eastAsia="Arial Unicode MS"/>
      <w:sz w:val="26"/>
      <w:szCs w:val="26"/>
    </w:rPr>
  </w:style>
  <w:style w:type="paragraph" w:customStyle="1" w:styleId="BodyTextIndent21">
    <w:name w:val="Body Text Indent 21"/>
    <w:basedOn w:val="a"/>
    <w:rsid w:val="00FD6807"/>
    <w:pPr>
      <w:widowControl w:val="0"/>
      <w:overflowPunct w:val="0"/>
      <w:autoSpaceDE w:val="0"/>
      <w:autoSpaceDN w:val="0"/>
      <w:adjustRightInd w:val="0"/>
      <w:spacing w:line="360" w:lineRule="auto"/>
      <w:ind w:firstLine="851"/>
      <w:jc w:val="both"/>
      <w:textAlignment w:val="baseline"/>
    </w:pPr>
    <w:rPr>
      <w:sz w:val="28"/>
    </w:rPr>
  </w:style>
  <w:style w:type="paragraph" w:customStyle="1" w:styleId="BodyTextIndent31">
    <w:name w:val="Body Text Indent 31"/>
    <w:basedOn w:val="a"/>
    <w:rsid w:val="00FD6807"/>
    <w:pPr>
      <w:widowControl w:val="0"/>
      <w:overflowPunct w:val="0"/>
      <w:autoSpaceDE w:val="0"/>
      <w:autoSpaceDN w:val="0"/>
      <w:adjustRightInd w:val="0"/>
      <w:ind w:firstLine="720"/>
      <w:textAlignment w:val="baseline"/>
    </w:pPr>
    <w:rPr>
      <w:sz w:val="28"/>
    </w:rPr>
  </w:style>
  <w:style w:type="paragraph" w:customStyle="1" w:styleId="BodyText21">
    <w:name w:val="Body Text 21"/>
    <w:basedOn w:val="a"/>
    <w:rsid w:val="00FD6807"/>
    <w:pPr>
      <w:widowControl w:val="0"/>
      <w:overflowPunct w:val="0"/>
      <w:autoSpaceDE w:val="0"/>
      <w:autoSpaceDN w:val="0"/>
      <w:adjustRightInd w:val="0"/>
      <w:ind w:firstLine="709"/>
      <w:jc w:val="both"/>
      <w:textAlignment w:val="baseline"/>
    </w:pPr>
    <w:rPr>
      <w:sz w:val="28"/>
    </w:rPr>
  </w:style>
  <w:style w:type="paragraph" w:customStyle="1" w:styleId="ConsTitle">
    <w:name w:val="ConsTitle"/>
    <w:qFormat/>
    <w:rsid w:val="00FD68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
    <w:rsid w:val="00FD6807"/>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1f8">
    <w:name w:val="Знак Знак Знак Знак1"/>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1f9">
    <w:name w:val="Знак Знак Знак Знак Знак Знак1"/>
    <w:basedOn w:val="a"/>
    <w:rsid w:val="00FD6807"/>
    <w:pPr>
      <w:spacing w:before="100" w:beforeAutospacing="1" w:after="100" w:afterAutospacing="1"/>
      <w:jc w:val="both"/>
    </w:pPr>
    <w:rPr>
      <w:rFonts w:ascii="Tahoma" w:hAnsi="Tahoma"/>
      <w:lang w:val="en-US" w:eastAsia="en-US"/>
    </w:rPr>
  </w:style>
  <w:style w:type="paragraph" w:customStyle="1" w:styleId="xl65">
    <w:name w:val="xl65"/>
    <w:basedOn w:val="a"/>
    <w:rsid w:val="00FD6807"/>
    <w:pPr>
      <w:spacing w:before="100" w:beforeAutospacing="1" w:after="100" w:afterAutospacing="1"/>
    </w:pPr>
    <w:rPr>
      <w:sz w:val="24"/>
      <w:szCs w:val="24"/>
    </w:rPr>
  </w:style>
  <w:style w:type="paragraph" w:customStyle="1" w:styleId="xl66">
    <w:name w:val="xl66"/>
    <w:basedOn w:val="a"/>
    <w:rsid w:val="00FD6807"/>
    <w:pPr>
      <w:spacing w:before="100" w:beforeAutospacing="1" w:after="100" w:afterAutospacing="1"/>
    </w:pPr>
    <w:rPr>
      <w:b/>
      <w:bCs/>
      <w:sz w:val="24"/>
      <w:szCs w:val="24"/>
    </w:rPr>
  </w:style>
  <w:style w:type="paragraph" w:customStyle="1" w:styleId="xl67">
    <w:name w:val="xl67"/>
    <w:basedOn w:val="a"/>
    <w:rsid w:val="00FD6807"/>
    <w:pPr>
      <w:spacing w:before="100" w:beforeAutospacing="1" w:after="100" w:afterAutospacing="1"/>
    </w:pPr>
    <w:rPr>
      <w:sz w:val="26"/>
      <w:szCs w:val="26"/>
    </w:rPr>
  </w:style>
  <w:style w:type="paragraph" w:customStyle="1" w:styleId="xl68">
    <w:name w:val="xl68"/>
    <w:basedOn w:val="a"/>
    <w:rsid w:val="00FD6807"/>
    <w:pPr>
      <w:spacing w:before="100" w:beforeAutospacing="1" w:after="100" w:afterAutospacing="1"/>
    </w:pPr>
    <w:rPr>
      <w:b/>
      <w:bCs/>
      <w:sz w:val="28"/>
      <w:szCs w:val="28"/>
    </w:rPr>
  </w:style>
  <w:style w:type="paragraph" w:customStyle="1" w:styleId="xl69">
    <w:name w:val="xl69"/>
    <w:basedOn w:val="a"/>
    <w:rsid w:val="00FD6807"/>
    <w:pPr>
      <w:spacing w:before="100" w:beforeAutospacing="1" w:after="100" w:afterAutospacing="1"/>
    </w:pPr>
    <w:rPr>
      <w:sz w:val="26"/>
      <w:szCs w:val="26"/>
    </w:rPr>
  </w:style>
  <w:style w:type="paragraph" w:customStyle="1" w:styleId="xl70">
    <w:name w:val="xl70"/>
    <w:basedOn w:val="a"/>
    <w:rsid w:val="00FD6807"/>
    <w:pPr>
      <w:spacing w:before="100" w:beforeAutospacing="1" w:after="100" w:afterAutospacing="1"/>
    </w:pPr>
    <w:rPr>
      <w:sz w:val="28"/>
      <w:szCs w:val="28"/>
    </w:rPr>
  </w:style>
  <w:style w:type="paragraph" w:customStyle="1" w:styleId="xl71">
    <w:name w:val="xl71"/>
    <w:basedOn w:val="a"/>
    <w:rsid w:val="00FD6807"/>
    <w:pPr>
      <w:spacing w:before="100" w:beforeAutospacing="1" w:after="100" w:afterAutospacing="1"/>
    </w:pPr>
    <w:rPr>
      <w:b/>
      <w:bCs/>
      <w:sz w:val="26"/>
      <w:szCs w:val="26"/>
    </w:rPr>
  </w:style>
  <w:style w:type="paragraph" w:customStyle="1" w:styleId="xl72">
    <w:name w:val="xl72"/>
    <w:basedOn w:val="a"/>
    <w:rsid w:val="00FD6807"/>
    <w:pPr>
      <w:spacing w:before="100" w:beforeAutospacing="1" w:after="100" w:afterAutospacing="1"/>
    </w:pPr>
    <w:rPr>
      <w:sz w:val="24"/>
      <w:szCs w:val="24"/>
    </w:rPr>
  </w:style>
  <w:style w:type="paragraph" w:customStyle="1" w:styleId="xl73">
    <w:name w:val="xl7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8">
    <w:name w:val="xl7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FD6807"/>
    <w:pPr>
      <w:spacing w:before="100" w:beforeAutospacing="1" w:after="100" w:afterAutospacing="1"/>
    </w:pPr>
    <w:rPr>
      <w:b/>
      <w:bCs/>
      <w:sz w:val="24"/>
      <w:szCs w:val="24"/>
    </w:rPr>
  </w:style>
  <w:style w:type="paragraph" w:customStyle="1" w:styleId="xl90">
    <w:name w:val="xl90"/>
    <w:basedOn w:val="a"/>
    <w:rsid w:val="00FD6807"/>
    <w:pPr>
      <w:spacing w:before="100" w:beforeAutospacing="1" w:after="100" w:afterAutospacing="1"/>
    </w:pPr>
    <w:rPr>
      <w:sz w:val="24"/>
      <w:szCs w:val="24"/>
    </w:rPr>
  </w:style>
  <w:style w:type="paragraph" w:customStyle="1" w:styleId="xl91">
    <w:name w:val="xl91"/>
    <w:basedOn w:val="a"/>
    <w:rsid w:val="00FD6807"/>
    <w:pPr>
      <w:spacing w:before="100" w:beforeAutospacing="1" w:after="100" w:afterAutospacing="1"/>
    </w:pPr>
    <w:rPr>
      <w:sz w:val="24"/>
      <w:szCs w:val="24"/>
    </w:rPr>
  </w:style>
  <w:style w:type="paragraph" w:customStyle="1" w:styleId="xl92">
    <w:name w:val="xl92"/>
    <w:basedOn w:val="a"/>
    <w:rsid w:val="00FD6807"/>
    <w:pPr>
      <w:spacing w:before="100" w:beforeAutospacing="1" w:after="100" w:afterAutospacing="1"/>
      <w:jc w:val="center"/>
    </w:pPr>
    <w:rPr>
      <w:sz w:val="24"/>
      <w:szCs w:val="24"/>
    </w:rPr>
  </w:style>
  <w:style w:type="paragraph" w:customStyle="1" w:styleId="xl93">
    <w:name w:val="xl93"/>
    <w:basedOn w:val="a"/>
    <w:rsid w:val="00FD6807"/>
    <w:pPr>
      <w:spacing w:before="100" w:beforeAutospacing="1" w:after="100" w:afterAutospacing="1"/>
      <w:jc w:val="center"/>
    </w:pPr>
    <w:rPr>
      <w:b/>
      <w:bCs/>
      <w:sz w:val="24"/>
      <w:szCs w:val="24"/>
    </w:rPr>
  </w:style>
  <w:style w:type="paragraph" w:customStyle="1" w:styleId="xl94">
    <w:name w:val="xl9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106">
    <w:name w:val="xl106"/>
    <w:basedOn w:val="a"/>
    <w:rsid w:val="00FD6807"/>
    <w:pPr>
      <w:spacing w:before="100" w:beforeAutospacing="1" w:after="100" w:afterAutospacing="1"/>
      <w:jc w:val="center"/>
    </w:pPr>
    <w:rPr>
      <w:sz w:val="24"/>
      <w:szCs w:val="24"/>
    </w:rPr>
  </w:style>
  <w:style w:type="paragraph" w:customStyle="1" w:styleId="xl107">
    <w:name w:val="xl10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xl108">
    <w:name w:val="xl10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FD6807"/>
    <w:pPr>
      <w:spacing w:before="100" w:beforeAutospacing="1" w:after="100" w:afterAutospacing="1"/>
    </w:pPr>
    <w:rPr>
      <w:sz w:val="24"/>
      <w:szCs w:val="24"/>
    </w:rPr>
  </w:style>
  <w:style w:type="paragraph" w:customStyle="1" w:styleId="xl110">
    <w:name w:val="xl11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3">
    <w:name w:val="xl11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4">
    <w:name w:val="xl11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5">
    <w:name w:val="xl11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FD6807"/>
    <w:pPr>
      <w:spacing w:before="100" w:beforeAutospacing="1" w:after="100" w:afterAutospacing="1"/>
      <w:jc w:val="right"/>
    </w:pPr>
    <w:rPr>
      <w:sz w:val="24"/>
      <w:szCs w:val="24"/>
    </w:rPr>
  </w:style>
  <w:style w:type="paragraph" w:customStyle="1" w:styleId="xl117">
    <w:name w:val="xl117"/>
    <w:basedOn w:val="a"/>
    <w:rsid w:val="00FD6807"/>
    <w:pPr>
      <w:spacing w:before="100" w:beforeAutospacing="1" w:after="100" w:afterAutospacing="1"/>
      <w:jc w:val="center"/>
    </w:pPr>
    <w:rPr>
      <w:sz w:val="24"/>
      <w:szCs w:val="24"/>
    </w:rPr>
  </w:style>
  <w:style w:type="paragraph" w:customStyle="1" w:styleId="xl118">
    <w:name w:val="xl11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a"/>
    <w:rsid w:val="00FD6807"/>
    <w:pPr>
      <w:spacing w:before="100" w:beforeAutospacing="1" w:after="100" w:afterAutospacing="1"/>
    </w:pPr>
    <w:rPr>
      <w:color w:val="000000"/>
      <w:sz w:val="24"/>
      <w:szCs w:val="24"/>
    </w:rPr>
  </w:style>
  <w:style w:type="paragraph" w:customStyle="1" w:styleId="xl121">
    <w:name w:val="xl12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2">
    <w:name w:val="xl12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FD6807"/>
    <w:pPr>
      <w:spacing w:before="100" w:beforeAutospacing="1" w:after="100" w:afterAutospacing="1"/>
    </w:pPr>
    <w:rPr>
      <w:sz w:val="24"/>
      <w:szCs w:val="24"/>
    </w:rPr>
  </w:style>
  <w:style w:type="paragraph" w:customStyle="1" w:styleId="xl124">
    <w:name w:val="xl124"/>
    <w:basedOn w:val="a"/>
    <w:rsid w:val="00FD6807"/>
    <w:pPr>
      <w:pBdr>
        <w:bottom w:val="single" w:sz="4" w:space="0" w:color="auto"/>
      </w:pBdr>
      <w:spacing w:before="100" w:beforeAutospacing="1" w:after="100" w:afterAutospacing="1"/>
      <w:jc w:val="center"/>
    </w:pPr>
    <w:rPr>
      <w:sz w:val="24"/>
      <w:szCs w:val="24"/>
    </w:rPr>
  </w:style>
  <w:style w:type="paragraph" w:customStyle="1" w:styleId="xl125">
    <w:name w:val="xl125"/>
    <w:basedOn w:val="a"/>
    <w:rsid w:val="00FD6807"/>
    <w:pPr>
      <w:spacing w:before="100" w:beforeAutospacing="1" w:after="100" w:afterAutospacing="1"/>
      <w:jc w:val="right"/>
    </w:pPr>
    <w:rPr>
      <w:sz w:val="24"/>
      <w:szCs w:val="24"/>
    </w:rPr>
  </w:style>
  <w:style w:type="paragraph" w:customStyle="1" w:styleId="xl126">
    <w:name w:val="xl12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FD6807"/>
    <w:pPr>
      <w:spacing w:before="100" w:beforeAutospacing="1" w:after="100" w:afterAutospacing="1"/>
    </w:pPr>
    <w:rPr>
      <w:b/>
      <w:bCs/>
      <w:sz w:val="24"/>
      <w:szCs w:val="24"/>
    </w:rPr>
  </w:style>
  <w:style w:type="paragraph" w:customStyle="1" w:styleId="xl129">
    <w:name w:val="xl12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a"/>
    <w:rsid w:val="00FD6807"/>
    <w:pPr>
      <w:spacing w:before="100" w:beforeAutospacing="1" w:after="100" w:afterAutospacing="1"/>
      <w:jc w:val="right"/>
    </w:pPr>
    <w:rPr>
      <w:sz w:val="24"/>
      <w:szCs w:val="24"/>
    </w:rPr>
  </w:style>
  <w:style w:type="paragraph" w:customStyle="1" w:styleId="2f4">
    <w:name w:val="Знак Знак Знак Знак2"/>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3a">
    <w:name w:val="Знак Знак Знак Знак3"/>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45">
    <w:name w:val="Знак Знак Знак Знак4"/>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55">
    <w:name w:val="Знак Знак Знак Знак5"/>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xl136">
    <w:name w:val="xl13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8">
    <w:name w:val="xl13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0">
    <w:name w:val="xl140"/>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FD6807"/>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142">
    <w:name w:val="xl142"/>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
    <w:rsid w:val="00FD68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FD680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6">
    <w:name w:val="xl14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7">
    <w:name w:val="xl147"/>
    <w:basedOn w:val="a"/>
    <w:rsid w:val="00FD6807"/>
    <w:pPr>
      <w:pBdr>
        <w:left w:val="single" w:sz="4" w:space="0" w:color="auto"/>
      </w:pBdr>
      <w:spacing w:before="100" w:beforeAutospacing="1" w:after="100" w:afterAutospacing="1"/>
    </w:pPr>
    <w:rPr>
      <w:sz w:val="24"/>
      <w:szCs w:val="24"/>
    </w:rPr>
  </w:style>
  <w:style w:type="paragraph" w:customStyle="1" w:styleId="xl148">
    <w:name w:val="xl14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1">
    <w:name w:val="xl151"/>
    <w:basedOn w:val="a"/>
    <w:rsid w:val="00FD6807"/>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52">
    <w:name w:val="xl15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
    <w:rsid w:val="00FD680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rsid w:val="00FD6807"/>
    <w:pPr>
      <w:spacing w:before="100" w:beforeAutospacing="1" w:after="100" w:afterAutospacing="1"/>
    </w:pPr>
    <w:rPr>
      <w:sz w:val="24"/>
      <w:szCs w:val="24"/>
    </w:rPr>
  </w:style>
  <w:style w:type="paragraph" w:customStyle="1" w:styleId="xl159">
    <w:name w:val="xl15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0">
    <w:name w:val="xl16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61">
    <w:name w:val="xl16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6">
    <w:name w:val="xl16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FD6807"/>
    <w:pPr>
      <w:spacing w:before="100" w:beforeAutospacing="1" w:after="100" w:afterAutospacing="1"/>
      <w:textAlignment w:val="center"/>
    </w:pPr>
    <w:rPr>
      <w:b/>
      <w:bCs/>
      <w:sz w:val="24"/>
      <w:szCs w:val="24"/>
    </w:rPr>
  </w:style>
  <w:style w:type="paragraph" w:customStyle="1" w:styleId="xl168">
    <w:name w:val="xl16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afffd">
    <w:name w:val="Знак Знак"/>
    <w:basedOn w:val="a"/>
    <w:rsid w:val="00FD6807"/>
    <w:pPr>
      <w:spacing w:before="100" w:beforeAutospacing="1" w:after="100" w:afterAutospacing="1"/>
      <w:jc w:val="both"/>
    </w:pPr>
    <w:rPr>
      <w:rFonts w:ascii="Tahoma" w:hAnsi="Tahoma"/>
      <w:lang w:val="en-US" w:eastAsia="en-US"/>
    </w:rPr>
  </w:style>
  <w:style w:type="paragraph" w:customStyle="1" w:styleId="62">
    <w:name w:val="Знак Знак Знак Знак6"/>
    <w:basedOn w:val="a"/>
    <w:rsid w:val="00FE4B3A"/>
    <w:pPr>
      <w:spacing w:before="100" w:beforeAutospacing="1" w:after="100" w:afterAutospacing="1"/>
    </w:pPr>
    <w:rPr>
      <w:rFonts w:ascii="Tahoma" w:hAnsi="Tahoma"/>
      <w:lang w:val="en-US" w:eastAsia="en-US"/>
    </w:rPr>
  </w:style>
  <w:style w:type="paragraph" w:customStyle="1" w:styleId="63">
    <w:name w:val="Обычный6"/>
    <w:rsid w:val="00FE4B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1fa">
    <w:name w:val="Знак1"/>
    <w:basedOn w:val="a"/>
    <w:rsid w:val="00FE4B3A"/>
    <w:pPr>
      <w:spacing w:before="100" w:beforeAutospacing="1" w:after="100" w:afterAutospacing="1"/>
    </w:pPr>
    <w:rPr>
      <w:rFonts w:ascii="Tahoma" w:hAnsi="Tahoma"/>
      <w:lang w:val="en-US" w:eastAsia="en-US"/>
    </w:rPr>
  </w:style>
  <w:style w:type="paragraph" w:customStyle="1" w:styleId="64">
    <w:name w:val="Абзац списка6"/>
    <w:basedOn w:val="a"/>
    <w:rsid w:val="00FE4B3A"/>
    <w:pPr>
      <w:ind w:left="720"/>
      <w:contextualSpacing/>
    </w:pPr>
    <w:rPr>
      <w:rFonts w:eastAsia="Calibri"/>
    </w:rPr>
  </w:style>
  <w:style w:type="character" w:customStyle="1" w:styleId="215">
    <w:name w:val="Знак Знак21"/>
    <w:rsid w:val="00FE4B3A"/>
    <w:rPr>
      <w:sz w:val="28"/>
    </w:rPr>
  </w:style>
  <w:style w:type="paragraph" w:customStyle="1" w:styleId="251">
    <w:name w:val="Основной текст с отступом 25"/>
    <w:basedOn w:val="a"/>
    <w:rsid w:val="00FE4B3A"/>
    <w:pPr>
      <w:overflowPunct w:val="0"/>
      <w:autoSpaceDE w:val="0"/>
      <w:autoSpaceDN w:val="0"/>
      <w:adjustRightInd w:val="0"/>
      <w:ind w:firstLine="720"/>
      <w:jc w:val="both"/>
    </w:pPr>
    <w:rPr>
      <w:sz w:val="28"/>
    </w:rPr>
  </w:style>
  <w:style w:type="character" w:customStyle="1" w:styleId="2f5">
    <w:name w:val="Основной текст с отступом Знак2"/>
    <w:basedOn w:val="a0"/>
    <w:rsid w:val="0075238A"/>
  </w:style>
  <w:style w:type="character" w:customStyle="1" w:styleId="a9">
    <w:name w:val="Без интервала Знак"/>
    <w:link w:val="a8"/>
    <w:locked/>
    <w:rsid w:val="00CC0D3F"/>
    <w:rPr>
      <w:rFonts w:ascii="Calibri" w:eastAsia="Times New Roman" w:hAnsi="Calibri" w:cs="Times New Roman"/>
      <w:lang w:eastAsia="ru-RU"/>
    </w:rPr>
  </w:style>
  <w:style w:type="character" w:customStyle="1" w:styleId="1fb">
    <w:name w:val="Верхний колонтитул Знак1"/>
    <w:uiPriority w:val="99"/>
    <w:rsid w:val="00B92999"/>
  </w:style>
  <w:style w:type="character" w:customStyle="1" w:styleId="1fc">
    <w:name w:val="Нижний колонтитул Знак1"/>
    <w:rsid w:val="00B92999"/>
  </w:style>
  <w:style w:type="paragraph" w:customStyle="1" w:styleId="consplusnormal2">
    <w:name w:val="consplusnormal"/>
    <w:basedOn w:val="a"/>
    <w:rsid w:val="00F61208"/>
    <w:pPr>
      <w:spacing w:before="100" w:beforeAutospacing="1" w:after="100" w:afterAutospacing="1"/>
    </w:pPr>
    <w:rPr>
      <w:sz w:val="24"/>
      <w:szCs w:val="24"/>
    </w:rPr>
  </w:style>
  <w:style w:type="character" w:customStyle="1" w:styleId="3b">
    <w:name w:val="Основной текст (3)_"/>
    <w:link w:val="3c"/>
    <w:rsid w:val="00533456"/>
    <w:rPr>
      <w:sz w:val="23"/>
      <w:szCs w:val="23"/>
      <w:shd w:val="clear" w:color="auto" w:fill="FFFFFF"/>
    </w:rPr>
  </w:style>
  <w:style w:type="character" w:customStyle="1" w:styleId="3d">
    <w:name w:val="Основной текст (3) + Не полужирный;Курсив"/>
    <w:rsid w:val="00533456"/>
    <w:rPr>
      <w:rFonts w:ascii="Times New Roman" w:eastAsia="Times New Roman" w:hAnsi="Times New Roman" w:cs="Times New Roman"/>
      <w:b/>
      <w:bCs/>
      <w:i/>
      <w:iCs/>
      <w:smallCaps w:val="0"/>
      <w:strike w:val="0"/>
      <w:spacing w:val="0"/>
      <w:sz w:val="23"/>
      <w:szCs w:val="23"/>
    </w:rPr>
  </w:style>
  <w:style w:type="character" w:customStyle="1" w:styleId="46">
    <w:name w:val="Основной текст (4)_"/>
    <w:link w:val="47"/>
    <w:rsid w:val="00533456"/>
    <w:rPr>
      <w:sz w:val="21"/>
      <w:szCs w:val="21"/>
      <w:shd w:val="clear" w:color="auto" w:fill="FFFFFF"/>
    </w:rPr>
  </w:style>
  <w:style w:type="paragraph" w:customStyle="1" w:styleId="3c">
    <w:name w:val="Основной текст (3)"/>
    <w:basedOn w:val="a"/>
    <w:link w:val="3b"/>
    <w:rsid w:val="00533456"/>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47">
    <w:name w:val="Основной текст (4)"/>
    <w:basedOn w:val="a"/>
    <w:link w:val="46"/>
    <w:rsid w:val="0053345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e">
    <w:name w:val="Основной текст + Курсив"/>
    <w:rsid w:val="005334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6">
    <w:name w:val="Основной текст (2) + Не курсив"/>
    <w:rsid w:val="00533456"/>
    <w:rPr>
      <w:rFonts w:ascii="Times New Roman" w:eastAsia="Times New Roman" w:hAnsi="Times New Roman" w:cs="Times New Roman"/>
      <w:b w:val="0"/>
      <w:bCs w:val="0"/>
      <w:i/>
      <w:iCs/>
      <w:smallCaps w:val="0"/>
      <w:strike w:val="0"/>
      <w:spacing w:val="0"/>
      <w:sz w:val="23"/>
      <w:szCs w:val="23"/>
      <w:shd w:val="clear" w:color="auto" w:fill="FFFFFF"/>
      <w:lang w:eastAsia="zh-CN"/>
    </w:rPr>
  </w:style>
  <w:style w:type="character" w:customStyle="1" w:styleId="2f7">
    <w:name w:val="Заголовок №2_"/>
    <w:link w:val="2f8"/>
    <w:rsid w:val="00533456"/>
    <w:rPr>
      <w:sz w:val="23"/>
      <w:szCs w:val="23"/>
      <w:shd w:val="clear" w:color="auto" w:fill="FFFFFF"/>
    </w:rPr>
  </w:style>
  <w:style w:type="paragraph" w:customStyle="1" w:styleId="2f8">
    <w:name w:val="Заголовок №2"/>
    <w:basedOn w:val="a"/>
    <w:link w:val="2f7"/>
    <w:rsid w:val="00533456"/>
    <w:pPr>
      <w:shd w:val="clear" w:color="auto" w:fill="FFFFFF"/>
      <w:spacing w:line="274" w:lineRule="exact"/>
      <w:outlineLvl w:val="1"/>
    </w:pPr>
    <w:rPr>
      <w:rFonts w:asciiTheme="minorHAnsi" w:eastAsiaTheme="minorHAnsi" w:hAnsiTheme="minorHAnsi" w:cstheme="minorBidi"/>
      <w:sz w:val="23"/>
      <w:szCs w:val="23"/>
      <w:lang w:eastAsia="en-US"/>
    </w:rPr>
  </w:style>
  <w:style w:type="character" w:customStyle="1" w:styleId="affff">
    <w:name w:val="Подпись к таблице_"/>
    <w:link w:val="affff0"/>
    <w:rsid w:val="00533456"/>
    <w:rPr>
      <w:sz w:val="23"/>
      <w:szCs w:val="23"/>
      <w:shd w:val="clear" w:color="auto" w:fill="FFFFFF"/>
    </w:rPr>
  </w:style>
  <w:style w:type="paragraph" w:customStyle="1" w:styleId="affff0">
    <w:name w:val="Подпись к таблице"/>
    <w:basedOn w:val="a"/>
    <w:link w:val="affff"/>
    <w:rsid w:val="00533456"/>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fff1">
    <w:name w:val="Знак Знак Знак Знак"/>
    <w:basedOn w:val="a"/>
    <w:rsid w:val="00A670F8"/>
    <w:pPr>
      <w:spacing w:before="100" w:beforeAutospacing="1" w:after="100" w:afterAutospacing="1"/>
      <w:jc w:val="both"/>
    </w:pPr>
    <w:rPr>
      <w:rFonts w:ascii="Tahoma" w:hAnsi="Tahoma"/>
      <w:lang w:val="en-US" w:eastAsia="en-US"/>
    </w:rPr>
  </w:style>
  <w:style w:type="character" w:customStyle="1" w:styleId="afe">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Обычный (веб) Знак2 Знак Знак"/>
    <w:link w:val="afd"/>
    <w:uiPriority w:val="99"/>
    <w:locked/>
    <w:rsid w:val="00BA11BF"/>
    <w:rPr>
      <w:rFonts w:ascii="Times New Roman" w:eastAsia="Times New Roman" w:hAnsi="Times New Roman" w:cs="Times New Roman"/>
      <w:sz w:val="24"/>
      <w:szCs w:val="24"/>
      <w:lang w:eastAsia="ru-RU"/>
    </w:rPr>
  </w:style>
  <w:style w:type="character" w:customStyle="1" w:styleId="2f9">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2436F"/>
    <w:rPr>
      <w:sz w:val="24"/>
      <w:szCs w:val="24"/>
    </w:rPr>
  </w:style>
  <w:style w:type="paragraph" w:customStyle="1" w:styleId="260">
    <w:name w:val="Основной текст с отступом 26"/>
    <w:basedOn w:val="a"/>
    <w:rsid w:val="005F263D"/>
    <w:pPr>
      <w:widowControl w:val="0"/>
      <w:ind w:firstLine="720"/>
      <w:jc w:val="both"/>
    </w:pPr>
    <w:rPr>
      <w:sz w:val="28"/>
    </w:rPr>
  </w:style>
  <w:style w:type="paragraph" w:customStyle="1" w:styleId="242">
    <w:name w:val="Основной текст 24"/>
    <w:basedOn w:val="a"/>
    <w:rsid w:val="005F263D"/>
    <w:pPr>
      <w:widowControl w:val="0"/>
      <w:jc w:val="both"/>
    </w:pPr>
    <w:rPr>
      <w:b/>
      <w:sz w:val="28"/>
      <w:u w:val="single"/>
    </w:rPr>
  </w:style>
  <w:style w:type="paragraph" w:customStyle="1" w:styleId="350">
    <w:name w:val="Основной текст 35"/>
    <w:basedOn w:val="a"/>
    <w:rsid w:val="005F263D"/>
    <w:pPr>
      <w:widowControl w:val="0"/>
      <w:jc w:val="both"/>
    </w:pPr>
    <w:rPr>
      <w:b/>
      <w:sz w:val="28"/>
    </w:rPr>
  </w:style>
  <w:style w:type="paragraph" w:customStyle="1" w:styleId="2fa">
    <w:name w:val="Текст2"/>
    <w:basedOn w:val="a"/>
    <w:rsid w:val="005F263D"/>
    <w:rPr>
      <w:rFonts w:ascii="Courier New" w:hAnsi="Courier New"/>
    </w:rPr>
  </w:style>
  <w:style w:type="paragraph" w:customStyle="1" w:styleId="331">
    <w:name w:val="Основной текст с отступом 33"/>
    <w:basedOn w:val="a"/>
    <w:rsid w:val="005F263D"/>
    <w:pPr>
      <w:ind w:firstLine="426"/>
      <w:jc w:val="both"/>
    </w:pPr>
    <w:rPr>
      <w:sz w:val="24"/>
    </w:rPr>
  </w:style>
  <w:style w:type="character" w:customStyle="1" w:styleId="2fb">
    <w:name w:val="Гиперссылка2"/>
    <w:rsid w:val="005F263D"/>
    <w:rPr>
      <w:color w:val="0000FF"/>
      <w:u w:val="single"/>
    </w:rPr>
  </w:style>
  <w:style w:type="paragraph" w:customStyle="1" w:styleId="affff2">
    <w:name w:val="Знак"/>
    <w:basedOn w:val="a"/>
    <w:rsid w:val="005F263D"/>
    <w:pPr>
      <w:spacing w:before="100" w:beforeAutospacing="1" w:after="100" w:afterAutospacing="1"/>
      <w:jc w:val="both"/>
    </w:pPr>
    <w:rPr>
      <w:rFonts w:ascii="Tahoma" w:hAnsi="Tahoma" w:cs="Tahoma"/>
      <w:lang w:val="en-US" w:eastAsia="en-US"/>
    </w:rPr>
  </w:style>
  <w:style w:type="paragraph" w:customStyle="1" w:styleId="affff3">
    <w:name w:val="Знак Знак Знак Знак Знак Знак"/>
    <w:basedOn w:val="a"/>
    <w:rsid w:val="005F263D"/>
    <w:pPr>
      <w:spacing w:before="100" w:beforeAutospacing="1" w:after="100" w:afterAutospacing="1"/>
      <w:jc w:val="both"/>
    </w:pPr>
    <w:rPr>
      <w:rFonts w:ascii="Tahoma" w:hAnsi="Tahoma"/>
      <w:lang w:val="en-US" w:eastAsia="en-US"/>
    </w:rPr>
  </w:style>
  <w:style w:type="paragraph" w:customStyle="1" w:styleId="affff4">
    <w:name w:val="Знак Знак"/>
    <w:basedOn w:val="a"/>
    <w:rsid w:val="005F263D"/>
    <w:pPr>
      <w:spacing w:before="100" w:beforeAutospacing="1" w:after="100" w:afterAutospacing="1"/>
      <w:jc w:val="both"/>
    </w:pPr>
    <w:rPr>
      <w:rFonts w:ascii="Tahoma" w:hAnsi="Tahoma"/>
      <w:lang w:val="en-US" w:eastAsia="en-US"/>
    </w:rPr>
  </w:style>
  <w:style w:type="paragraph" w:customStyle="1" w:styleId="xl170">
    <w:name w:val="xl170"/>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71">
    <w:name w:val="xl171"/>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2">
    <w:name w:val="xl172"/>
    <w:basedOn w:val="a"/>
    <w:rsid w:val="005F263D"/>
    <w:pPr>
      <w:spacing w:before="100" w:beforeAutospacing="1" w:after="100" w:afterAutospacing="1"/>
    </w:pPr>
    <w:rPr>
      <w:color w:val="FF0000"/>
      <w:sz w:val="24"/>
      <w:szCs w:val="24"/>
    </w:rPr>
  </w:style>
  <w:style w:type="paragraph" w:customStyle="1" w:styleId="xl173">
    <w:name w:val="xl173"/>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4">
    <w:name w:val="xl174"/>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5">
    <w:name w:val="xl175"/>
    <w:basedOn w:val="a"/>
    <w:rsid w:val="005F263D"/>
    <w:pPr>
      <w:pBdr>
        <w:bottom w:val="single" w:sz="4" w:space="0" w:color="auto"/>
      </w:pBdr>
      <w:spacing w:before="100" w:beforeAutospacing="1" w:after="100" w:afterAutospacing="1"/>
      <w:jc w:val="center"/>
    </w:pPr>
    <w:rPr>
      <w:color w:val="000000"/>
      <w:sz w:val="24"/>
      <w:szCs w:val="24"/>
    </w:rPr>
  </w:style>
  <w:style w:type="paragraph" w:customStyle="1" w:styleId="xl176">
    <w:name w:val="xl176"/>
    <w:basedOn w:val="a"/>
    <w:rsid w:val="005F263D"/>
    <w:pPr>
      <w:spacing w:before="100" w:beforeAutospacing="1" w:after="100" w:afterAutospacing="1"/>
      <w:jc w:val="right"/>
    </w:pPr>
    <w:rPr>
      <w:color w:val="000000"/>
      <w:sz w:val="24"/>
      <w:szCs w:val="24"/>
    </w:rPr>
  </w:style>
  <w:style w:type="paragraph" w:customStyle="1" w:styleId="1130373e324b39">
    <w:name w:val="Б11а30з37о3eв32ы4bй39"/>
    <w:rsid w:val="00B2613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ff5">
    <w:name w:val="Знак Знак Знак Знак"/>
    <w:basedOn w:val="a"/>
    <w:rsid w:val="00526B10"/>
    <w:pPr>
      <w:spacing w:before="100" w:beforeAutospacing="1" w:after="100" w:afterAutospacing="1"/>
    </w:pPr>
    <w:rPr>
      <w:rFonts w:ascii="Tahoma" w:hAnsi="Tahoma"/>
      <w:lang w:val="en-US" w:eastAsia="en-US"/>
    </w:rPr>
  </w:style>
  <w:style w:type="paragraph" w:customStyle="1" w:styleId="73">
    <w:name w:val="Обычный7"/>
    <w:rsid w:val="00526B10"/>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6">
    <w:name w:val="Знак"/>
    <w:basedOn w:val="a"/>
    <w:rsid w:val="00526B10"/>
    <w:pPr>
      <w:spacing w:before="100" w:beforeAutospacing="1" w:after="100" w:afterAutospacing="1"/>
    </w:pPr>
    <w:rPr>
      <w:rFonts w:ascii="Tahoma" w:hAnsi="Tahoma"/>
      <w:lang w:val="en-US" w:eastAsia="en-US"/>
    </w:rPr>
  </w:style>
  <w:style w:type="paragraph" w:customStyle="1" w:styleId="74">
    <w:name w:val="Абзац списка7"/>
    <w:basedOn w:val="a"/>
    <w:rsid w:val="00526B10"/>
    <w:pPr>
      <w:ind w:left="720"/>
      <w:contextualSpacing/>
    </w:pPr>
    <w:rPr>
      <w:rFonts w:eastAsia="Calibri"/>
    </w:rPr>
  </w:style>
  <w:style w:type="character" w:customStyle="1" w:styleId="2fc">
    <w:name w:val="Знак Знак2"/>
    <w:rsid w:val="00526B10"/>
    <w:rPr>
      <w:sz w:val="28"/>
    </w:rPr>
  </w:style>
  <w:style w:type="paragraph" w:customStyle="1" w:styleId="c1e0e7eee2fbe9">
    <w:name w:val="Бc1аe0зe7оeeвe2ыfbйe9"/>
    <w:rsid w:val="00526B10"/>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character" w:customStyle="1" w:styleId="Bodytext">
    <w:name w:val="Body text_"/>
    <w:link w:val="2fd"/>
    <w:locked/>
    <w:rsid w:val="008A1522"/>
    <w:rPr>
      <w:sz w:val="27"/>
      <w:szCs w:val="27"/>
      <w:shd w:val="clear" w:color="auto" w:fill="FFFFFF"/>
    </w:rPr>
  </w:style>
  <w:style w:type="paragraph" w:customStyle="1" w:styleId="2fd">
    <w:name w:val="Основной текст2"/>
    <w:basedOn w:val="a"/>
    <w:link w:val="Bodytext"/>
    <w:rsid w:val="008A1522"/>
    <w:pPr>
      <w:widowControl w:val="0"/>
      <w:shd w:val="clear" w:color="auto" w:fill="FFFFFF"/>
      <w:spacing w:before="660" w:after="60" w:line="0" w:lineRule="atLeast"/>
      <w:jc w:val="both"/>
    </w:pPr>
    <w:rPr>
      <w:rFonts w:asciiTheme="minorHAnsi" w:eastAsiaTheme="minorHAnsi" w:hAnsiTheme="minorHAnsi" w:cstheme="minorBidi"/>
      <w:sz w:val="27"/>
      <w:szCs w:val="27"/>
      <w:lang w:eastAsia="en-US"/>
    </w:rPr>
  </w:style>
  <w:style w:type="paragraph" w:customStyle="1" w:styleId="affff7">
    <w:name w:val="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270">
    <w:name w:val="Основной текст с отступом 27"/>
    <w:basedOn w:val="a"/>
    <w:rsid w:val="002E0A2B"/>
    <w:pPr>
      <w:widowControl w:val="0"/>
      <w:ind w:firstLine="720"/>
      <w:jc w:val="both"/>
    </w:pPr>
    <w:rPr>
      <w:sz w:val="28"/>
    </w:rPr>
  </w:style>
  <w:style w:type="paragraph" w:customStyle="1" w:styleId="252">
    <w:name w:val="Основной текст 25"/>
    <w:basedOn w:val="a"/>
    <w:rsid w:val="002E0A2B"/>
    <w:pPr>
      <w:widowControl w:val="0"/>
      <w:jc w:val="both"/>
    </w:pPr>
    <w:rPr>
      <w:b/>
      <w:sz w:val="28"/>
      <w:u w:val="single"/>
    </w:rPr>
  </w:style>
  <w:style w:type="paragraph" w:customStyle="1" w:styleId="360">
    <w:name w:val="Основной текст 36"/>
    <w:basedOn w:val="a"/>
    <w:rsid w:val="002E0A2B"/>
    <w:pPr>
      <w:widowControl w:val="0"/>
      <w:jc w:val="both"/>
    </w:pPr>
    <w:rPr>
      <w:b/>
      <w:sz w:val="28"/>
    </w:rPr>
  </w:style>
  <w:style w:type="paragraph" w:customStyle="1" w:styleId="3e">
    <w:name w:val="Текст3"/>
    <w:basedOn w:val="a"/>
    <w:rsid w:val="002E0A2B"/>
    <w:rPr>
      <w:rFonts w:ascii="Courier New" w:hAnsi="Courier New"/>
    </w:rPr>
  </w:style>
  <w:style w:type="paragraph" w:customStyle="1" w:styleId="341">
    <w:name w:val="Основной текст с отступом 34"/>
    <w:basedOn w:val="a"/>
    <w:rsid w:val="002E0A2B"/>
    <w:pPr>
      <w:ind w:firstLine="426"/>
      <w:jc w:val="both"/>
    </w:pPr>
    <w:rPr>
      <w:sz w:val="24"/>
    </w:rPr>
  </w:style>
  <w:style w:type="character" w:customStyle="1" w:styleId="3f">
    <w:name w:val="Гиперссылка3"/>
    <w:rsid w:val="002E0A2B"/>
    <w:rPr>
      <w:color w:val="0000FF"/>
      <w:u w:val="single"/>
    </w:rPr>
  </w:style>
  <w:style w:type="paragraph" w:customStyle="1" w:styleId="affff8">
    <w:name w:val="Знак"/>
    <w:basedOn w:val="a"/>
    <w:rsid w:val="002E0A2B"/>
    <w:pPr>
      <w:spacing w:before="100" w:beforeAutospacing="1" w:after="100" w:afterAutospacing="1"/>
      <w:jc w:val="both"/>
    </w:pPr>
    <w:rPr>
      <w:rFonts w:ascii="Tahoma" w:hAnsi="Tahoma" w:cs="Tahoma"/>
      <w:lang w:val="en-US" w:eastAsia="en-US"/>
    </w:rPr>
  </w:style>
  <w:style w:type="paragraph" w:customStyle="1" w:styleId="affff9">
    <w:name w:val="Знак Знак 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affffa">
    <w:name w:val="Знак Знак"/>
    <w:basedOn w:val="a"/>
    <w:rsid w:val="002E0A2B"/>
    <w:pPr>
      <w:spacing w:before="100" w:beforeAutospacing="1" w:after="100" w:afterAutospacing="1"/>
      <w:jc w:val="both"/>
    </w:pPr>
    <w:rPr>
      <w:rFonts w:ascii="Tahoma" w:hAnsi="Tahoma"/>
      <w:lang w:val="en-US" w:eastAsia="en-US"/>
    </w:rPr>
  </w:style>
  <w:style w:type="paragraph" w:customStyle="1" w:styleId="xl177">
    <w:name w:val="xl177"/>
    <w:basedOn w:val="a"/>
    <w:rsid w:val="002E0A2B"/>
    <w:pPr>
      <w:spacing w:before="100" w:beforeAutospacing="1" w:after="100" w:afterAutospacing="1"/>
      <w:jc w:val="right"/>
    </w:pPr>
    <w:rPr>
      <w:color w:val="000000"/>
      <w:sz w:val="24"/>
      <w:szCs w:val="24"/>
    </w:rPr>
  </w:style>
  <w:style w:type="numbering" w:customStyle="1" w:styleId="1fd">
    <w:name w:val="Нет списка1"/>
    <w:next w:val="a2"/>
    <w:uiPriority w:val="99"/>
    <w:semiHidden/>
    <w:unhideWhenUsed/>
    <w:rsid w:val="00FA6F8C"/>
  </w:style>
  <w:style w:type="paragraph" w:customStyle="1" w:styleId="280">
    <w:name w:val="Основной текст с отступом 28"/>
    <w:basedOn w:val="a"/>
    <w:rsid w:val="00FA6F8C"/>
    <w:pPr>
      <w:widowControl w:val="0"/>
      <w:ind w:firstLine="720"/>
      <w:jc w:val="both"/>
    </w:pPr>
    <w:rPr>
      <w:sz w:val="28"/>
    </w:rPr>
  </w:style>
  <w:style w:type="paragraph" w:customStyle="1" w:styleId="261">
    <w:name w:val="Основной текст 26"/>
    <w:basedOn w:val="a"/>
    <w:rsid w:val="00FA6F8C"/>
    <w:pPr>
      <w:widowControl w:val="0"/>
      <w:jc w:val="both"/>
    </w:pPr>
    <w:rPr>
      <w:b/>
      <w:sz w:val="28"/>
      <w:u w:val="single"/>
    </w:rPr>
  </w:style>
  <w:style w:type="paragraph" w:customStyle="1" w:styleId="370">
    <w:name w:val="Основной текст 37"/>
    <w:basedOn w:val="a"/>
    <w:rsid w:val="00FA6F8C"/>
    <w:pPr>
      <w:widowControl w:val="0"/>
      <w:jc w:val="both"/>
    </w:pPr>
    <w:rPr>
      <w:b/>
      <w:sz w:val="28"/>
    </w:rPr>
  </w:style>
  <w:style w:type="paragraph" w:customStyle="1" w:styleId="48">
    <w:name w:val="Текст4"/>
    <w:basedOn w:val="a"/>
    <w:rsid w:val="00FA6F8C"/>
    <w:rPr>
      <w:rFonts w:ascii="Courier New" w:hAnsi="Courier New"/>
    </w:rPr>
  </w:style>
  <w:style w:type="paragraph" w:customStyle="1" w:styleId="351">
    <w:name w:val="Основной текст с отступом 35"/>
    <w:basedOn w:val="a"/>
    <w:rsid w:val="00FA6F8C"/>
    <w:pPr>
      <w:ind w:firstLine="426"/>
      <w:jc w:val="both"/>
    </w:pPr>
    <w:rPr>
      <w:sz w:val="24"/>
    </w:rPr>
  </w:style>
  <w:style w:type="character" w:customStyle="1" w:styleId="49">
    <w:name w:val="Гиперссылка4"/>
    <w:rsid w:val="00FA6F8C"/>
    <w:rPr>
      <w:color w:val="0000FF"/>
      <w:u w:val="single"/>
    </w:rPr>
  </w:style>
  <w:style w:type="table" w:customStyle="1" w:styleId="1fe">
    <w:name w:val="Сетка таблицы1"/>
    <w:basedOn w:val="a1"/>
    <w:next w:val="af5"/>
    <w:rsid w:val="00FA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2"/>
    <w:uiPriority w:val="99"/>
    <w:semiHidden/>
    <w:unhideWhenUsed/>
    <w:rsid w:val="00373387"/>
  </w:style>
  <w:style w:type="table" w:customStyle="1" w:styleId="2ff">
    <w:name w:val="Сетка таблицы2"/>
    <w:basedOn w:val="a1"/>
    <w:next w:val="af5"/>
    <w:rsid w:val="0037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w:basedOn w:val="a"/>
    <w:uiPriority w:val="99"/>
    <w:rsid w:val="00373387"/>
    <w:pPr>
      <w:spacing w:before="100" w:beforeAutospacing="1" w:after="100" w:afterAutospacing="1"/>
      <w:jc w:val="both"/>
    </w:pPr>
    <w:rPr>
      <w:rFonts w:ascii="Tahoma" w:hAnsi="Tahoma" w:cs="Tahoma"/>
      <w:lang w:val="en-US" w:eastAsia="en-US"/>
    </w:rPr>
  </w:style>
  <w:style w:type="numbering" w:customStyle="1" w:styleId="3f0">
    <w:name w:val="Нет списка3"/>
    <w:next w:val="a2"/>
    <w:uiPriority w:val="99"/>
    <w:semiHidden/>
    <w:unhideWhenUsed/>
    <w:rsid w:val="000F0477"/>
  </w:style>
  <w:style w:type="table" w:customStyle="1" w:styleId="3f1">
    <w:name w:val="Сетка таблицы3"/>
    <w:basedOn w:val="a1"/>
    <w:next w:val="af5"/>
    <w:rsid w:val="000F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6B7FD5"/>
  </w:style>
  <w:style w:type="paragraph" w:customStyle="1" w:styleId="290">
    <w:name w:val="Основной текст с отступом 29"/>
    <w:basedOn w:val="a"/>
    <w:rsid w:val="006B7FD5"/>
    <w:pPr>
      <w:widowControl w:val="0"/>
      <w:ind w:firstLine="720"/>
      <w:jc w:val="both"/>
    </w:pPr>
    <w:rPr>
      <w:sz w:val="28"/>
    </w:rPr>
  </w:style>
  <w:style w:type="paragraph" w:customStyle="1" w:styleId="271">
    <w:name w:val="Основной текст 27"/>
    <w:basedOn w:val="a"/>
    <w:rsid w:val="006B7FD5"/>
    <w:pPr>
      <w:widowControl w:val="0"/>
      <w:jc w:val="both"/>
    </w:pPr>
    <w:rPr>
      <w:b/>
      <w:sz w:val="28"/>
      <w:u w:val="single"/>
    </w:rPr>
  </w:style>
  <w:style w:type="paragraph" w:customStyle="1" w:styleId="380">
    <w:name w:val="Основной текст 38"/>
    <w:basedOn w:val="a"/>
    <w:rsid w:val="006B7FD5"/>
    <w:pPr>
      <w:widowControl w:val="0"/>
      <w:jc w:val="both"/>
    </w:pPr>
    <w:rPr>
      <w:b/>
      <w:sz w:val="28"/>
    </w:rPr>
  </w:style>
  <w:style w:type="paragraph" w:customStyle="1" w:styleId="56">
    <w:name w:val="Текст5"/>
    <w:basedOn w:val="a"/>
    <w:rsid w:val="006B7FD5"/>
    <w:rPr>
      <w:rFonts w:ascii="Courier New" w:hAnsi="Courier New"/>
    </w:rPr>
  </w:style>
  <w:style w:type="paragraph" w:customStyle="1" w:styleId="361">
    <w:name w:val="Основной текст с отступом 36"/>
    <w:basedOn w:val="a"/>
    <w:rsid w:val="006B7FD5"/>
    <w:pPr>
      <w:ind w:firstLine="426"/>
      <w:jc w:val="both"/>
    </w:pPr>
    <w:rPr>
      <w:sz w:val="24"/>
    </w:rPr>
  </w:style>
  <w:style w:type="character" w:customStyle="1" w:styleId="57">
    <w:name w:val="Гиперссылка5"/>
    <w:rsid w:val="006B7FD5"/>
    <w:rPr>
      <w:color w:val="0000FF"/>
      <w:u w:val="single"/>
    </w:rPr>
  </w:style>
  <w:style w:type="table" w:customStyle="1" w:styleId="4b">
    <w:name w:val="Сетка таблицы4"/>
    <w:basedOn w:val="a1"/>
    <w:next w:val="af5"/>
    <w:rsid w:val="006B7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5"/>
    <w:uiPriority w:val="99"/>
    <w:rsid w:val="00E70509"/>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5"/>
    <w:uiPriority w:val="99"/>
    <w:rsid w:val="00863343"/>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1D6820"/>
  </w:style>
  <w:style w:type="paragraph" w:customStyle="1" w:styleId="2100">
    <w:name w:val="Основной текст с отступом 210"/>
    <w:basedOn w:val="a"/>
    <w:rsid w:val="001D6820"/>
    <w:pPr>
      <w:widowControl w:val="0"/>
      <w:ind w:firstLine="720"/>
      <w:jc w:val="both"/>
    </w:pPr>
    <w:rPr>
      <w:sz w:val="28"/>
    </w:rPr>
  </w:style>
  <w:style w:type="paragraph" w:customStyle="1" w:styleId="281">
    <w:name w:val="Основной текст 28"/>
    <w:basedOn w:val="a"/>
    <w:rsid w:val="001D6820"/>
    <w:pPr>
      <w:widowControl w:val="0"/>
      <w:jc w:val="both"/>
    </w:pPr>
    <w:rPr>
      <w:b/>
      <w:sz w:val="28"/>
      <w:u w:val="single"/>
    </w:rPr>
  </w:style>
  <w:style w:type="paragraph" w:customStyle="1" w:styleId="390">
    <w:name w:val="Основной текст 39"/>
    <w:basedOn w:val="a"/>
    <w:rsid w:val="001D6820"/>
    <w:pPr>
      <w:widowControl w:val="0"/>
      <w:jc w:val="both"/>
    </w:pPr>
    <w:rPr>
      <w:b/>
      <w:sz w:val="28"/>
    </w:rPr>
  </w:style>
  <w:style w:type="paragraph" w:customStyle="1" w:styleId="66">
    <w:name w:val="Текст6"/>
    <w:basedOn w:val="a"/>
    <w:rsid w:val="001D6820"/>
    <w:rPr>
      <w:rFonts w:ascii="Courier New" w:hAnsi="Courier New"/>
    </w:rPr>
  </w:style>
  <w:style w:type="paragraph" w:customStyle="1" w:styleId="371">
    <w:name w:val="Основной текст с отступом 37"/>
    <w:basedOn w:val="a"/>
    <w:rsid w:val="001D6820"/>
    <w:pPr>
      <w:ind w:firstLine="426"/>
      <w:jc w:val="both"/>
    </w:pPr>
    <w:rPr>
      <w:sz w:val="24"/>
    </w:rPr>
  </w:style>
  <w:style w:type="character" w:customStyle="1" w:styleId="67">
    <w:name w:val="Гиперссылка6"/>
    <w:rsid w:val="001D6820"/>
    <w:rPr>
      <w:color w:val="0000FF"/>
      <w:u w:val="single"/>
    </w:rPr>
  </w:style>
  <w:style w:type="table" w:customStyle="1" w:styleId="75">
    <w:name w:val="Сетка таблицы7"/>
    <w:basedOn w:val="a1"/>
    <w:next w:val="af5"/>
    <w:rsid w:val="001D68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2"/>
    <w:uiPriority w:val="99"/>
    <w:semiHidden/>
    <w:unhideWhenUsed/>
    <w:rsid w:val="00C344B5"/>
  </w:style>
  <w:style w:type="paragraph" w:customStyle="1" w:styleId="2110">
    <w:name w:val="Основной текст с отступом 211"/>
    <w:basedOn w:val="a"/>
    <w:rsid w:val="00C344B5"/>
    <w:pPr>
      <w:widowControl w:val="0"/>
      <w:ind w:firstLine="720"/>
      <w:jc w:val="both"/>
    </w:pPr>
    <w:rPr>
      <w:sz w:val="28"/>
    </w:rPr>
  </w:style>
  <w:style w:type="paragraph" w:customStyle="1" w:styleId="291">
    <w:name w:val="Основной текст 29"/>
    <w:basedOn w:val="a"/>
    <w:rsid w:val="00C344B5"/>
    <w:pPr>
      <w:widowControl w:val="0"/>
      <w:jc w:val="both"/>
    </w:pPr>
    <w:rPr>
      <w:b/>
      <w:sz w:val="28"/>
      <w:u w:val="single"/>
    </w:rPr>
  </w:style>
  <w:style w:type="paragraph" w:customStyle="1" w:styleId="3100">
    <w:name w:val="Основной текст 310"/>
    <w:basedOn w:val="a"/>
    <w:rsid w:val="00C344B5"/>
    <w:pPr>
      <w:widowControl w:val="0"/>
      <w:jc w:val="both"/>
    </w:pPr>
    <w:rPr>
      <w:b/>
      <w:sz w:val="28"/>
    </w:rPr>
  </w:style>
  <w:style w:type="paragraph" w:customStyle="1" w:styleId="76">
    <w:name w:val="Текст7"/>
    <w:basedOn w:val="a"/>
    <w:rsid w:val="00C344B5"/>
    <w:rPr>
      <w:rFonts w:ascii="Courier New" w:hAnsi="Courier New"/>
    </w:rPr>
  </w:style>
  <w:style w:type="paragraph" w:customStyle="1" w:styleId="381">
    <w:name w:val="Основной текст с отступом 38"/>
    <w:basedOn w:val="a"/>
    <w:rsid w:val="00C344B5"/>
    <w:pPr>
      <w:ind w:firstLine="426"/>
      <w:jc w:val="both"/>
    </w:pPr>
    <w:rPr>
      <w:sz w:val="24"/>
    </w:rPr>
  </w:style>
  <w:style w:type="character" w:customStyle="1" w:styleId="77">
    <w:name w:val="Гиперссылка7"/>
    <w:rsid w:val="00C344B5"/>
    <w:rPr>
      <w:color w:val="0000FF"/>
      <w:u w:val="single"/>
    </w:rPr>
  </w:style>
  <w:style w:type="table" w:customStyle="1" w:styleId="82">
    <w:name w:val="Сетка таблицы8"/>
    <w:basedOn w:val="a1"/>
    <w:next w:val="af5"/>
    <w:rsid w:val="00C34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4521C"/>
  </w:style>
  <w:style w:type="paragraph" w:customStyle="1" w:styleId="affffc">
    <w:name w:val="Знак Знак Знак Знак"/>
    <w:basedOn w:val="a"/>
    <w:uiPriority w:val="99"/>
    <w:rsid w:val="0034521C"/>
    <w:pPr>
      <w:spacing w:before="100" w:beforeAutospacing="1" w:after="100" w:afterAutospacing="1"/>
      <w:jc w:val="both"/>
    </w:pPr>
    <w:rPr>
      <w:rFonts w:ascii="Tahoma" w:hAnsi="Tahoma"/>
      <w:lang w:val="en-US" w:eastAsia="en-US"/>
    </w:rPr>
  </w:style>
  <w:style w:type="paragraph" w:customStyle="1" w:styleId="affffd">
    <w:name w:val="Знак"/>
    <w:basedOn w:val="a"/>
    <w:rsid w:val="0034521C"/>
    <w:pPr>
      <w:spacing w:before="100" w:beforeAutospacing="1" w:after="100" w:afterAutospacing="1"/>
      <w:jc w:val="both"/>
    </w:pPr>
    <w:rPr>
      <w:rFonts w:ascii="Tahoma" w:hAnsi="Tahoma" w:cs="Tahoma"/>
      <w:lang w:val="en-US" w:eastAsia="en-US"/>
    </w:rPr>
  </w:style>
  <w:style w:type="paragraph" w:customStyle="1" w:styleId="affffe">
    <w:name w:val="Знак Знак Знак Знак Знак Знак"/>
    <w:basedOn w:val="a"/>
    <w:rsid w:val="0034521C"/>
    <w:pPr>
      <w:spacing w:before="100" w:beforeAutospacing="1" w:after="100" w:afterAutospacing="1"/>
      <w:jc w:val="both"/>
    </w:pPr>
    <w:rPr>
      <w:rFonts w:ascii="Tahoma" w:hAnsi="Tahoma"/>
      <w:lang w:val="en-US" w:eastAsia="en-US"/>
    </w:rPr>
  </w:style>
  <w:style w:type="table" w:customStyle="1" w:styleId="92">
    <w:name w:val="Сетка таблицы9"/>
    <w:basedOn w:val="a1"/>
    <w:next w:val="af5"/>
    <w:rsid w:val="0034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4A5B91"/>
  </w:style>
  <w:style w:type="paragraph" w:customStyle="1" w:styleId="2120">
    <w:name w:val="Основной текст с отступом 212"/>
    <w:basedOn w:val="a"/>
    <w:rsid w:val="004A5B91"/>
    <w:pPr>
      <w:widowControl w:val="0"/>
      <w:ind w:firstLine="720"/>
      <w:jc w:val="both"/>
    </w:pPr>
    <w:rPr>
      <w:sz w:val="28"/>
    </w:rPr>
  </w:style>
  <w:style w:type="paragraph" w:customStyle="1" w:styleId="2101">
    <w:name w:val="Основной текст 210"/>
    <w:basedOn w:val="a"/>
    <w:rsid w:val="004A5B91"/>
    <w:pPr>
      <w:widowControl w:val="0"/>
      <w:jc w:val="both"/>
    </w:pPr>
    <w:rPr>
      <w:b/>
      <w:sz w:val="28"/>
      <w:u w:val="single"/>
    </w:rPr>
  </w:style>
  <w:style w:type="paragraph" w:customStyle="1" w:styleId="3110">
    <w:name w:val="Основной текст 311"/>
    <w:basedOn w:val="a"/>
    <w:rsid w:val="004A5B91"/>
    <w:pPr>
      <w:widowControl w:val="0"/>
      <w:jc w:val="both"/>
    </w:pPr>
    <w:rPr>
      <w:b/>
      <w:sz w:val="28"/>
    </w:rPr>
  </w:style>
  <w:style w:type="paragraph" w:customStyle="1" w:styleId="84">
    <w:name w:val="Текст8"/>
    <w:basedOn w:val="a"/>
    <w:rsid w:val="004A5B91"/>
    <w:rPr>
      <w:rFonts w:ascii="Courier New" w:hAnsi="Courier New"/>
    </w:rPr>
  </w:style>
  <w:style w:type="paragraph" w:customStyle="1" w:styleId="391">
    <w:name w:val="Основной текст с отступом 39"/>
    <w:basedOn w:val="a"/>
    <w:rsid w:val="004A5B91"/>
    <w:pPr>
      <w:ind w:firstLine="426"/>
      <w:jc w:val="both"/>
    </w:pPr>
    <w:rPr>
      <w:sz w:val="24"/>
    </w:rPr>
  </w:style>
  <w:style w:type="character" w:customStyle="1" w:styleId="85">
    <w:name w:val="Гиперссылка8"/>
    <w:rsid w:val="004A5B91"/>
    <w:rPr>
      <w:color w:val="0000FF"/>
      <w:u w:val="single"/>
    </w:rPr>
  </w:style>
  <w:style w:type="table" w:customStyle="1" w:styleId="101">
    <w:name w:val="Сетка таблицы10"/>
    <w:basedOn w:val="a1"/>
    <w:next w:val="af5"/>
    <w:rsid w:val="004A5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45DE0"/>
  </w:style>
  <w:style w:type="paragraph" w:customStyle="1" w:styleId="2130">
    <w:name w:val="Основной текст с отступом 213"/>
    <w:basedOn w:val="a"/>
    <w:rsid w:val="00145DE0"/>
    <w:pPr>
      <w:widowControl w:val="0"/>
      <w:ind w:firstLine="720"/>
      <w:jc w:val="both"/>
    </w:pPr>
    <w:rPr>
      <w:sz w:val="28"/>
    </w:rPr>
  </w:style>
  <w:style w:type="paragraph" w:customStyle="1" w:styleId="2111">
    <w:name w:val="Основной текст 211"/>
    <w:basedOn w:val="a"/>
    <w:rsid w:val="00145DE0"/>
    <w:pPr>
      <w:widowControl w:val="0"/>
      <w:jc w:val="both"/>
    </w:pPr>
    <w:rPr>
      <w:b/>
      <w:sz w:val="28"/>
      <w:u w:val="single"/>
    </w:rPr>
  </w:style>
  <w:style w:type="paragraph" w:customStyle="1" w:styleId="3120">
    <w:name w:val="Основной текст 312"/>
    <w:basedOn w:val="a"/>
    <w:rsid w:val="00145DE0"/>
    <w:pPr>
      <w:widowControl w:val="0"/>
      <w:jc w:val="both"/>
    </w:pPr>
    <w:rPr>
      <w:b/>
      <w:sz w:val="28"/>
    </w:rPr>
  </w:style>
  <w:style w:type="paragraph" w:customStyle="1" w:styleId="94">
    <w:name w:val="Текст9"/>
    <w:basedOn w:val="a"/>
    <w:rsid w:val="00145DE0"/>
    <w:rPr>
      <w:rFonts w:ascii="Courier New" w:hAnsi="Courier New"/>
    </w:rPr>
  </w:style>
  <w:style w:type="paragraph" w:customStyle="1" w:styleId="3101">
    <w:name w:val="Основной текст с отступом 310"/>
    <w:basedOn w:val="a"/>
    <w:rsid w:val="00145DE0"/>
    <w:pPr>
      <w:ind w:firstLine="426"/>
      <w:jc w:val="both"/>
    </w:pPr>
    <w:rPr>
      <w:sz w:val="24"/>
    </w:rPr>
  </w:style>
  <w:style w:type="character" w:customStyle="1" w:styleId="95">
    <w:name w:val="Гиперссылка9"/>
    <w:rsid w:val="00145DE0"/>
    <w:rPr>
      <w:color w:val="0000FF"/>
      <w:u w:val="single"/>
    </w:rPr>
  </w:style>
  <w:style w:type="table" w:customStyle="1" w:styleId="112">
    <w:name w:val="Сетка таблицы11"/>
    <w:basedOn w:val="a1"/>
    <w:next w:val="af5"/>
    <w:rsid w:val="0014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7B6D4E"/>
  </w:style>
  <w:style w:type="paragraph" w:customStyle="1" w:styleId="2140">
    <w:name w:val="Основной текст с отступом 214"/>
    <w:basedOn w:val="a"/>
    <w:rsid w:val="007B6D4E"/>
    <w:pPr>
      <w:widowControl w:val="0"/>
      <w:ind w:firstLine="720"/>
      <w:jc w:val="both"/>
    </w:pPr>
    <w:rPr>
      <w:sz w:val="28"/>
    </w:rPr>
  </w:style>
  <w:style w:type="paragraph" w:customStyle="1" w:styleId="2121">
    <w:name w:val="Основной текст 212"/>
    <w:basedOn w:val="a"/>
    <w:rsid w:val="007B6D4E"/>
    <w:pPr>
      <w:widowControl w:val="0"/>
      <w:jc w:val="both"/>
    </w:pPr>
    <w:rPr>
      <w:b/>
      <w:sz w:val="28"/>
      <w:u w:val="single"/>
    </w:rPr>
  </w:style>
  <w:style w:type="paragraph" w:customStyle="1" w:styleId="3130">
    <w:name w:val="Основной текст 313"/>
    <w:basedOn w:val="a"/>
    <w:rsid w:val="007B6D4E"/>
    <w:pPr>
      <w:widowControl w:val="0"/>
      <w:jc w:val="both"/>
    </w:pPr>
    <w:rPr>
      <w:b/>
      <w:sz w:val="28"/>
    </w:rPr>
  </w:style>
  <w:style w:type="paragraph" w:customStyle="1" w:styleId="103">
    <w:name w:val="Текст10"/>
    <w:basedOn w:val="a"/>
    <w:rsid w:val="007B6D4E"/>
    <w:rPr>
      <w:rFonts w:ascii="Courier New" w:hAnsi="Courier New"/>
    </w:rPr>
  </w:style>
  <w:style w:type="paragraph" w:customStyle="1" w:styleId="3111">
    <w:name w:val="Основной текст с отступом 311"/>
    <w:basedOn w:val="a"/>
    <w:rsid w:val="007B6D4E"/>
    <w:pPr>
      <w:ind w:firstLine="426"/>
      <w:jc w:val="both"/>
    </w:pPr>
    <w:rPr>
      <w:sz w:val="24"/>
    </w:rPr>
  </w:style>
  <w:style w:type="character" w:customStyle="1" w:styleId="104">
    <w:name w:val="Гиперссылка10"/>
    <w:rsid w:val="007B6D4E"/>
    <w:rPr>
      <w:color w:val="0000FF"/>
      <w:u w:val="single"/>
    </w:rPr>
  </w:style>
  <w:style w:type="table" w:customStyle="1" w:styleId="120">
    <w:name w:val="Сетка таблицы12"/>
    <w:basedOn w:val="a1"/>
    <w:next w:val="af5"/>
    <w:rsid w:val="007B6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0">
    <w:name w:val="Основной текст с отступом 215"/>
    <w:basedOn w:val="a"/>
    <w:uiPriority w:val="99"/>
    <w:rsid w:val="006A70FA"/>
    <w:pPr>
      <w:widowControl w:val="0"/>
      <w:ind w:firstLine="720"/>
      <w:jc w:val="both"/>
    </w:pPr>
    <w:rPr>
      <w:sz w:val="28"/>
      <w:lang w:eastAsia="zh-CN"/>
    </w:rPr>
  </w:style>
  <w:style w:type="paragraph" w:customStyle="1" w:styleId="2131">
    <w:name w:val="Основной текст 213"/>
    <w:basedOn w:val="a"/>
    <w:uiPriority w:val="99"/>
    <w:rsid w:val="006A70FA"/>
    <w:pPr>
      <w:widowControl w:val="0"/>
      <w:jc w:val="both"/>
    </w:pPr>
    <w:rPr>
      <w:b/>
      <w:sz w:val="28"/>
      <w:u w:val="single"/>
      <w:lang w:eastAsia="zh-CN"/>
    </w:rPr>
  </w:style>
  <w:style w:type="paragraph" w:customStyle="1" w:styleId="314">
    <w:name w:val="Основной текст 314"/>
    <w:basedOn w:val="a"/>
    <w:uiPriority w:val="99"/>
    <w:rsid w:val="006A70FA"/>
    <w:pPr>
      <w:widowControl w:val="0"/>
      <w:jc w:val="both"/>
    </w:pPr>
    <w:rPr>
      <w:b/>
      <w:sz w:val="28"/>
      <w:lang w:eastAsia="zh-CN"/>
    </w:rPr>
  </w:style>
  <w:style w:type="paragraph" w:customStyle="1" w:styleId="113">
    <w:name w:val="Текст11"/>
    <w:basedOn w:val="a"/>
    <w:uiPriority w:val="99"/>
    <w:rsid w:val="006A70FA"/>
    <w:rPr>
      <w:rFonts w:ascii="Courier New" w:hAnsi="Courier New" w:cs="Courier New"/>
      <w:lang w:eastAsia="zh-CN"/>
    </w:rPr>
  </w:style>
  <w:style w:type="paragraph" w:customStyle="1" w:styleId="3121">
    <w:name w:val="Основной текст с отступом 312"/>
    <w:basedOn w:val="a"/>
    <w:uiPriority w:val="99"/>
    <w:rsid w:val="006A70FA"/>
    <w:pPr>
      <w:ind w:firstLine="426"/>
      <w:jc w:val="both"/>
    </w:pPr>
    <w:rPr>
      <w:sz w:val="24"/>
      <w:lang w:eastAsia="zh-CN"/>
    </w:rPr>
  </w:style>
  <w:style w:type="paragraph" w:customStyle="1" w:styleId="1ff">
    <w:name w:val="Цитата1"/>
    <w:basedOn w:val="a"/>
    <w:rsid w:val="006A70FA"/>
    <w:pPr>
      <w:ind w:left="567" w:right="-1333" w:firstLine="851"/>
      <w:jc w:val="both"/>
    </w:pPr>
    <w:rPr>
      <w:sz w:val="28"/>
      <w:lang w:eastAsia="zh-CN"/>
    </w:rPr>
  </w:style>
  <w:style w:type="character" w:customStyle="1" w:styleId="WW8Num3z0">
    <w:name w:val="WW8Num3z0"/>
    <w:rsid w:val="006A70FA"/>
    <w:rPr>
      <w:rFonts w:ascii="Times New Roman" w:eastAsia="Times New Roman" w:hAnsi="Times New Roman" w:cs="Times New Roman" w:hint="default"/>
    </w:rPr>
  </w:style>
  <w:style w:type="character" w:customStyle="1" w:styleId="WW8Num3z1">
    <w:name w:val="WW8Num3z1"/>
    <w:rsid w:val="006A70FA"/>
    <w:rPr>
      <w:rFonts w:ascii="Courier New" w:hAnsi="Courier New" w:cs="Courier New" w:hint="default"/>
    </w:rPr>
  </w:style>
  <w:style w:type="character" w:customStyle="1" w:styleId="WW8Num3z2">
    <w:name w:val="WW8Num3z2"/>
    <w:rsid w:val="006A70FA"/>
    <w:rPr>
      <w:rFonts w:ascii="Wingdings" w:hAnsi="Wingdings" w:cs="Wingdings" w:hint="default"/>
    </w:rPr>
  </w:style>
  <w:style w:type="character" w:customStyle="1" w:styleId="WW8Num3z3">
    <w:name w:val="WW8Num3z3"/>
    <w:rsid w:val="006A70FA"/>
    <w:rPr>
      <w:rFonts w:ascii="Symbol" w:hAnsi="Symbol" w:cs="Symbol" w:hint="default"/>
    </w:rPr>
  </w:style>
  <w:style w:type="character" w:customStyle="1" w:styleId="WW8Num4z1">
    <w:name w:val="WW8Num4z1"/>
    <w:rsid w:val="006A70FA"/>
    <w:rPr>
      <w:rFonts w:ascii="Times New Roman" w:eastAsia="Times New Roman" w:hAnsi="Times New Roman" w:cs="Times New Roman" w:hint="default"/>
    </w:rPr>
  </w:style>
  <w:style w:type="character" w:customStyle="1" w:styleId="WW8Num8z1">
    <w:name w:val="WW8Num8z1"/>
    <w:rsid w:val="006A70FA"/>
    <w:rPr>
      <w:rFonts w:ascii="Courier New" w:hAnsi="Courier New" w:cs="Courier New" w:hint="default"/>
    </w:rPr>
  </w:style>
  <w:style w:type="character" w:customStyle="1" w:styleId="WW8Num8z3">
    <w:name w:val="WW8Num8z3"/>
    <w:rsid w:val="006A70FA"/>
    <w:rPr>
      <w:rFonts w:ascii="Symbol" w:hAnsi="Symbol" w:cs="Symbol" w:hint="default"/>
    </w:rPr>
  </w:style>
  <w:style w:type="character" w:customStyle="1" w:styleId="WW8Num15z0">
    <w:name w:val="WW8Num15z0"/>
    <w:rsid w:val="006A70FA"/>
    <w:rPr>
      <w:rFonts w:ascii="Symbol" w:hAnsi="Symbol" w:cs="Symbol" w:hint="default"/>
    </w:rPr>
  </w:style>
  <w:style w:type="character" w:customStyle="1" w:styleId="WW8Num15z1">
    <w:name w:val="WW8Num15z1"/>
    <w:rsid w:val="006A70FA"/>
    <w:rPr>
      <w:rFonts w:ascii="Courier New" w:hAnsi="Courier New" w:cs="Courier New" w:hint="default"/>
    </w:rPr>
  </w:style>
  <w:style w:type="character" w:customStyle="1" w:styleId="WW8Num15z2">
    <w:name w:val="WW8Num15z2"/>
    <w:rsid w:val="006A70FA"/>
    <w:rPr>
      <w:rFonts w:ascii="Wingdings" w:hAnsi="Wingdings" w:cs="Wingdings" w:hint="default"/>
    </w:rPr>
  </w:style>
  <w:style w:type="character" w:customStyle="1" w:styleId="WW8Num19z0">
    <w:name w:val="WW8Num19z0"/>
    <w:rsid w:val="006A70FA"/>
    <w:rPr>
      <w:rFonts w:ascii="Times New Roman" w:eastAsia="Times New Roman" w:hAnsi="Times New Roman" w:cs="Times New Roman" w:hint="default"/>
    </w:rPr>
  </w:style>
  <w:style w:type="character" w:customStyle="1" w:styleId="WW8Num19z1">
    <w:name w:val="WW8Num19z1"/>
    <w:rsid w:val="006A70FA"/>
    <w:rPr>
      <w:rFonts w:ascii="Courier New" w:hAnsi="Courier New" w:cs="Courier New" w:hint="default"/>
    </w:rPr>
  </w:style>
  <w:style w:type="character" w:customStyle="1" w:styleId="WW8Num19z2">
    <w:name w:val="WW8Num19z2"/>
    <w:rsid w:val="006A70FA"/>
    <w:rPr>
      <w:rFonts w:ascii="Wingdings" w:hAnsi="Wingdings" w:cs="Wingdings" w:hint="default"/>
    </w:rPr>
  </w:style>
  <w:style w:type="character" w:customStyle="1" w:styleId="WW8Num19z3">
    <w:name w:val="WW8Num19z3"/>
    <w:rsid w:val="006A70FA"/>
    <w:rPr>
      <w:rFonts w:ascii="Symbol" w:hAnsi="Symbol" w:cs="Symbol" w:hint="default"/>
    </w:rPr>
  </w:style>
  <w:style w:type="character" w:customStyle="1" w:styleId="WW8Num33z0">
    <w:name w:val="WW8Num33z0"/>
    <w:rsid w:val="006A70FA"/>
    <w:rPr>
      <w:b w:val="0"/>
      <w:bCs w:val="0"/>
    </w:rPr>
  </w:style>
  <w:style w:type="character" w:customStyle="1" w:styleId="114">
    <w:name w:val="Гиперссылка11"/>
    <w:rsid w:val="006A70FA"/>
    <w:rPr>
      <w:color w:val="0000FF"/>
      <w:u w:val="single"/>
    </w:rPr>
  </w:style>
  <w:style w:type="numbering" w:customStyle="1" w:styleId="115">
    <w:name w:val="Нет списка11"/>
    <w:next w:val="a2"/>
    <w:uiPriority w:val="99"/>
    <w:semiHidden/>
    <w:unhideWhenUsed/>
    <w:rsid w:val="00290896"/>
  </w:style>
  <w:style w:type="character" w:customStyle="1" w:styleId="3f2">
    <w:name w:val="Основной шрифт абзаца3"/>
    <w:rsid w:val="00290896"/>
  </w:style>
  <w:style w:type="character" w:customStyle="1" w:styleId="121">
    <w:name w:val="Гиперссылка12"/>
    <w:rsid w:val="00290896"/>
    <w:rPr>
      <w:color w:val="0000FF"/>
      <w:u w:val="single"/>
    </w:rPr>
  </w:style>
  <w:style w:type="paragraph" w:customStyle="1" w:styleId="3f3">
    <w:name w:val="Указатель3"/>
    <w:basedOn w:val="a"/>
    <w:rsid w:val="00290896"/>
    <w:pPr>
      <w:suppressLineNumbers/>
    </w:pPr>
    <w:rPr>
      <w:rFonts w:cs="Arial"/>
      <w:sz w:val="24"/>
      <w:szCs w:val="24"/>
      <w:lang w:eastAsia="zh-CN"/>
    </w:rPr>
  </w:style>
  <w:style w:type="paragraph" w:customStyle="1" w:styleId="3f4">
    <w:name w:val="Название объекта3"/>
    <w:basedOn w:val="a"/>
    <w:rsid w:val="00290896"/>
    <w:pPr>
      <w:suppressLineNumbers/>
      <w:spacing w:before="120" w:after="120"/>
    </w:pPr>
    <w:rPr>
      <w:rFonts w:cs="Arial"/>
      <w:i/>
      <w:iCs/>
      <w:sz w:val="24"/>
      <w:szCs w:val="24"/>
      <w:lang w:eastAsia="zh-CN"/>
    </w:rPr>
  </w:style>
  <w:style w:type="paragraph" w:customStyle="1" w:styleId="2ff0">
    <w:name w:val="Название объекта2"/>
    <w:basedOn w:val="a"/>
    <w:rsid w:val="00290896"/>
    <w:pPr>
      <w:suppressLineNumbers/>
      <w:spacing w:before="120" w:after="120"/>
    </w:pPr>
    <w:rPr>
      <w:rFonts w:cs="Mangal"/>
      <w:i/>
      <w:iCs/>
      <w:sz w:val="24"/>
      <w:szCs w:val="24"/>
      <w:lang w:eastAsia="zh-CN"/>
    </w:rPr>
  </w:style>
  <w:style w:type="paragraph" w:customStyle="1" w:styleId="216">
    <w:name w:val="Основной текст с отступом 216"/>
    <w:basedOn w:val="a"/>
    <w:rsid w:val="00290896"/>
    <w:pPr>
      <w:widowControl w:val="0"/>
      <w:ind w:firstLine="720"/>
      <w:jc w:val="both"/>
    </w:pPr>
    <w:rPr>
      <w:sz w:val="28"/>
      <w:lang w:eastAsia="zh-CN"/>
    </w:rPr>
  </w:style>
  <w:style w:type="paragraph" w:customStyle="1" w:styleId="afffff">
    <w:name w:val="Верхний и нижний колонтитулы"/>
    <w:basedOn w:val="a"/>
    <w:rsid w:val="00290896"/>
    <w:pPr>
      <w:suppressLineNumbers/>
      <w:tabs>
        <w:tab w:val="center" w:pos="4819"/>
        <w:tab w:val="right" w:pos="9638"/>
      </w:tabs>
    </w:pPr>
    <w:rPr>
      <w:sz w:val="24"/>
      <w:szCs w:val="24"/>
      <w:lang w:eastAsia="zh-CN"/>
    </w:rPr>
  </w:style>
  <w:style w:type="paragraph" w:customStyle="1" w:styleId="2141">
    <w:name w:val="Основной текст 214"/>
    <w:basedOn w:val="a"/>
    <w:rsid w:val="00290896"/>
    <w:pPr>
      <w:widowControl w:val="0"/>
      <w:jc w:val="both"/>
    </w:pPr>
    <w:rPr>
      <w:b/>
      <w:sz w:val="28"/>
      <w:u w:val="single"/>
      <w:lang w:eastAsia="zh-CN"/>
    </w:rPr>
  </w:style>
  <w:style w:type="paragraph" w:customStyle="1" w:styleId="315">
    <w:name w:val="Основной текст 315"/>
    <w:basedOn w:val="a"/>
    <w:rsid w:val="00290896"/>
    <w:pPr>
      <w:widowControl w:val="0"/>
      <w:jc w:val="both"/>
    </w:pPr>
    <w:rPr>
      <w:b/>
      <w:sz w:val="28"/>
      <w:lang w:eastAsia="zh-CN"/>
    </w:rPr>
  </w:style>
  <w:style w:type="paragraph" w:customStyle="1" w:styleId="122">
    <w:name w:val="Текст12"/>
    <w:basedOn w:val="a"/>
    <w:rsid w:val="00290896"/>
    <w:rPr>
      <w:rFonts w:ascii="Courier New" w:hAnsi="Courier New" w:cs="Courier New"/>
      <w:lang w:eastAsia="zh-CN"/>
    </w:rPr>
  </w:style>
  <w:style w:type="paragraph" w:customStyle="1" w:styleId="3131">
    <w:name w:val="Основной текст с отступом 313"/>
    <w:basedOn w:val="a"/>
    <w:rsid w:val="00290896"/>
    <w:pPr>
      <w:ind w:firstLine="426"/>
      <w:jc w:val="both"/>
    </w:pPr>
    <w:rPr>
      <w:sz w:val="24"/>
      <w:lang w:eastAsia="zh-CN"/>
    </w:rPr>
  </w:style>
  <w:style w:type="paragraph" w:customStyle="1" w:styleId="afffff0">
    <w:name w:val="Знак"/>
    <w:basedOn w:val="a"/>
    <w:rsid w:val="00290896"/>
    <w:pPr>
      <w:spacing w:before="100" w:after="100"/>
      <w:jc w:val="both"/>
    </w:pPr>
    <w:rPr>
      <w:rFonts w:ascii="Tahoma" w:hAnsi="Tahoma" w:cs="Tahoma"/>
      <w:lang w:val="en-US" w:eastAsia="zh-CN"/>
    </w:rPr>
  </w:style>
  <w:style w:type="paragraph" w:customStyle="1" w:styleId="afffff1">
    <w:name w:val="Знак Знак Знак Знак"/>
    <w:basedOn w:val="a"/>
    <w:rsid w:val="00290896"/>
    <w:pPr>
      <w:spacing w:before="100" w:after="100"/>
      <w:jc w:val="both"/>
    </w:pPr>
    <w:rPr>
      <w:rFonts w:ascii="Tahoma" w:hAnsi="Tahoma" w:cs="Tahoma"/>
      <w:lang w:val="en-US" w:eastAsia="zh-CN"/>
    </w:rPr>
  </w:style>
  <w:style w:type="numbering" w:customStyle="1" w:styleId="123">
    <w:name w:val="Нет списка12"/>
    <w:next w:val="a2"/>
    <w:semiHidden/>
    <w:rsid w:val="005A2714"/>
  </w:style>
  <w:style w:type="character" w:customStyle="1" w:styleId="130">
    <w:name w:val="Гиперссылка13"/>
    <w:rsid w:val="005A2714"/>
    <w:rPr>
      <w:color w:val="0000FF"/>
      <w:u w:val="single"/>
    </w:rPr>
  </w:style>
  <w:style w:type="paragraph" w:customStyle="1" w:styleId="217">
    <w:name w:val="Основной текст с отступом 217"/>
    <w:basedOn w:val="a"/>
    <w:rsid w:val="005A2714"/>
    <w:pPr>
      <w:widowControl w:val="0"/>
      <w:ind w:firstLine="720"/>
      <w:jc w:val="both"/>
    </w:pPr>
    <w:rPr>
      <w:sz w:val="28"/>
      <w:lang w:eastAsia="zh-CN"/>
    </w:rPr>
  </w:style>
  <w:style w:type="paragraph" w:customStyle="1" w:styleId="2151">
    <w:name w:val="Основной текст 215"/>
    <w:basedOn w:val="a"/>
    <w:rsid w:val="005A2714"/>
    <w:pPr>
      <w:widowControl w:val="0"/>
      <w:jc w:val="both"/>
    </w:pPr>
    <w:rPr>
      <w:b/>
      <w:sz w:val="28"/>
      <w:u w:val="single"/>
      <w:lang w:eastAsia="zh-CN"/>
    </w:rPr>
  </w:style>
  <w:style w:type="paragraph" w:customStyle="1" w:styleId="316">
    <w:name w:val="Основной текст 316"/>
    <w:basedOn w:val="a"/>
    <w:rsid w:val="005A2714"/>
    <w:pPr>
      <w:widowControl w:val="0"/>
      <w:jc w:val="both"/>
    </w:pPr>
    <w:rPr>
      <w:b/>
      <w:sz w:val="28"/>
      <w:lang w:eastAsia="zh-CN"/>
    </w:rPr>
  </w:style>
  <w:style w:type="paragraph" w:customStyle="1" w:styleId="131">
    <w:name w:val="Текст13"/>
    <w:basedOn w:val="a"/>
    <w:rsid w:val="005A2714"/>
    <w:rPr>
      <w:rFonts w:ascii="Courier New" w:hAnsi="Courier New" w:cs="Courier New"/>
      <w:lang w:eastAsia="zh-CN"/>
    </w:rPr>
  </w:style>
  <w:style w:type="paragraph" w:customStyle="1" w:styleId="3140">
    <w:name w:val="Основной текст с отступом 314"/>
    <w:basedOn w:val="a"/>
    <w:rsid w:val="005A2714"/>
    <w:pPr>
      <w:ind w:firstLine="426"/>
      <w:jc w:val="both"/>
    </w:pPr>
    <w:rPr>
      <w:sz w:val="24"/>
      <w:lang w:eastAsia="zh-CN"/>
    </w:rPr>
  </w:style>
  <w:style w:type="paragraph" w:customStyle="1" w:styleId="afffff2">
    <w:name w:val="Знак"/>
    <w:basedOn w:val="a"/>
    <w:rsid w:val="005A2714"/>
    <w:pPr>
      <w:spacing w:before="100" w:after="100"/>
      <w:jc w:val="both"/>
    </w:pPr>
    <w:rPr>
      <w:rFonts w:ascii="Tahoma" w:hAnsi="Tahoma" w:cs="Tahoma"/>
      <w:lang w:val="en-US" w:eastAsia="zh-CN"/>
    </w:rPr>
  </w:style>
  <w:style w:type="paragraph" w:customStyle="1" w:styleId="afffff3">
    <w:name w:val="Знак Знак Знак Знак"/>
    <w:basedOn w:val="a"/>
    <w:rsid w:val="005A2714"/>
    <w:pPr>
      <w:spacing w:before="100" w:after="100"/>
      <w:jc w:val="both"/>
    </w:pPr>
    <w:rPr>
      <w:rFonts w:ascii="Tahoma" w:hAnsi="Tahoma" w:cs="Tahoma"/>
      <w:lang w:val="en-US" w:eastAsia="zh-CN"/>
    </w:rPr>
  </w:style>
  <w:style w:type="numbering" w:customStyle="1" w:styleId="132">
    <w:name w:val="Нет списка13"/>
    <w:next w:val="a2"/>
    <w:uiPriority w:val="99"/>
    <w:semiHidden/>
    <w:unhideWhenUsed/>
    <w:rsid w:val="005A2714"/>
  </w:style>
  <w:style w:type="numbering" w:customStyle="1" w:styleId="218">
    <w:name w:val="Нет списка21"/>
    <w:next w:val="a2"/>
    <w:uiPriority w:val="99"/>
    <w:semiHidden/>
    <w:unhideWhenUsed/>
    <w:rsid w:val="005A2714"/>
  </w:style>
  <w:style w:type="numbering" w:customStyle="1" w:styleId="317">
    <w:name w:val="Нет списка31"/>
    <w:next w:val="a2"/>
    <w:uiPriority w:val="99"/>
    <w:semiHidden/>
    <w:unhideWhenUsed/>
    <w:rsid w:val="005A2714"/>
  </w:style>
  <w:style w:type="numbering" w:customStyle="1" w:styleId="140">
    <w:name w:val="Нет списка14"/>
    <w:next w:val="a2"/>
    <w:uiPriority w:val="99"/>
    <w:semiHidden/>
    <w:unhideWhenUsed/>
    <w:rsid w:val="005A2714"/>
  </w:style>
  <w:style w:type="numbering" w:customStyle="1" w:styleId="150">
    <w:name w:val="Нет списка15"/>
    <w:next w:val="a2"/>
    <w:uiPriority w:val="99"/>
    <w:semiHidden/>
    <w:unhideWhenUsed/>
    <w:rsid w:val="00BE5444"/>
  </w:style>
  <w:style w:type="character" w:customStyle="1" w:styleId="141">
    <w:name w:val="Гиперссылка14"/>
    <w:rsid w:val="00BE5444"/>
    <w:rPr>
      <w:color w:val="0000FF"/>
      <w:u w:val="single"/>
    </w:rPr>
  </w:style>
  <w:style w:type="paragraph" w:customStyle="1" w:styleId="2180">
    <w:name w:val="Основной текст с отступом 218"/>
    <w:basedOn w:val="a"/>
    <w:rsid w:val="00BE5444"/>
    <w:pPr>
      <w:widowControl w:val="0"/>
      <w:ind w:firstLine="720"/>
      <w:jc w:val="both"/>
    </w:pPr>
    <w:rPr>
      <w:sz w:val="28"/>
      <w:lang w:eastAsia="zh-CN"/>
    </w:rPr>
  </w:style>
  <w:style w:type="paragraph" w:customStyle="1" w:styleId="2160">
    <w:name w:val="Основной текст 216"/>
    <w:basedOn w:val="a"/>
    <w:rsid w:val="00BE5444"/>
    <w:pPr>
      <w:widowControl w:val="0"/>
      <w:jc w:val="both"/>
    </w:pPr>
    <w:rPr>
      <w:b/>
      <w:sz w:val="28"/>
      <w:u w:val="single"/>
      <w:lang w:eastAsia="zh-CN"/>
    </w:rPr>
  </w:style>
  <w:style w:type="paragraph" w:customStyle="1" w:styleId="3170">
    <w:name w:val="Основной текст 317"/>
    <w:basedOn w:val="a"/>
    <w:rsid w:val="00BE5444"/>
    <w:pPr>
      <w:widowControl w:val="0"/>
      <w:jc w:val="both"/>
    </w:pPr>
    <w:rPr>
      <w:b/>
      <w:sz w:val="28"/>
      <w:lang w:eastAsia="zh-CN"/>
    </w:rPr>
  </w:style>
  <w:style w:type="paragraph" w:customStyle="1" w:styleId="142">
    <w:name w:val="Текст14"/>
    <w:basedOn w:val="a"/>
    <w:rsid w:val="00BE5444"/>
    <w:rPr>
      <w:rFonts w:ascii="Courier New" w:hAnsi="Courier New" w:cs="Courier New"/>
      <w:lang w:eastAsia="zh-CN"/>
    </w:rPr>
  </w:style>
  <w:style w:type="paragraph" w:customStyle="1" w:styleId="3150">
    <w:name w:val="Основной текст с отступом 315"/>
    <w:basedOn w:val="a"/>
    <w:rsid w:val="00BE5444"/>
    <w:pPr>
      <w:ind w:firstLine="426"/>
      <w:jc w:val="both"/>
    </w:pPr>
    <w:rPr>
      <w:sz w:val="24"/>
      <w:lang w:eastAsia="zh-CN"/>
    </w:rPr>
  </w:style>
  <w:style w:type="paragraph" w:customStyle="1" w:styleId="afffff4">
    <w:name w:val="Знак"/>
    <w:basedOn w:val="a"/>
    <w:rsid w:val="00BE5444"/>
    <w:pPr>
      <w:spacing w:before="100" w:after="100"/>
      <w:jc w:val="both"/>
    </w:pPr>
    <w:rPr>
      <w:rFonts w:ascii="Tahoma" w:hAnsi="Tahoma" w:cs="Tahoma"/>
      <w:lang w:val="en-US" w:eastAsia="zh-CN"/>
    </w:rPr>
  </w:style>
  <w:style w:type="paragraph" w:customStyle="1" w:styleId="afffff5">
    <w:name w:val="Знак Знак Знак Знак"/>
    <w:basedOn w:val="a"/>
    <w:rsid w:val="00BE5444"/>
    <w:pPr>
      <w:spacing w:before="100" w:after="100"/>
      <w:jc w:val="both"/>
    </w:pPr>
    <w:rPr>
      <w:rFonts w:ascii="Tahoma" w:hAnsi="Tahoma" w:cs="Tahoma"/>
      <w:lang w:val="en-US" w:eastAsia="zh-CN"/>
    </w:rPr>
  </w:style>
  <w:style w:type="numbering" w:customStyle="1" w:styleId="160">
    <w:name w:val="Нет списка16"/>
    <w:next w:val="a2"/>
    <w:uiPriority w:val="99"/>
    <w:semiHidden/>
    <w:unhideWhenUsed/>
    <w:rsid w:val="007D350B"/>
  </w:style>
  <w:style w:type="character" w:customStyle="1" w:styleId="151">
    <w:name w:val="Гиперссылка15"/>
    <w:rsid w:val="007D350B"/>
    <w:rPr>
      <w:color w:val="0000FF"/>
      <w:u w:val="single"/>
    </w:rPr>
  </w:style>
  <w:style w:type="paragraph" w:customStyle="1" w:styleId="219">
    <w:name w:val="Основной текст с отступом 219"/>
    <w:basedOn w:val="a"/>
    <w:rsid w:val="007D350B"/>
    <w:pPr>
      <w:widowControl w:val="0"/>
      <w:ind w:firstLine="720"/>
      <w:jc w:val="both"/>
    </w:pPr>
    <w:rPr>
      <w:sz w:val="28"/>
      <w:lang w:eastAsia="zh-CN"/>
    </w:rPr>
  </w:style>
  <w:style w:type="paragraph" w:customStyle="1" w:styleId="2170">
    <w:name w:val="Основной текст 217"/>
    <w:basedOn w:val="a"/>
    <w:rsid w:val="007D350B"/>
    <w:pPr>
      <w:widowControl w:val="0"/>
      <w:jc w:val="both"/>
    </w:pPr>
    <w:rPr>
      <w:b/>
      <w:sz w:val="28"/>
      <w:u w:val="single"/>
      <w:lang w:eastAsia="zh-CN"/>
    </w:rPr>
  </w:style>
  <w:style w:type="paragraph" w:customStyle="1" w:styleId="318">
    <w:name w:val="Основной текст 318"/>
    <w:basedOn w:val="a"/>
    <w:rsid w:val="007D350B"/>
    <w:pPr>
      <w:widowControl w:val="0"/>
      <w:jc w:val="both"/>
    </w:pPr>
    <w:rPr>
      <w:b/>
      <w:sz w:val="28"/>
      <w:lang w:eastAsia="zh-CN"/>
    </w:rPr>
  </w:style>
  <w:style w:type="paragraph" w:customStyle="1" w:styleId="152">
    <w:name w:val="Текст15"/>
    <w:basedOn w:val="a"/>
    <w:rsid w:val="007D350B"/>
    <w:rPr>
      <w:rFonts w:ascii="Courier New" w:hAnsi="Courier New" w:cs="Courier New"/>
      <w:lang w:eastAsia="zh-CN"/>
    </w:rPr>
  </w:style>
  <w:style w:type="paragraph" w:customStyle="1" w:styleId="3160">
    <w:name w:val="Основной текст с отступом 316"/>
    <w:basedOn w:val="a"/>
    <w:rsid w:val="007D350B"/>
    <w:pPr>
      <w:ind w:firstLine="426"/>
      <w:jc w:val="both"/>
    </w:pPr>
    <w:rPr>
      <w:sz w:val="24"/>
      <w:lang w:eastAsia="zh-CN"/>
    </w:rPr>
  </w:style>
  <w:style w:type="paragraph" w:customStyle="1" w:styleId="afffff6">
    <w:name w:val="Знак"/>
    <w:basedOn w:val="a"/>
    <w:rsid w:val="007D350B"/>
    <w:pPr>
      <w:spacing w:before="100" w:after="100"/>
      <w:jc w:val="both"/>
    </w:pPr>
    <w:rPr>
      <w:rFonts w:ascii="Tahoma" w:hAnsi="Tahoma" w:cs="Tahoma"/>
      <w:lang w:val="en-US" w:eastAsia="zh-CN"/>
    </w:rPr>
  </w:style>
  <w:style w:type="paragraph" w:customStyle="1" w:styleId="afffff7">
    <w:name w:val="Знак Знак Знак Знак"/>
    <w:basedOn w:val="a"/>
    <w:rsid w:val="007D350B"/>
    <w:pPr>
      <w:spacing w:before="100" w:after="100"/>
      <w:jc w:val="both"/>
    </w:pPr>
    <w:rPr>
      <w:rFonts w:ascii="Tahoma" w:hAnsi="Tahoma" w:cs="Tahoma"/>
      <w:lang w:val="en-US" w:eastAsia="zh-CN"/>
    </w:rPr>
  </w:style>
  <w:style w:type="numbering" w:customStyle="1" w:styleId="170">
    <w:name w:val="Нет списка17"/>
    <w:next w:val="a2"/>
    <w:uiPriority w:val="99"/>
    <w:semiHidden/>
    <w:unhideWhenUsed/>
    <w:rsid w:val="000B02F9"/>
  </w:style>
  <w:style w:type="character" w:customStyle="1" w:styleId="161">
    <w:name w:val="Гиперссылка16"/>
    <w:rsid w:val="000B02F9"/>
    <w:rPr>
      <w:color w:val="0000FF"/>
      <w:u w:val="single"/>
    </w:rPr>
  </w:style>
  <w:style w:type="paragraph" w:customStyle="1" w:styleId="2200">
    <w:name w:val="Основной текст с отступом 220"/>
    <w:basedOn w:val="a"/>
    <w:rsid w:val="000B02F9"/>
    <w:pPr>
      <w:widowControl w:val="0"/>
      <w:ind w:firstLine="720"/>
      <w:jc w:val="both"/>
    </w:pPr>
    <w:rPr>
      <w:sz w:val="28"/>
      <w:lang w:eastAsia="zh-CN"/>
    </w:rPr>
  </w:style>
  <w:style w:type="paragraph" w:customStyle="1" w:styleId="2181">
    <w:name w:val="Основной текст 218"/>
    <w:basedOn w:val="a"/>
    <w:rsid w:val="000B02F9"/>
    <w:pPr>
      <w:widowControl w:val="0"/>
      <w:jc w:val="both"/>
    </w:pPr>
    <w:rPr>
      <w:b/>
      <w:sz w:val="28"/>
      <w:u w:val="single"/>
      <w:lang w:eastAsia="zh-CN"/>
    </w:rPr>
  </w:style>
  <w:style w:type="paragraph" w:customStyle="1" w:styleId="319">
    <w:name w:val="Основной текст 319"/>
    <w:basedOn w:val="a"/>
    <w:rsid w:val="000B02F9"/>
    <w:pPr>
      <w:widowControl w:val="0"/>
      <w:jc w:val="both"/>
    </w:pPr>
    <w:rPr>
      <w:b/>
      <w:sz w:val="28"/>
      <w:lang w:eastAsia="zh-CN"/>
    </w:rPr>
  </w:style>
  <w:style w:type="paragraph" w:customStyle="1" w:styleId="162">
    <w:name w:val="Текст16"/>
    <w:basedOn w:val="a"/>
    <w:rsid w:val="000B02F9"/>
    <w:rPr>
      <w:rFonts w:ascii="Courier New" w:hAnsi="Courier New" w:cs="Courier New"/>
      <w:lang w:eastAsia="zh-CN"/>
    </w:rPr>
  </w:style>
  <w:style w:type="paragraph" w:customStyle="1" w:styleId="3171">
    <w:name w:val="Основной текст с отступом 317"/>
    <w:basedOn w:val="a"/>
    <w:rsid w:val="000B02F9"/>
    <w:pPr>
      <w:ind w:firstLine="426"/>
      <w:jc w:val="both"/>
    </w:pPr>
    <w:rPr>
      <w:sz w:val="24"/>
      <w:lang w:eastAsia="zh-CN"/>
    </w:rPr>
  </w:style>
  <w:style w:type="paragraph" w:customStyle="1" w:styleId="afffff8">
    <w:name w:val="Знак"/>
    <w:basedOn w:val="a"/>
    <w:rsid w:val="000B02F9"/>
    <w:pPr>
      <w:spacing w:before="100" w:after="100"/>
      <w:jc w:val="both"/>
    </w:pPr>
    <w:rPr>
      <w:rFonts w:ascii="Tahoma" w:hAnsi="Tahoma" w:cs="Tahoma"/>
      <w:lang w:val="en-US" w:eastAsia="zh-CN"/>
    </w:rPr>
  </w:style>
  <w:style w:type="paragraph" w:customStyle="1" w:styleId="afffff9">
    <w:name w:val="Знак Знак Знак Знак"/>
    <w:basedOn w:val="a"/>
    <w:rsid w:val="000B02F9"/>
    <w:pPr>
      <w:spacing w:before="100" w:after="100"/>
      <w:jc w:val="both"/>
    </w:pPr>
    <w:rPr>
      <w:rFonts w:ascii="Tahoma" w:hAnsi="Tahoma" w:cs="Tahoma"/>
      <w:lang w:val="en-US" w:eastAsia="zh-CN"/>
    </w:rPr>
  </w:style>
  <w:style w:type="numbering" w:customStyle="1" w:styleId="180">
    <w:name w:val="Нет списка18"/>
    <w:next w:val="a2"/>
    <w:uiPriority w:val="99"/>
    <w:semiHidden/>
    <w:unhideWhenUsed/>
    <w:rsid w:val="00A62675"/>
  </w:style>
  <w:style w:type="character" w:customStyle="1" w:styleId="171">
    <w:name w:val="Гиперссылка17"/>
    <w:rsid w:val="00A62675"/>
    <w:rPr>
      <w:color w:val="0000FF"/>
      <w:u w:val="single"/>
    </w:rPr>
  </w:style>
  <w:style w:type="paragraph" w:customStyle="1" w:styleId="2210">
    <w:name w:val="Основной текст с отступом 221"/>
    <w:basedOn w:val="a"/>
    <w:rsid w:val="00A62675"/>
    <w:pPr>
      <w:widowControl w:val="0"/>
      <w:ind w:firstLine="720"/>
      <w:jc w:val="both"/>
    </w:pPr>
    <w:rPr>
      <w:sz w:val="28"/>
      <w:lang w:eastAsia="zh-CN"/>
    </w:rPr>
  </w:style>
  <w:style w:type="paragraph" w:customStyle="1" w:styleId="2190">
    <w:name w:val="Основной текст 219"/>
    <w:basedOn w:val="a"/>
    <w:rsid w:val="00A62675"/>
    <w:pPr>
      <w:widowControl w:val="0"/>
      <w:jc w:val="both"/>
    </w:pPr>
    <w:rPr>
      <w:b/>
      <w:sz w:val="28"/>
      <w:u w:val="single"/>
      <w:lang w:eastAsia="zh-CN"/>
    </w:rPr>
  </w:style>
  <w:style w:type="paragraph" w:customStyle="1" w:styleId="3200">
    <w:name w:val="Основной текст 320"/>
    <w:basedOn w:val="a"/>
    <w:rsid w:val="00A62675"/>
    <w:pPr>
      <w:widowControl w:val="0"/>
      <w:jc w:val="both"/>
    </w:pPr>
    <w:rPr>
      <w:b/>
      <w:sz w:val="28"/>
      <w:lang w:eastAsia="zh-CN"/>
    </w:rPr>
  </w:style>
  <w:style w:type="paragraph" w:customStyle="1" w:styleId="172">
    <w:name w:val="Текст17"/>
    <w:basedOn w:val="a"/>
    <w:rsid w:val="00A62675"/>
    <w:rPr>
      <w:rFonts w:ascii="Courier New" w:hAnsi="Courier New" w:cs="Courier New"/>
      <w:lang w:eastAsia="zh-CN"/>
    </w:rPr>
  </w:style>
  <w:style w:type="paragraph" w:customStyle="1" w:styleId="3180">
    <w:name w:val="Основной текст с отступом 318"/>
    <w:basedOn w:val="a"/>
    <w:rsid w:val="00A62675"/>
    <w:pPr>
      <w:ind w:firstLine="426"/>
      <w:jc w:val="both"/>
    </w:pPr>
    <w:rPr>
      <w:sz w:val="24"/>
      <w:lang w:eastAsia="zh-CN"/>
    </w:rPr>
  </w:style>
  <w:style w:type="paragraph" w:customStyle="1" w:styleId="afffffa">
    <w:name w:val="Знак"/>
    <w:basedOn w:val="a"/>
    <w:rsid w:val="00A62675"/>
    <w:pPr>
      <w:spacing w:before="100" w:after="100"/>
      <w:jc w:val="both"/>
    </w:pPr>
    <w:rPr>
      <w:rFonts w:ascii="Tahoma" w:hAnsi="Tahoma" w:cs="Tahoma"/>
      <w:lang w:val="en-US" w:eastAsia="zh-CN"/>
    </w:rPr>
  </w:style>
  <w:style w:type="paragraph" w:customStyle="1" w:styleId="afffffb">
    <w:name w:val="Знак Знак Знак Знак"/>
    <w:basedOn w:val="a"/>
    <w:rsid w:val="00A62675"/>
    <w:pPr>
      <w:spacing w:before="100" w:after="100"/>
      <w:jc w:val="both"/>
    </w:pPr>
    <w:rPr>
      <w:rFonts w:ascii="Tahoma" w:hAnsi="Tahoma" w:cs="Tahoma"/>
      <w:lang w:val="en-US" w:eastAsia="zh-CN"/>
    </w:rPr>
  </w:style>
  <w:style w:type="numbering" w:customStyle="1" w:styleId="190">
    <w:name w:val="Нет списка19"/>
    <w:next w:val="a2"/>
    <w:uiPriority w:val="99"/>
    <w:semiHidden/>
    <w:unhideWhenUsed/>
    <w:rsid w:val="00DB2CE4"/>
  </w:style>
  <w:style w:type="paragraph" w:customStyle="1" w:styleId="afffffc">
    <w:name w:val="Знак Знак Знак Знак"/>
    <w:basedOn w:val="a"/>
    <w:rsid w:val="00DB2CE4"/>
    <w:pPr>
      <w:suppressAutoHyphens/>
      <w:spacing w:before="280" w:after="280"/>
      <w:jc w:val="both"/>
    </w:pPr>
    <w:rPr>
      <w:rFonts w:ascii="Tahoma" w:hAnsi="Tahoma" w:cs="Tahoma"/>
      <w:lang w:val="en-US" w:eastAsia="zh-CN"/>
    </w:rPr>
  </w:style>
  <w:style w:type="character" w:customStyle="1" w:styleId="WW8Num3z4">
    <w:name w:val="WW8Num3z4"/>
    <w:rsid w:val="00DB2CE4"/>
  </w:style>
  <w:style w:type="character" w:customStyle="1" w:styleId="WW8Num3z5">
    <w:name w:val="WW8Num3z5"/>
    <w:rsid w:val="00DB2CE4"/>
  </w:style>
  <w:style w:type="character" w:customStyle="1" w:styleId="WW8Num3z6">
    <w:name w:val="WW8Num3z6"/>
    <w:rsid w:val="00DB2CE4"/>
  </w:style>
  <w:style w:type="character" w:customStyle="1" w:styleId="WW8Num3z7">
    <w:name w:val="WW8Num3z7"/>
    <w:rsid w:val="00DB2CE4"/>
  </w:style>
  <w:style w:type="character" w:customStyle="1" w:styleId="WW8Num3z8">
    <w:name w:val="WW8Num3z8"/>
    <w:rsid w:val="00DB2CE4"/>
  </w:style>
  <w:style w:type="character" w:customStyle="1" w:styleId="WW8Num4z2">
    <w:name w:val="WW8Num4z2"/>
    <w:rsid w:val="00DB2CE4"/>
  </w:style>
  <w:style w:type="character" w:customStyle="1" w:styleId="WW8Num4z3">
    <w:name w:val="WW8Num4z3"/>
    <w:rsid w:val="00DB2CE4"/>
  </w:style>
  <w:style w:type="character" w:customStyle="1" w:styleId="WW8Num4z4">
    <w:name w:val="WW8Num4z4"/>
    <w:rsid w:val="00DB2CE4"/>
  </w:style>
  <w:style w:type="character" w:customStyle="1" w:styleId="WW8Num4z5">
    <w:name w:val="WW8Num4z5"/>
    <w:rsid w:val="00DB2CE4"/>
  </w:style>
  <w:style w:type="character" w:customStyle="1" w:styleId="WW8Num4z6">
    <w:name w:val="WW8Num4z6"/>
    <w:rsid w:val="00DB2CE4"/>
  </w:style>
  <w:style w:type="character" w:customStyle="1" w:styleId="WW8Num4z7">
    <w:name w:val="WW8Num4z7"/>
    <w:rsid w:val="00DB2CE4"/>
  </w:style>
  <w:style w:type="character" w:customStyle="1" w:styleId="WW8Num4z8">
    <w:name w:val="WW8Num4z8"/>
    <w:rsid w:val="00DB2CE4"/>
  </w:style>
  <w:style w:type="character" w:customStyle="1" w:styleId="WW8Num5z1">
    <w:name w:val="WW8Num5z1"/>
    <w:rsid w:val="00DB2CE4"/>
  </w:style>
  <w:style w:type="character" w:customStyle="1" w:styleId="WW8Num5z2">
    <w:name w:val="WW8Num5z2"/>
    <w:rsid w:val="00DB2CE4"/>
  </w:style>
  <w:style w:type="character" w:customStyle="1" w:styleId="WW8Num5z3">
    <w:name w:val="WW8Num5z3"/>
    <w:rsid w:val="00DB2CE4"/>
  </w:style>
  <w:style w:type="character" w:customStyle="1" w:styleId="WW8Num5z4">
    <w:name w:val="WW8Num5z4"/>
    <w:rsid w:val="00DB2CE4"/>
  </w:style>
  <w:style w:type="character" w:customStyle="1" w:styleId="WW8Num5z5">
    <w:name w:val="WW8Num5z5"/>
    <w:rsid w:val="00DB2CE4"/>
  </w:style>
  <w:style w:type="character" w:customStyle="1" w:styleId="WW8Num5z6">
    <w:name w:val="WW8Num5z6"/>
    <w:rsid w:val="00DB2CE4"/>
  </w:style>
  <w:style w:type="character" w:customStyle="1" w:styleId="WW8Num5z7">
    <w:name w:val="WW8Num5z7"/>
    <w:rsid w:val="00DB2CE4"/>
  </w:style>
  <w:style w:type="character" w:customStyle="1" w:styleId="WW8Num5z8">
    <w:name w:val="WW8Num5z8"/>
    <w:rsid w:val="00DB2CE4"/>
  </w:style>
  <w:style w:type="character" w:customStyle="1" w:styleId="WW8Num7z0">
    <w:name w:val="WW8Num7z0"/>
    <w:rsid w:val="00DB2CE4"/>
    <w:rPr>
      <w:rFonts w:ascii="Symbol" w:hAnsi="Symbol" w:cs="Symbol" w:hint="default"/>
    </w:rPr>
  </w:style>
  <w:style w:type="character" w:customStyle="1" w:styleId="WW8Num7z1">
    <w:name w:val="WW8Num7z1"/>
    <w:rsid w:val="00DB2CE4"/>
    <w:rPr>
      <w:rFonts w:ascii="Courier New" w:hAnsi="Courier New" w:cs="Courier New" w:hint="default"/>
    </w:rPr>
  </w:style>
  <w:style w:type="character" w:customStyle="1" w:styleId="WW8Num7z2">
    <w:name w:val="WW8Num7z2"/>
    <w:rsid w:val="00DB2CE4"/>
    <w:rPr>
      <w:rFonts w:ascii="Wingdings" w:hAnsi="Wingdings" w:cs="Wingdings" w:hint="default"/>
    </w:rPr>
  </w:style>
  <w:style w:type="character" w:customStyle="1" w:styleId="WW8Num9z1">
    <w:name w:val="WW8Num9z1"/>
    <w:rsid w:val="00DB2CE4"/>
  </w:style>
  <w:style w:type="character" w:customStyle="1" w:styleId="WW8Num9z2">
    <w:name w:val="WW8Num9z2"/>
    <w:rsid w:val="00DB2CE4"/>
  </w:style>
  <w:style w:type="character" w:customStyle="1" w:styleId="WW8Num9z3">
    <w:name w:val="WW8Num9z3"/>
    <w:rsid w:val="00DB2CE4"/>
  </w:style>
  <w:style w:type="character" w:customStyle="1" w:styleId="WW8Num9z4">
    <w:name w:val="WW8Num9z4"/>
    <w:rsid w:val="00DB2CE4"/>
  </w:style>
  <w:style w:type="character" w:customStyle="1" w:styleId="WW8Num9z5">
    <w:name w:val="WW8Num9z5"/>
    <w:rsid w:val="00DB2CE4"/>
  </w:style>
  <w:style w:type="character" w:customStyle="1" w:styleId="WW8Num9z6">
    <w:name w:val="WW8Num9z6"/>
    <w:rsid w:val="00DB2CE4"/>
  </w:style>
  <w:style w:type="character" w:customStyle="1" w:styleId="WW8Num9z7">
    <w:name w:val="WW8Num9z7"/>
    <w:rsid w:val="00DB2CE4"/>
  </w:style>
  <w:style w:type="character" w:customStyle="1" w:styleId="WW8Num9z8">
    <w:name w:val="WW8Num9z8"/>
    <w:rsid w:val="00DB2CE4"/>
  </w:style>
  <w:style w:type="character" w:customStyle="1" w:styleId="WW8Num10z1">
    <w:name w:val="WW8Num10z1"/>
    <w:rsid w:val="00DB2CE4"/>
  </w:style>
  <w:style w:type="character" w:customStyle="1" w:styleId="WW8Num10z2">
    <w:name w:val="WW8Num10z2"/>
    <w:rsid w:val="00DB2CE4"/>
  </w:style>
  <w:style w:type="character" w:customStyle="1" w:styleId="WW8Num10z3">
    <w:name w:val="WW8Num10z3"/>
    <w:rsid w:val="00DB2CE4"/>
  </w:style>
  <w:style w:type="character" w:customStyle="1" w:styleId="WW8Num10z4">
    <w:name w:val="WW8Num10z4"/>
    <w:rsid w:val="00DB2CE4"/>
  </w:style>
  <w:style w:type="character" w:customStyle="1" w:styleId="WW8Num10z5">
    <w:name w:val="WW8Num10z5"/>
    <w:rsid w:val="00DB2CE4"/>
  </w:style>
  <w:style w:type="character" w:customStyle="1" w:styleId="WW8Num10z6">
    <w:name w:val="WW8Num10z6"/>
    <w:rsid w:val="00DB2CE4"/>
  </w:style>
  <w:style w:type="character" w:customStyle="1" w:styleId="WW8Num10z7">
    <w:name w:val="WW8Num10z7"/>
    <w:rsid w:val="00DB2CE4"/>
  </w:style>
  <w:style w:type="character" w:customStyle="1" w:styleId="WW8Num10z8">
    <w:name w:val="WW8Num10z8"/>
    <w:rsid w:val="00DB2CE4"/>
  </w:style>
  <w:style w:type="character" w:customStyle="1" w:styleId="WW8Num11z0">
    <w:name w:val="WW8Num11z0"/>
    <w:rsid w:val="00DB2CE4"/>
    <w:rPr>
      <w:rFonts w:hint="default"/>
    </w:rPr>
  </w:style>
  <w:style w:type="character" w:customStyle="1" w:styleId="WW8Num11z1">
    <w:name w:val="WW8Num11z1"/>
    <w:rsid w:val="00DB2CE4"/>
  </w:style>
  <w:style w:type="character" w:customStyle="1" w:styleId="WW8Num11z2">
    <w:name w:val="WW8Num11z2"/>
    <w:rsid w:val="00DB2CE4"/>
  </w:style>
  <w:style w:type="character" w:customStyle="1" w:styleId="WW8Num11z3">
    <w:name w:val="WW8Num11z3"/>
    <w:rsid w:val="00DB2CE4"/>
  </w:style>
  <w:style w:type="character" w:customStyle="1" w:styleId="WW8Num11z4">
    <w:name w:val="WW8Num11z4"/>
    <w:rsid w:val="00DB2CE4"/>
  </w:style>
  <w:style w:type="character" w:customStyle="1" w:styleId="WW8Num11z5">
    <w:name w:val="WW8Num11z5"/>
    <w:rsid w:val="00DB2CE4"/>
  </w:style>
  <w:style w:type="character" w:customStyle="1" w:styleId="WW8Num11z6">
    <w:name w:val="WW8Num11z6"/>
    <w:rsid w:val="00DB2CE4"/>
  </w:style>
  <w:style w:type="character" w:customStyle="1" w:styleId="WW8Num11z7">
    <w:name w:val="WW8Num11z7"/>
    <w:rsid w:val="00DB2CE4"/>
  </w:style>
  <w:style w:type="character" w:customStyle="1" w:styleId="WW8Num11z8">
    <w:name w:val="WW8Num11z8"/>
    <w:rsid w:val="00DB2CE4"/>
  </w:style>
  <w:style w:type="character" w:customStyle="1" w:styleId="WW8Num12z1">
    <w:name w:val="WW8Num12z1"/>
    <w:rsid w:val="00DB2CE4"/>
  </w:style>
  <w:style w:type="character" w:customStyle="1" w:styleId="WW8Num12z2">
    <w:name w:val="WW8Num12z2"/>
    <w:rsid w:val="00DB2CE4"/>
  </w:style>
  <w:style w:type="character" w:customStyle="1" w:styleId="WW8Num12z3">
    <w:name w:val="WW8Num12z3"/>
    <w:rsid w:val="00DB2CE4"/>
  </w:style>
  <w:style w:type="character" w:customStyle="1" w:styleId="WW8Num12z4">
    <w:name w:val="WW8Num12z4"/>
    <w:rsid w:val="00DB2CE4"/>
  </w:style>
  <w:style w:type="character" w:customStyle="1" w:styleId="WW8Num12z5">
    <w:name w:val="WW8Num12z5"/>
    <w:rsid w:val="00DB2CE4"/>
  </w:style>
  <w:style w:type="character" w:customStyle="1" w:styleId="WW8Num12z6">
    <w:name w:val="WW8Num12z6"/>
    <w:rsid w:val="00DB2CE4"/>
  </w:style>
  <w:style w:type="character" w:customStyle="1" w:styleId="WW8Num12z7">
    <w:name w:val="WW8Num12z7"/>
    <w:rsid w:val="00DB2CE4"/>
  </w:style>
  <w:style w:type="character" w:customStyle="1" w:styleId="WW8Num12z8">
    <w:name w:val="WW8Num12z8"/>
    <w:rsid w:val="00DB2CE4"/>
  </w:style>
  <w:style w:type="character" w:customStyle="1" w:styleId="WW8Num13z0">
    <w:name w:val="WW8Num13z0"/>
    <w:rsid w:val="00DB2CE4"/>
    <w:rPr>
      <w:rFonts w:hint="default"/>
    </w:rPr>
  </w:style>
  <w:style w:type="character" w:customStyle="1" w:styleId="WW8Num13z1">
    <w:name w:val="WW8Num13z1"/>
    <w:rsid w:val="00DB2CE4"/>
  </w:style>
  <w:style w:type="character" w:customStyle="1" w:styleId="WW8Num13z2">
    <w:name w:val="WW8Num13z2"/>
    <w:rsid w:val="00DB2CE4"/>
  </w:style>
  <w:style w:type="character" w:customStyle="1" w:styleId="WW8Num13z3">
    <w:name w:val="WW8Num13z3"/>
    <w:rsid w:val="00DB2CE4"/>
  </w:style>
  <w:style w:type="character" w:customStyle="1" w:styleId="WW8Num13z4">
    <w:name w:val="WW8Num13z4"/>
    <w:rsid w:val="00DB2CE4"/>
  </w:style>
  <w:style w:type="character" w:customStyle="1" w:styleId="WW8Num13z5">
    <w:name w:val="WW8Num13z5"/>
    <w:rsid w:val="00DB2CE4"/>
  </w:style>
  <w:style w:type="character" w:customStyle="1" w:styleId="WW8Num13z6">
    <w:name w:val="WW8Num13z6"/>
    <w:rsid w:val="00DB2CE4"/>
  </w:style>
  <w:style w:type="character" w:customStyle="1" w:styleId="WW8Num13z7">
    <w:name w:val="WW8Num13z7"/>
    <w:rsid w:val="00DB2CE4"/>
  </w:style>
  <w:style w:type="character" w:customStyle="1" w:styleId="WW8Num13z8">
    <w:name w:val="WW8Num13z8"/>
    <w:rsid w:val="00DB2CE4"/>
  </w:style>
  <w:style w:type="character" w:customStyle="1" w:styleId="WW8Num14z0">
    <w:name w:val="WW8Num14z0"/>
    <w:rsid w:val="00DB2CE4"/>
    <w:rPr>
      <w:rFonts w:ascii="Symbol" w:hAnsi="Symbol" w:cs="Symbol" w:hint="default"/>
    </w:rPr>
  </w:style>
  <w:style w:type="character" w:customStyle="1" w:styleId="WW8Num14z1">
    <w:name w:val="WW8Num14z1"/>
    <w:rsid w:val="00DB2CE4"/>
    <w:rPr>
      <w:rFonts w:ascii="Courier New" w:hAnsi="Courier New" w:cs="Courier New" w:hint="default"/>
    </w:rPr>
  </w:style>
  <w:style w:type="character" w:customStyle="1" w:styleId="WW8Num14z2">
    <w:name w:val="WW8Num14z2"/>
    <w:rsid w:val="00DB2CE4"/>
    <w:rPr>
      <w:rFonts w:ascii="Wingdings" w:hAnsi="Wingdings" w:cs="Wingdings" w:hint="default"/>
    </w:rPr>
  </w:style>
  <w:style w:type="character" w:customStyle="1" w:styleId="1ff0">
    <w:name w:val="Знак примечания1"/>
    <w:rsid w:val="00DB2CE4"/>
    <w:rPr>
      <w:sz w:val="16"/>
      <w:szCs w:val="16"/>
    </w:rPr>
  </w:style>
  <w:style w:type="character" w:customStyle="1" w:styleId="spfo1">
    <w:name w:val="spfo1"/>
    <w:basedOn w:val="16"/>
    <w:rsid w:val="00DB2CE4"/>
  </w:style>
  <w:style w:type="paragraph" w:styleId="2ff1">
    <w:name w:val="List Bullet 2"/>
    <w:basedOn w:val="a"/>
    <w:rsid w:val="00DB2CE4"/>
    <w:pPr>
      <w:ind w:left="566" w:hanging="283"/>
    </w:pPr>
    <w:rPr>
      <w:lang w:eastAsia="zh-CN"/>
    </w:rPr>
  </w:style>
  <w:style w:type="paragraph" w:customStyle="1" w:styleId="1ff1">
    <w:name w:val="Текст примечания1"/>
    <w:basedOn w:val="a"/>
    <w:rsid w:val="00DB2CE4"/>
    <w:rPr>
      <w:lang w:eastAsia="zh-CN"/>
    </w:rPr>
  </w:style>
  <w:style w:type="paragraph" w:customStyle="1" w:styleId="2201">
    <w:name w:val="Основной текст 220"/>
    <w:basedOn w:val="a"/>
    <w:rsid w:val="00DB2CE4"/>
    <w:pPr>
      <w:widowControl w:val="0"/>
      <w:suppressAutoHyphens/>
    </w:pPr>
    <w:rPr>
      <w:sz w:val="28"/>
      <w:lang w:eastAsia="zh-CN"/>
    </w:rPr>
  </w:style>
  <w:style w:type="paragraph" w:customStyle="1" w:styleId="afffffd">
    <w:name w:val="Знак Знак Знак Знак Знак Знак Знак Знак"/>
    <w:basedOn w:val="a"/>
    <w:rsid w:val="00DB2CE4"/>
    <w:pPr>
      <w:spacing w:before="100" w:after="100"/>
      <w:jc w:val="both"/>
    </w:pPr>
    <w:rPr>
      <w:rFonts w:ascii="Tahoma" w:hAnsi="Tahoma" w:cs="Tahoma"/>
      <w:lang w:val="en-US" w:eastAsia="zh-CN"/>
    </w:rPr>
  </w:style>
  <w:style w:type="paragraph" w:customStyle="1" w:styleId="text3cl">
    <w:name w:val="text3cl"/>
    <w:basedOn w:val="a"/>
    <w:rsid w:val="00DB2CE4"/>
    <w:pPr>
      <w:spacing w:before="144" w:after="288"/>
    </w:pPr>
    <w:rPr>
      <w:sz w:val="24"/>
      <w:szCs w:val="24"/>
      <w:lang w:eastAsia="zh-CN"/>
    </w:rPr>
  </w:style>
  <w:style w:type="paragraph" w:customStyle="1" w:styleId="86">
    <w:name w:val="Абзац списка8"/>
    <w:basedOn w:val="a"/>
    <w:rsid w:val="00DB2CE4"/>
    <w:pPr>
      <w:spacing w:after="200" w:line="276" w:lineRule="auto"/>
      <w:ind w:left="720"/>
    </w:pPr>
    <w:rPr>
      <w:rFonts w:ascii="Calibri" w:hAnsi="Calibri" w:cs="Calibri"/>
      <w:sz w:val="22"/>
      <w:szCs w:val="22"/>
      <w:lang w:eastAsia="zh-CN"/>
    </w:rPr>
  </w:style>
  <w:style w:type="paragraph" w:customStyle="1" w:styleId="xl64">
    <w:name w:val="xl64"/>
    <w:basedOn w:val="a"/>
    <w:rsid w:val="00DB2CE4"/>
    <w:pPr>
      <w:spacing w:before="100" w:after="100"/>
    </w:pPr>
    <w:rPr>
      <w:rFonts w:ascii="Arial CYR" w:hAnsi="Arial CYR" w:cs="Arial CYR"/>
      <w:b/>
      <w:bCs/>
      <w:lang w:eastAsia="zh-CN"/>
    </w:rPr>
  </w:style>
  <w:style w:type="numbering" w:customStyle="1" w:styleId="200">
    <w:name w:val="Нет списка20"/>
    <w:next w:val="a2"/>
    <w:uiPriority w:val="99"/>
    <w:semiHidden/>
    <w:unhideWhenUsed/>
    <w:rsid w:val="00DB2CE4"/>
  </w:style>
  <w:style w:type="character" w:customStyle="1" w:styleId="181">
    <w:name w:val="Гиперссылка18"/>
    <w:rsid w:val="00DB2CE4"/>
    <w:rPr>
      <w:color w:val="0000FF"/>
      <w:u w:val="single"/>
    </w:rPr>
  </w:style>
  <w:style w:type="paragraph" w:customStyle="1" w:styleId="2220">
    <w:name w:val="Основной текст с отступом 222"/>
    <w:basedOn w:val="a"/>
    <w:rsid w:val="00DB2CE4"/>
    <w:pPr>
      <w:widowControl w:val="0"/>
      <w:ind w:firstLine="720"/>
      <w:jc w:val="both"/>
    </w:pPr>
    <w:rPr>
      <w:sz w:val="28"/>
      <w:lang w:eastAsia="zh-CN"/>
    </w:rPr>
  </w:style>
  <w:style w:type="paragraph" w:customStyle="1" w:styleId="3210">
    <w:name w:val="Основной текст 321"/>
    <w:basedOn w:val="a"/>
    <w:rsid w:val="00DB2CE4"/>
    <w:pPr>
      <w:widowControl w:val="0"/>
      <w:jc w:val="both"/>
    </w:pPr>
    <w:rPr>
      <w:b/>
      <w:sz w:val="28"/>
      <w:lang w:eastAsia="zh-CN"/>
    </w:rPr>
  </w:style>
  <w:style w:type="paragraph" w:customStyle="1" w:styleId="182">
    <w:name w:val="Текст18"/>
    <w:basedOn w:val="a"/>
    <w:rsid w:val="00DB2CE4"/>
    <w:rPr>
      <w:rFonts w:ascii="Courier New" w:hAnsi="Courier New" w:cs="Courier New"/>
      <w:lang w:eastAsia="zh-CN"/>
    </w:rPr>
  </w:style>
  <w:style w:type="paragraph" w:customStyle="1" w:styleId="3190">
    <w:name w:val="Основной текст с отступом 319"/>
    <w:basedOn w:val="a"/>
    <w:rsid w:val="00DB2CE4"/>
    <w:pPr>
      <w:ind w:firstLine="426"/>
      <w:jc w:val="both"/>
    </w:pPr>
    <w:rPr>
      <w:sz w:val="24"/>
      <w:lang w:eastAsia="zh-CN"/>
    </w:rPr>
  </w:style>
  <w:style w:type="paragraph" w:customStyle="1" w:styleId="afffffe">
    <w:name w:val="Знак"/>
    <w:basedOn w:val="a"/>
    <w:rsid w:val="00DB2CE4"/>
    <w:pPr>
      <w:spacing w:before="100" w:after="100"/>
      <w:jc w:val="both"/>
    </w:pPr>
    <w:rPr>
      <w:rFonts w:ascii="Tahoma" w:hAnsi="Tahoma" w:cs="Tahoma"/>
      <w:lang w:val="en-US" w:eastAsia="zh-CN"/>
    </w:rPr>
  </w:style>
  <w:style w:type="paragraph" w:customStyle="1" w:styleId="affffff">
    <w:name w:val="Знак Знак Знак"/>
    <w:basedOn w:val="a"/>
    <w:rsid w:val="00DB2CE4"/>
    <w:pPr>
      <w:spacing w:before="100" w:beforeAutospacing="1" w:after="100" w:afterAutospacing="1"/>
    </w:pPr>
    <w:rPr>
      <w:rFonts w:ascii="Tahoma" w:hAnsi="Tahoma"/>
      <w:lang w:val="en-US" w:eastAsia="en-US"/>
    </w:rPr>
  </w:style>
  <w:style w:type="numbering" w:customStyle="1" w:styleId="223">
    <w:name w:val="Нет списка22"/>
    <w:next w:val="a2"/>
    <w:uiPriority w:val="99"/>
    <w:semiHidden/>
    <w:unhideWhenUsed/>
    <w:rsid w:val="00541FF7"/>
  </w:style>
  <w:style w:type="character" w:customStyle="1" w:styleId="191">
    <w:name w:val="Гиперссылка19"/>
    <w:rsid w:val="00541FF7"/>
    <w:rPr>
      <w:color w:val="0000FF"/>
      <w:u w:val="single"/>
    </w:rPr>
  </w:style>
  <w:style w:type="paragraph" w:customStyle="1" w:styleId="2230">
    <w:name w:val="Основной текст с отступом 223"/>
    <w:basedOn w:val="a"/>
    <w:rsid w:val="00541FF7"/>
    <w:pPr>
      <w:widowControl w:val="0"/>
      <w:ind w:firstLine="720"/>
      <w:jc w:val="both"/>
    </w:pPr>
    <w:rPr>
      <w:sz w:val="28"/>
      <w:lang w:eastAsia="zh-CN"/>
    </w:rPr>
  </w:style>
  <w:style w:type="paragraph" w:customStyle="1" w:styleId="2211">
    <w:name w:val="Основной текст 221"/>
    <w:basedOn w:val="a"/>
    <w:rsid w:val="00541FF7"/>
    <w:pPr>
      <w:widowControl w:val="0"/>
      <w:jc w:val="both"/>
    </w:pPr>
    <w:rPr>
      <w:b/>
      <w:sz w:val="28"/>
      <w:u w:val="single"/>
      <w:lang w:eastAsia="zh-CN"/>
    </w:rPr>
  </w:style>
  <w:style w:type="paragraph" w:customStyle="1" w:styleId="322">
    <w:name w:val="Основной текст 322"/>
    <w:basedOn w:val="a"/>
    <w:rsid w:val="00541FF7"/>
    <w:pPr>
      <w:widowControl w:val="0"/>
      <w:jc w:val="both"/>
    </w:pPr>
    <w:rPr>
      <w:b/>
      <w:sz w:val="28"/>
      <w:lang w:eastAsia="zh-CN"/>
    </w:rPr>
  </w:style>
  <w:style w:type="paragraph" w:customStyle="1" w:styleId="192">
    <w:name w:val="Текст19"/>
    <w:basedOn w:val="a"/>
    <w:rsid w:val="00541FF7"/>
    <w:rPr>
      <w:rFonts w:ascii="Courier New" w:hAnsi="Courier New" w:cs="Courier New"/>
      <w:lang w:eastAsia="zh-CN"/>
    </w:rPr>
  </w:style>
  <w:style w:type="paragraph" w:customStyle="1" w:styleId="3201">
    <w:name w:val="Основной текст с отступом 320"/>
    <w:basedOn w:val="a"/>
    <w:rsid w:val="00541FF7"/>
    <w:pPr>
      <w:ind w:firstLine="426"/>
      <w:jc w:val="both"/>
    </w:pPr>
    <w:rPr>
      <w:sz w:val="24"/>
      <w:lang w:eastAsia="zh-CN"/>
    </w:rPr>
  </w:style>
  <w:style w:type="paragraph" w:customStyle="1" w:styleId="affffff0">
    <w:name w:val="Знак"/>
    <w:basedOn w:val="a"/>
    <w:rsid w:val="00541FF7"/>
    <w:pPr>
      <w:spacing w:before="100" w:after="100"/>
      <w:jc w:val="both"/>
    </w:pPr>
    <w:rPr>
      <w:rFonts w:ascii="Tahoma" w:hAnsi="Tahoma" w:cs="Tahoma"/>
      <w:lang w:val="en-US" w:eastAsia="zh-CN"/>
    </w:rPr>
  </w:style>
  <w:style w:type="paragraph" w:customStyle="1" w:styleId="affffff1">
    <w:name w:val="Знак Знак Знак Знак"/>
    <w:basedOn w:val="a"/>
    <w:rsid w:val="00541FF7"/>
    <w:pPr>
      <w:spacing w:before="100" w:after="100"/>
      <w:jc w:val="both"/>
    </w:pPr>
    <w:rPr>
      <w:rFonts w:ascii="Tahoma" w:hAnsi="Tahoma" w:cs="Tahoma"/>
      <w:lang w:val="en-US" w:eastAsia="zh-CN"/>
    </w:rPr>
  </w:style>
  <w:style w:type="paragraph" w:customStyle="1" w:styleId="affffff2">
    <w:name w:val="Знак Знак Знак"/>
    <w:basedOn w:val="a"/>
    <w:rsid w:val="00541FF7"/>
    <w:pPr>
      <w:spacing w:before="100" w:beforeAutospacing="1" w:after="100" w:afterAutospacing="1"/>
    </w:pPr>
    <w:rPr>
      <w:rFonts w:ascii="Tahoma" w:hAnsi="Tahoma"/>
      <w:lang w:val="en-US" w:eastAsia="en-US"/>
    </w:rPr>
  </w:style>
  <w:style w:type="table" w:customStyle="1" w:styleId="133">
    <w:name w:val="Сетка таблицы13"/>
    <w:basedOn w:val="a1"/>
    <w:next w:val="af5"/>
    <w:uiPriority w:val="39"/>
    <w:rsid w:val="00395D0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4F35EF"/>
  </w:style>
  <w:style w:type="character" w:customStyle="1" w:styleId="201">
    <w:name w:val="Гиперссылка20"/>
    <w:rsid w:val="004F35EF"/>
    <w:rPr>
      <w:color w:val="0000FF"/>
      <w:u w:val="single"/>
    </w:rPr>
  </w:style>
  <w:style w:type="paragraph" w:customStyle="1" w:styleId="224">
    <w:name w:val="Основной текст с отступом 224"/>
    <w:basedOn w:val="a"/>
    <w:rsid w:val="004F35EF"/>
    <w:pPr>
      <w:widowControl w:val="0"/>
      <w:ind w:firstLine="720"/>
      <w:jc w:val="both"/>
    </w:pPr>
    <w:rPr>
      <w:sz w:val="28"/>
      <w:lang w:eastAsia="zh-CN"/>
    </w:rPr>
  </w:style>
  <w:style w:type="paragraph" w:customStyle="1" w:styleId="2221">
    <w:name w:val="Основной текст 222"/>
    <w:basedOn w:val="a"/>
    <w:rsid w:val="004F35EF"/>
    <w:pPr>
      <w:widowControl w:val="0"/>
      <w:jc w:val="both"/>
    </w:pPr>
    <w:rPr>
      <w:b/>
      <w:sz w:val="28"/>
      <w:u w:val="single"/>
      <w:lang w:eastAsia="zh-CN"/>
    </w:rPr>
  </w:style>
  <w:style w:type="paragraph" w:customStyle="1" w:styleId="323">
    <w:name w:val="Основной текст 323"/>
    <w:basedOn w:val="a"/>
    <w:rsid w:val="004F35EF"/>
    <w:pPr>
      <w:widowControl w:val="0"/>
      <w:jc w:val="both"/>
    </w:pPr>
    <w:rPr>
      <w:b/>
      <w:sz w:val="28"/>
      <w:lang w:eastAsia="zh-CN"/>
    </w:rPr>
  </w:style>
  <w:style w:type="paragraph" w:customStyle="1" w:styleId="202">
    <w:name w:val="Текст20"/>
    <w:basedOn w:val="a"/>
    <w:rsid w:val="004F35EF"/>
    <w:rPr>
      <w:rFonts w:ascii="Courier New" w:hAnsi="Courier New" w:cs="Courier New"/>
      <w:lang w:eastAsia="zh-CN"/>
    </w:rPr>
  </w:style>
  <w:style w:type="paragraph" w:customStyle="1" w:styleId="3211">
    <w:name w:val="Основной текст с отступом 321"/>
    <w:basedOn w:val="a"/>
    <w:rsid w:val="004F35EF"/>
    <w:pPr>
      <w:ind w:firstLine="426"/>
      <w:jc w:val="both"/>
    </w:pPr>
    <w:rPr>
      <w:sz w:val="24"/>
      <w:lang w:eastAsia="zh-CN"/>
    </w:rPr>
  </w:style>
  <w:style w:type="paragraph" w:customStyle="1" w:styleId="affffff3">
    <w:name w:val="Знак"/>
    <w:basedOn w:val="a"/>
    <w:rsid w:val="004F35EF"/>
    <w:pPr>
      <w:spacing w:before="100" w:after="100"/>
      <w:jc w:val="both"/>
    </w:pPr>
    <w:rPr>
      <w:rFonts w:ascii="Tahoma" w:hAnsi="Tahoma" w:cs="Tahoma"/>
      <w:lang w:val="en-US" w:eastAsia="zh-CN"/>
    </w:rPr>
  </w:style>
  <w:style w:type="paragraph" w:customStyle="1" w:styleId="affffff4">
    <w:name w:val="Знак Знак Знак Знак"/>
    <w:basedOn w:val="a"/>
    <w:rsid w:val="004F35EF"/>
    <w:pPr>
      <w:spacing w:before="100" w:after="100"/>
      <w:jc w:val="both"/>
    </w:pPr>
    <w:rPr>
      <w:rFonts w:ascii="Tahoma" w:hAnsi="Tahoma" w:cs="Tahoma"/>
      <w:lang w:val="en-US" w:eastAsia="zh-CN"/>
    </w:rPr>
  </w:style>
  <w:style w:type="paragraph" w:customStyle="1" w:styleId="affffff5">
    <w:name w:val="Знак Знак Знак"/>
    <w:basedOn w:val="a"/>
    <w:rsid w:val="004F35EF"/>
    <w:pPr>
      <w:spacing w:before="100" w:beforeAutospacing="1" w:after="100" w:afterAutospacing="1"/>
    </w:pPr>
    <w:rPr>
      <w:rFonts w:ascii="Tahoma" w:hAnsi="Tahoma"/>
      <w:lang w:val="en-US" w:eastAsia="en-US"/>
    </w:rPr>
  </w:style>
  <w:style w:type="numbering" w:customStyle="1" w:styleId="243">
    <w:name w:val="Нет списка24"/>
    <w:next w:val="a2"/>
    <w:uiPriority w:val="99"/>
    <w:semiHidden/>
    <w:rsid w:val="00111B99"/>
  </w:style>
  <w:style w:type="character" w:customStyle="1" w:styleId="21a">
    <w:name w:val="Гиперссылка21"/>
    <w:rsid w:val="00111B99"/>
    <w:rPr>
      <w:color w:val="0000FF"/>
      <w:u w:val="single"/>
    </w:rPr>
  </w:style>
  <w:style w:type="paragraph" w:customStyle="1" w:styleId="225">
    <w:name w:val="Основной текст с отступом 225"/>
    <w:basedOn w:val="a"/>
    <w:rsid w:val="00111B99"/>
    <w:pPr>
      <w:widowControl w:val="0"/>
      <w:ind w:firstLine="720"/>
      <w:jc w:val="both"/>
    </w:pPr>
    <w:rPr>
      <w:sz w:val="28"/>
      <w:lang w:eastAsia="zh-CN"/>
    </w:rPr>
  </w:style>
  <w:style w:type="paragraph" w:customStyle="1" w:styleId="2231">
    <w:name w:val="Основной текст 223"/>
    <w:basedOn w:val="a"/>
    <w:rsid w:val="00111B99"/>
    <w:pPr>
      <w:widowControl w:val="0"/>
      <w:jc w:val="both"/>
    </w:pPr>
    <w:rPr>
      <w:b/>
      <w:sz w:val="28"/>
      <w:u w:val="single"/>
      <w:lang w:eastAsia="zh-CN"/>
    </w:rPr>
  </w:style>
  <w:style w:type="paragraph" w:customStyle="1" w:styleId="324">
    <w:name w:val="Основной текст 324"/>
    <w:basedOn w:val="a"/>
    <w:rsid w:val="00111B99"/>
    <w:pPr>
      <w:widowControl w:val="0"/>
      <w:jc w:val="both"/>
    </w:pPr>
    <w:rPr>
      <w:b/>
      <w:sz w:val="28"/>
      <w:lang w:eastAsia="zh-CN"/>
    </w:rPr>
  </w:style>
  <w:style w:type="paragraph" w:customStyle="1" w:styleId="21b">
    <w:name w:val="Текст21"/>
    <w:basedOn w:val="a"/>
    <w:rsid w:val="00111B99"/>
    <w:rPr>
      <w:rFonts w:ascii="Courier New" w:hAnsi="Courier New" w:cs="Courier New"/>
      <w:lang w:eastAsia="zh-CN"/>
    </w:rPr>
  </w:style>
  <w:style w:type="paragraph" w:customStyle="1" w:styleId="3220">
    <w:name w:val="Основной текст с отступом 322"/>
    <w:basedOn w:val="a"/>
    <w:rsid w:val="00111B99"/>
    <w:pPr>
      <w:ind w:firstLine="426"/>
      <w:jc w:val="both"/>
    </w:pPr>
    <w:rPr>
      <w:sz w:val="24"/>
      <w:lang w:eastAsia="zh-CN"/>
    </w:rPr>
  </w:style>
  <w:style w:type="paragraph" w:customStyle="1" w:styleId="affffff6">
    <w:name w:val="Знак"/>
    <w:basedOn w:val="a"/>
    <w:rsid w:val="00111B99"/>
    <w:pPr>
      <w:spacing w:before="100" w:after="100"/>
      <w:jc w:val="both"/>
    </w:pPr>
    <w:rPr>
      <w:rFonts w:ascii="Tahoma" w:hAnsi="Tahoma" w:cs="Tahoma"/>
      <w:lang w:val="en-US" w:eastAsia="zh-CN"/>
    </w:rPr>
  </w:style>
  <w:style w:type="paragraph" w:customStyle="1" w:styleId="affffff7">
    <w:name w:val="Знак Знак Знак Знак"/>
    <w:basedOn w:val="a"/>
    <w:rsid w:val="00111B99"/>
    <w:pPr>
      <w:spacing w:before="100" w:after="100"/>
      <w:jc w:val="both"/>
    </w:pPr>
    <w:rPr>
      <w:rFonts w:ascii="Tahoma" w:hAnsi="Tahoma" w:cs="Tahoma"/>
      <w:lang w:val="en-US" w:eastAsia="zh-CN"/>
    </w:rPr>
  </w:style>
  <w:style w:type="numbering" w:customStyle="1" w:styleId="253">
    <w:name w:val="Нет списка25"/>
    <w:next w:val="a2"/>
    <w:uiPriority w:val="99"/>
    <w:semiHidden/>
    <w:unhideWhenUsed/>
    <w:rsid w:val="00EA7C37"/>
  </w:style>
  <w:style w:type="character" w:customStyle="1" w:styleId="226">
    <w:name w:val="Гиперссылка22"/>
    <w:rsid w:val="00EA7C37"/>
    <w:rPr>
      <w:color w:val="0000FF"/>
      <w:u w:val="single"/>
    </w:rPr>
  </w:style>
  <w:style w:type="paragraph" w:customStyle="1" w:styleId="2260">
    <w:name w:val="Основной текст с отступом 226"/>
    <w:basedOn w:val="a"/>
    <w:rsid w:val="00EA7C37"/>
    <w:pPr>
      <w:widowControl w:val="0"/>
      <w:ind w:firstLine="720"/>
      <w:jc w:val="both"/>
    </w:pPr>
    <w:rPr>
      <w:sz w:val="28"/>
      <w:lang w:eastAsia="zh-CN"/>
    </w:rPr>
  </w:style>
  <w:style w:type="paragraph" w:customStyle="1" w:styleId="2240">
    <w:name w:val="Основной текст 224"/>
    <w:basedOn w:val="a"/>
    <w:rsid w:val="00EA7C37"/>
    <w:pPr>
      <w:widowControl w:val="0"/>
      <w:jc w:val="both"/>
    </w:pPr>
    <w:rPr>
      <w:b/>
      <w:sz w:val="28"/>
      <w:u w:val="single"/>
      <w:lang w:eastAsia="zh-CN"/>
    </w:rPr>
  </w:style>
  <w:style w:type="paragraph" w:customStyle="1" w:styleId="325">
    <w:name w:val="Основной текст 325"/>
    <w:basedOn w:val="a"/>
    <w:rsid w:val="00EA7C37"/>
    <w:pPr>
      <w:widowControl w:val="0"/>
      <w:jc w:val="both"/>
    </w:pPr>
    <w:rPr>
      <w:b/>
      <w:sz w:val="28"/>
      <w:lang w:eastAsia="zh-CN"/>
    </w:rPr>
  </w:style>
  <w:style w:type="paragraph" w:customStyle="1" w:styleId="227">
    <w:name w:val="Текст22"/>
    <w:basedOn w:val="a"/>
    <w:rsid w:val="00EA7C37"/>
    <w:rPr>
      <w:rFonts w:ascii="Courier New" w:hAnsi="Courier New" w:cs="Courier New"/>
      <w:lang w:eastAsia="zh-CN"/>
    </w:rPr>
  </w:style>
  <w:style w:type="paragraph" w:customStyle="1" w:styleId="3230">
    <w:name w:val="Основной текст с отступом 323"/>
    <w:basedOn w:val="a"/>
    <w:rsid w:val="00EA7C37"/>
    <w:pPr>
      <w:ind w:firstLine="426"/>
      <w:jc w:val="both"/>
    </w:pPr>
    <w:rPr>
      <w:sz w:val="24"/>
      <w:lang w:eastAsia="zh-CN"/>
    </w:rPr>
  </w:style>
  <w:style w:type="paragraph" w:customStyle="1" w:styleId="affffff8">
    <w:name w:val="Знак"/>
    <w:basedOn w:val="a"/>
    <w:rsid w:val="00EA7C37"/>
    <w:pPr>
      <w:spacing w:before="100" w:after="100"/>
      <w:jc w:val="both"/>
    </w:pPr>
    <w:rPr>
      <w:rFonts w:ascii="Tahoma" w:hAnsi="Tahoma" w:cs="Tahoma"/>
      <w:lang w:val="en-US" w:eastAsia="zh-CN"/>
    </w:rPr>
  </w:style>
  <w:style w:type="paragraph" w:customStyle="1" w:styleId="affffff9">
    <w:name w:val="Знак Знак Знак Знак"/>
    <w:basedOn w:val="a"/>
    <w:rsid w:val="00EA7C37"/>
    <w:pPr>
      <w:spacing w:before="100" w:after="100"/>
      <w:jc w:val="both"/>
    </w:pPr>
    <w:rPr>
      <w:rFonts w:ascii="Tahoma" w:hAnsi="Tahoma" w:cs="Tahoma"/>
      <w:lang w:val="en-US" w:eastAsia="zh-CN"/>
    </w:rPr>
  </w:style>
  <w:style w:type="numbering" w:customStyle="1" w:styleId="262">
    <w:name w:val="Нет списка26"/>
    <w:next w:val="a2"/>
    <w:semiHidden/>
    <w:rsid w:val="00625694"/>
  </w:style>
  <w:style w:type="character" w:customStyle="1" w:styleId="234">
    <w:name w:val="Гиперссылка23"/>
    <w:rsid w:val="00625694"/>
    <w:rPr>
      <w:color w:val="0000FF"/>
      <w:u w:val="single"/>
    </w:rPr>
  </w:style>
  <w:style w:type="paragraph" w:customStyle="1" w:styleId="2270">
    <w:name w:val="Основной текст с отступом 227"/>
    <w:basedOn w:val="a"/>
    <w:rsid w:val="00625694"/>
    <w:pPr>
      <w:widowControl w:val="0"/>
      <w:ind w:firstLine="720"/>
      <w:jc w:val="both"/>
    </w:pPr>
    <w:rPr>
      <w:sz w:val="28"/>
      <w:lang w:eastAsia="zh-CN"/>
    </w:rPr>
  </w:style>
  <w:style w:type="paragraph" w:customStyle="1" w:styleId="2250">
    <w:name w:val="Основной текст 225"/>
    <w:basedOn w:val="a"/>
    <w:rsid w:val="00625694"/>
    <w:pPr>
      <w:widowControl w:val="0"/>
      <w:jc w:val="both"/>
    </w:pPr>
    <w:rPr>
      <w:b/>
      <w:sz w:val="28"/>
      <w:u w:val="single"/>
      <w:lang w:eastAsia="zh-CN"/>
    </w:rPr>
  </w:style>
  <w:style w:type="paragraph" w:customStyle="1" w:styleId="326">
    <w:name w:val="Основной текст 326"/>
    <w:basedOn w:val="a"/>
    <w:rsid w:val="00625694"/>
    <w:pPr>
      <w:widowControl w:val="0"/>
      <w:jc w:val="both"/>
    </w:pPr>
    <w:rPr>
      <w:b/>
      <w:sz w:val="28"/>
      <w:lang w:eastAsia="zh-CN"/>
    </w:rPr>
  </w:style>
  <w:style w:type="paragraph" w:customStyle="1" w:styleId="235">
    <w:name w:val="Текст23"/>
    <w:basedOn w:val="a"/>
    <w:rsid w:val="00625694"/>
    <w:rPr>
      <w:rFonts w:ascii="Courier New" w:hAnsi="Courier New" w:cs="Courier New"/>
      <w:lang w:eastAsia="zh-CN"/>
    </w:rPr>
  </w:style>
  <w:style w:type="paragraph" w:customStyle="1" w:styleId="3240">
    <w:name w:val="Основной текст с отступом 324"/>
    <w:basedOn w:val="a"/>
    <w:rsid w:val="00625694"/>
    <w:pPr>
      <w:ind w:firstLine="426"/>
      <w:jc w:val="both"/>
    </w:pPr>
    <w:rPr>
      <w:sz w:val="24"/>
      <w:lang w:eastAsia="zh-CN"/>
    </w:rPr>
  </w:style>
  <w:style w:type="paragraph" w:customStyle="1" w:styleId="affffffa">
    <w:name w:val="Знак"/>
    <w:basedOn w:val="a"/>
    <w:rsid w:val="00625694"/>
    <w:pPr>
      <w:spacing w:before="100" w:after="100"/>
      <w:jc w:val="both"/>
    </w:pPr>
    <w:rPr>
      <w:rFonts w:ascii="Tahoma" w:hAnsi="Tahoma" w:cs="Tahoma"/>
      <w:lang w:val="en-US" w:eastAsia="zh-CN"/>
    </w:rPr>
  </w:style>
  <w:style w:type="paragraph" w:customStyle="1" w:styleId="affffffb">
    <w:name w:val="Знак Знак Знак Знак"/>
    <w:basedOn w:val="a"/>
    <w:rsid w:val="00625694"/>
    <w:pPr>
      <w:spacing w:before="100" w:after="100"/>
      <w:jc w:val="both"/>
    </w:pPr>
    <w:rPr>
      <w:rFonts w:ascii="Tahoma" w:hAnsi="Tahoma" w:cs="Tahoma"/>
      <w:lang w:val="en-US" w:eastAsia="zh-CN"/>
    </w:rPr>
  </w:style>
  <w:style w:type="numbering" w:customStyle="1" w:styleId="1100">
    <w:name w:val="Нет списка110"/>
    <w:next w:val="a2"/>
    <w:uiPriority w:val="99"/>
    <w:semiHidden/>
    <w:unhideWhenUsed/>
    <w:rsid w:val="00625694"/>
  </w:style>
  <w:style w:type="numbering" w:customStyle="1" w:styleId="272">
    <w:name w:val="Нет списка27"/>
    <w:next w:val="a2"/>
    <w:uiPriority w:val="99"/>
    <w:semiHidden/>
    <w:unhideWhenUsed/>
    <w:rsid w:val="00625694"/>
  </w:style>
  <w:style w:type="numbering" w:customStyle="1" w:styleId="327">
    <w:name w:val="Нет списка32"/>
    <w:next w:val="a2"/>
    <w:uiPriority w:val="99"/>
    <w:semiHidden/>
    <w:unhideWhenUsed/>
    <w:rsid w:val="00625694"/>
  </w:style>
  <w:style w:type="numbering" w:customStyle="1" w:styleId="282">
    <w:name w:val="Нет списка28"/>
    <w:next w:val="a2"/>
    <w:uiPriority w:val="99"/>
    <w:semiHidden/>
    <w:unhideWhenUsed/>
    <w:rsid w:val="00625694"/>
  </w:style>
  <w:style w:type="numbering" w:customStyle="1" w:styleId="292">
    <w:name w:val="Нет списка29"/>
    <w:next w:val="a2"/>
    <w:uiPriority w:val="99"/>
    <w:semiHidden/>
    <w:unhideWhenUsed/>
    <w:rsid w:val="00625694"/>
  </w:style>
  <w:style w:type="numbering" w:customStyle="1" w:styleId="300">
    <w:name w:val="Нет списка30"/>
    <w:next w:val="a2"/>
    <w:uiPriority w:val="99"/>
    <w:semiHidden/>
    <w:unhideWhenUsed/>
    <w:rsid w:val="00725C29"/>
  </w:style>
  <w:style w:type="character" w:customStyle="1" w:styleId="244">
    <w:name w:val="Гиперссылка24"/>
    <w:rsid w:val="00725C29"/>
    <w:rPr>
      <w:color w:val="0000FF"/>
      <w:u w:val="single"/>
    </w:rPr>
  </w:style>
  <w:style w:type="paragraph" w:customStyle="1" w:styleId="228">
    <w:name w:val="Основной текст с отступом 228"/>
    <w:basedOn w:val="a"/>
    <w:rsid w:val="00725C29"/>
    <w:pPr>
      <w:widowControl w:val="0"/>
      <w:ind w:firstLine="720"/>
      <w:jc w:val="both"/>
    </w:pPr>
    <w:rPr>
      <w:sz w:val="28"/>
      <w:lang w:eastAsia="zh-CN"/>
    </w:rPr>
  </w:style>
  <w:style w:type="paragraph" w:customStyle="1" w:styleId="2261">
    <w:name w:val="Основной текст 226"/>
    <w:basedOn w:val="a"/>
    <w:rsid w:val="00725C29"/>
    <w:pPr>
      <w:widowControl w:val="0"/>
      <w:jc w:val="both"/>
    </w:pPr>
    <w:rPr>
      <w:b/>
      <w:sz w:val="28"/>
      <w:u w:val="single"/>
      <w:lang w:eastAsia="zh-CN"/>
    </w:rPr>
  </w:style>
  <w:style w:type="paragraph" w:customStyle="1" w:styleId="3270">
    <w:name w:val="Основной текст 327"/>
    <w:basedOn w:val="a"/>
    <w:rsid w:val="00725C29"/>
    <w:pPr>
      <w:widowControl w:val="0"/>
      <w:jc w:val="both"/>
    </w:pPr>
    <w:rPr>
      <w:b/>
      <w:sz w:val="28"/>
      <w:lang w:eastAsia="zh-CN"/>
    </w:rPr>
  </w:style>
  <w:style w:type="paragraph" w:customStyle="1" w:styleId="245">
    <w:name w:val="Текст24"/>
    <w:basedOn w:val="a"/>
    <w:rsid w:val="00725C29"/>
    <w:rPr>
      <w:rFonts w:ascii="Courier New" w:hAnsi="Courier New" w:cs="Courier New"/>
      <w:lang w:eastAsia="zh-CN"/>
    </w:rPr>
  </w:style>
  <w:style w:type="paragraph" w:customStyle="1" w:styleId="3250">
    <w:name w:val="Основной текст с отступом 325"/>
    <w:basedOn w:val="a"/>
    <w:rsid w:val="00725C29"/>
    <w:pPr>
      <w:ind w:firstLine="426"/>
      <w:jc w:val="both"/>
    </w:pPr>
    <w:rPr>
      <w:sz w:val="24"/>
      <w:lang w:eastAsia="zh-CN"/>
    </w:rPr>
  </w:style>
  <w:style w:type="paragraph" w:customStyle="1" w:styleId="affffffc">
    <w:name w:val="Знак"/>
    <w:basedOn w:val="a"/>
    <w:rsid w:val="00725C29"/>
    <w:pPr>
      <w:spacing w:before="100" w:after="100"/>
      <w:jc w:val="both"/>
    </w:pPr>
    <w:rPr>
      <w:rFonts w:ascii="Tahoma" w:hAnsi="Tahoma" w:cs="Tahoma"/>
      <w:lang w:val="en-US" w:eastAsia="zh-CN"/>
    </w:rPr>
  </w:style>
  <w:style w:type="paragraph" w:customStyle="1" w:styleId="affffffd">
    <w:name w:val="Знак Знак Знак Знак"/>
    <w:basedOn w:val="a"/>
    <w:rsid w:val="00725C29"/>
    <w:pPr>
      <w:spacing w:before="100" w:after="100"/>
      <w:jc w:val="both"/>
    </w:pPr>
    <w:rPr>
      <w:rFonts w:ascii="Tahoma" w:hAnsi="Tahoma" w:cs="Tahoma"/>
      <w:lang w:val="en-US" w:eastAsia="zh-CN"/>
    </w:rPr>
  </w:style>
  <w:style w:type="numbering" w:customStyle="1" w:styleId="332">
    <w:name w:val="Нет списка33"/>
    <w:next w:val="a2"/>
    <w:uiPriority w:val="99"/>
    <w:semiHidden/>
    <w:unhideWhenUsed/>
    <w:rsid w:val="00C2150C"/>
  </w:style>
  <w:style w:type="paragraph" w:customStyle="1" w:styleId="affffffe">
    <w:name w:val="Знак Знак Знак Знак"/>
    <w:basedOn w:val="a"/>
    <w:rsid w:val="00C2150C"/>
    <w:pPr>
      <w:suppressAutoHyphens/>
      <w:spacing w:before="280" w:after="280"/>
      <w:jc w:val="both"/>
    </w:pPr>
    <w:rPr>
      <w:rFonts w:ascii="Tahoma" w:hAnsi="Tahoma" w:cs="Tahoma"/>
      <w:lang w:val="en-US" w:eastAsia="zh-CN"/>
    </w:rPr>
  </w:style>
  <w:style w:type="paragraph" w:customStyle="1" w:styleId="afffffff">
    <w:name w:val=" Знак Знак Знак"/>
    <w:basedOn w:val="a"/>
    <w:rsid w:val="00ED4774"/>
    <w:pPr>
      <w:spacing w:before="100" w:beforeAutospacing="1" w:after="100" w:afterAutospacing="1"/>
    </w:pPr>
    <w:rPr>
      <w:rFonts w:ascii="Tahoma" w:hAnsi="Tahoma"/>
      <w:lang w:val="en-US" w:eastAsia="en-US"/>
    </w:rPr>
  </w:style>
  <w:style w:type="numbering" w:customStyle="1" w:styleId="342">
    <w:name w:val="Нет списка34"/>
    <w:next w:val="a2"/>
    <w:uiPriority w:val="99"/>
    <w:semiHidden/>
    <w:unhideWhenUsed/>
    <w:rsid w:val="00ED4774"/>
  </w:style>
  <w:style w:type="character" w:customStyle="1" w:styleId="Hyperlink">
    <w:name w:val="Hyperlink"/>
    <w:rsid w:val="00ED4774"/>
    <w:rPr>
      <w:color w:val="0000FF"/>
      <w:u w:val="single"/>
    </w:rPr>
  </w:style>
  <w:style w:type="paragraph" w:customStyle="1" w:styleId="BodyTextIndent2">
    <w:name w:val="Body Text Indent 2"/>
    <w:basedOn w:val="a"/>
    <w:rsid w:val="00ED4774"/>
    <w:pPr>
      <w:widowControl w:val="0"/>
      <w:ind w:firstLine="720"/>
      <w:jc w:val="both"/>
    </w:pPr>
    <w:rPr>
      <w:sz w:val="28"/>
      <w:lang w:eastAsia="zh-CN"/>
    </w:rPr>
  </w:style>
  <w:style w:type="paragraph" w:customStyle="1" w:styleId="BodyText2">
    <w:name w:val="Body Text 2"/>
    <w:basedOn w:val="a"/>
    <w:rsid w:val="00ED4774"/>
    <w:pPr>
      <w:widowControl w:val="0"/>
      <w:jc w:val="both"/>
    </w:pPr>
    <w:rPr>
      <w:b/>
      <w:sz w:val="28"/>
      <w:u w:val="single"/>
      <w:lang w:eastAsia="zh-CN"/>
    </w:rPr>
  </w:style>
  <w:style w:type="paragraph" w:customStyle="1" w:styleId="BodyText3">
    <w:name w:val="Body Text 3"/>
    <w:basedOn w:val="a"/>
    <w:rsid w:val="00ED4774"/>
    <w:pPr>
      <w:widowControl w:val="0"/>
      <w:jc w:val="both"/>
    </w:pPr>
    <w:rPr>
      <w:b/>
      <w:sz w:val="28"/>
      <w:lang w:eastAsia="zh-CN"/>
    </w:rPr>
  </w:style>
  <w:style w:type="paragraph" w:customStyle="1" w:styleId="PlainText">
    <w:name w:val="Plain Text"/>
    <w:basedOn w:val="a"/>
    <w:rsid w:val="00ED4774"/>
    <w:rPr>
      <w:rFonts w:ascii="Courier New" w:hAnsi="Courier New" w:cs="Courier New"/>
      <w:lang w:eastAsia="zh-CN"/>
    </w:rPr>
  </w:style>
  <w:style w:type="paragraph" w:customStyle="1" w:styleId="BodyTextIndent3">
    <w:name w:val="Body Text Indent 3"/>
    <w:basedOn w:val="a"/>
    <w:rsid w:val="00ED4774"/>
    <w:pPr>
      <w:ind w:firstLine="426"/>
      <w:jc w:val="both"/>
    </w:pPr>
    <w:rPr>
      <w:sz w:val="24"/>
      <w:lang w:eastAsia="zh-CN"/>
    </w:rPr>
  </w:style>
  <w:style w:type="paragraph" w:customStyle="1" w:styleId="afffffff0">
    <w:name w:val=" Знак"/>
    <w:basedOn w:val="a"/>
    <w:rsid w:val="00ED4774"/>
    <w:pPr>
      <w:spacing w:before="100" w:after="100"/>
      <w:jc w:val="both"/>
    </w:pPr>
    <w:rPr>
      <w:rFonts w:ascii="Tahoma" w:hAnsi="Tahoma" w:cs="Tahoma"/>
      <w:lang w:val="en-US" w:eastAsia="zh-CN"/>
    </w:rPr>
  </w:style>
  <w:style w:type="paragraph" w:customStyle="1" w:styleId="afffffff1">
    <w:name w:val=" Знак Знак Знак Знак"/>
    <w:basedOn w:val="a"/>
    <w:rsid w:val="00ED4774"/>
    <w:pPr>
      <w:spacing w:before="100" w:after="100"/>
      <w:jc w:val="both"/>
    </w:pPr>
    <w:rPr>
      <w:rFonts w:ascii="Tahoma" w:hAnsi="Tahoma" w:cs="Tahom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58"/>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а),(Раздела)1,Head 1,Куда Arial,H1,Заголовок 1 Знак Знак Знак Знак"/>
    <w:basedOn w:val="a"/>
    <w:next w:val="a"/>
    <w:link w:val="12"/>
    <w:qFormat/>
    <w:rsid w:val="00251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C669F"/>
    <w:pPr>
      <w:keepNext/>
      <w:ind w:right="-1617"/>
      <w:outlineLvl w:val="1"/>
    </w:pPr>
    <w:rPr>
      <w:sz w:val="28"/>
    </w:rPr>
  </w:style>
  <w:style w:type="paragraph" w:styleId="3">
    <w:name w:val="heading 3"/>
    <w:basedOn w:val="a"/>
    <w:next w:val="a"/>
    <w:link w:val="30"/>
    <w:qFormat/>
    <w:rsid w:val="006C669F"/>
    <w:pPr>
      <w:keepNext/>
      <w:outlineLvl w:val="2"/>
    </w:pPr>
    <w:rPr>
      <w:b/>
      <w:sz w:val="36"/>
    </w:rPr>
  </w:style>
  <w:style w:type="paragraph" w:styleId="4">
    <w:name w:val="heading 4"/>
    <w:basedOn w:val="a"/>
    <w:next w:val="a"/>
    <w:link w:val="40"/>
    <w:unhideWhenUsed/>
    <w:qFormat/>
    <w:rsid w:val="00D61B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61BC2"/>
    <w:pPr>
      <w:keepNext/>
      <w:jc w:val="center"/>
      <w:outlineLvl w:val="4"/>
    </w:pPr>
    <w:rPr>
      <w:b/>
      <w:sz w:val="28"/>
    </w:rPr>
  </w:style>
  <w:style w:type="paragraph" w:styleId="6">
    <w:name w:val="heading 6"/>
    <w:basedOn w:val="a"/>
    <w:next w:val="a"/>
    <w:link w:val="60"/>
    <w:qFormat/>
    <w:rsid w:val="006C669F"/>
    <w:pPr>
      <w:spacing w:before="240" w:after="60"/>
      <w:outlineLvl w:val="5"/>
    </w:pPr>
    <w:rPr>
      <w:i/>
      <w:sz w:val="22"/>
    </w:rPr>
  </w:style>
  <w:style w:type="paragraph" w:styleId="7">
    <w:name w:val="heading 7"/>
    <w:basedOn w:val="a"/>
    <w:next w:val="a"/>
    <w:link w:val="70"/>
    <w:qFormat/>
    <w:rsid w:val="006C669F"/>
    <w:pPr>
      <w:spacing w:before="240" w:after="60"/>
      <w:outlineLvl w:val="6"/>
    </w:pPr>
    <w:rPr>
      <w:rFonts w:ascii="Arial" w:hAnsi="Arial"/>
    </w:rPr>
  </w:style>
  <w:style w:type="paragraph" w:styleId="8">
    <w:name w:val="heading 8"/>
    <w:basedOn w:val="a"/>
    <w:next w:val="a"/>
    <w:link w:val="80"/>
    <w:unhideWhenUsed/>
    <w:qFormat/>
    <w:rsid w:val="00D61B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6C669F"/>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D61BC2"/>
    <w:rPr>
      <w:rFonts w:asciiTheme="majorHAnsi" w:eastAsiaTheme="majorEastAsia" w:hAnsiTheme="majorHAnsi" w:cstheme="majorBidi"/>
      <w:color w:val="243F60" w:themeColor="accent1" w:themeShade="7F"/>
      <w:sz w:val="20"/>
      <w:szCs w:val="20"/>
      <w:lang w:eastAsia="ru-RU"/>
    </w:rPr>
  </w:style>
  <w:style w:type="character" w:customStyle="1" w:styleId="51">
    <w:name w:val="Заголовок 5 Знак1"/>
    <w:link w:val="5"/>
    <w:locked/>
    <w:rsid w:val="00D61BC2"/>
    <w:rPr>
      <w:rFonts w:ascii="Times New Roman" w:eastAsia="Times New Roman" w:hAnsi="Times New Roman" w:cs="Times New Roman"/>
      <w:b/>
      <w:sz w:val="28"/>
      <w:szCs w:val="20"/>
      <w:lang w:eastAsia="ru-RU"/>
    </w:rPr>
  </w:style>
  <w:style w:type="paragraph" w:styleId="a3">
    <w:name w:val="List Paragraph"/>
    <w:basedOn w:val="a"/>
    <w:qFormat/>
    <w:rsid w:val="00D61BC2"/>
    <w:pPr>
      <w:ind w:left="720"/>
      <w:contextualSpacing/>
    </w:pPr>
  </w:style>
  <w:style w:type="character" w:customStyle="1" w:styleId="40">
    <w:name w:val="Заголовок 4 Знак"/>
    <w:basedOn w:val="a0"/>
    <w:link w:val="4"/>
    <w:rsid w:val="00D61BC2"/>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0"/>
    <w:link w:val="8"/>
    <w:rsid w:val="00D61BC2"/>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rsid w:val="00D61BC2"/>
    <w:pPr>
      <w:ind w:right="-1475"/>
    </w:pPr>
    <w:rPr>
      <w:sz w:val="28"/>
    </w:rPr>
  </w:style>
  <w:style w:type="character" w:customStyle="1" w:styleId="32">
    <w:name w:val="Основной текст 3 Знак"/>
    <w:basedOn w:val="a0"/>
    <w:link w:val="31"/>
    <w:rsid w:val="00D61BC2"/>
    <w:rPr>
      <w:rFonts w:ascii="Times New Roman" w:eastAsia="Times New Roman" w:hAnsi="Times New Roman" w:cs="Times New Roman"/>
      <w:sz w:val="28"/>
      <w:szCs w:val="20"/>
      <w:lang w:eastAsia="ru-RU"/>
    </w:rPr>
  </w:style>
  <w:style w:type="paragraph" w:styleId="a4">
    <w:name w:val="Balloon Text"/>
    <w:basedOn w:val="a"/>
    <w:link w:val="a5"/>
    <w:unhideWhenUsed/>
    <w:rsid w:val="00D61BC2"/>
    <w:rPr>
      <w:rFonts w:ascii="Tahoma" w:hAnsi="Tahoma" w:cs="Tahoma"/>
      <w:sz w:val="16"/>
      <w:szCs w:val="16"/>
    </w:rPr>
  </w:style>
  <w:style w:type="character" w:customStyle="1" w:styleId="a5">
    <w:name w:val="Текст выноски Знак"/>
    <w:basedOn w:val="a0"/>
    <w:link w:val="a4"/>
    <w:rsid w:val="00D61BC2"/>
    <w:rPr>
      <w:rFonts w:ascii="Tahoma" w:eastAsia="Times New Roman" w:hAnsi="Tahoma" w:cs="Tahoma"/>
      <w:sz w:val="16"/>
      <w:szCs w:val="16"/>
      <w:lang w:eastAsia="ru-RU"/>
    </w:rPr>
  </w:style>
  <w:style w:type="character" w:styleId="a6">
    <w:name w:val="Hyperlink"/>
    <w:uiPriority w:val="99"/>
    <w:rsid w:val="00982E24"/>
    <w:rPr>
      <w:color w:val="0000FF"/>
      <w:u w:val="single"/>
    </w:rPr>
  </w:style>
  <w:style w:type="paragraph" w:customStyle="1" w:styleId="a7">
    <w:name w:val="Стиль"/>
    <w:rsid w:val="00982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82E24"/>
    <w:pPr>
      <w:spacing w:after="120" w:line="480" w:lineRule="auto"/>
      <w:ind w:left="283"/>
    </w:pPr>
  </w:style>
  <w:style w:type="character" w:customStyle="1" w:styleId="22">
    <w:name w:val="Основной текст с отступом 2 Знак"/>
    <w:basedOn w:val="a0"/>
    <w:link w:val="21"/>
    <w:uiPriority w:val="99"/>
    <w:rsid w:val="00982E2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82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2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82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A3276A"/>
    <w:pPr>
      <w:spacing w:after="0" w:line="240" w:lineRule="auto"/>
    </w:pPr>
    <w:rPr>
      <w:rFonts w:ascii="Calibri" w:eastAsia="Times New Roman" w:hAnsi="Calibri" w:cs="Times New Roman"/>
      <w:lang w:eastAsia="ru-RU"/>
    </w:rPr>
  </w:style>
  <w:style w:type="paragraph" w:customStyle="1" w:styleId="ConsPlusCell">
    <w:name w:val="ConsPlusCell"/>
    <w:rsid w:val="001162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1 Знак Знак Знак Знак Знак Знак Знак Знак Знак"/>
    <w:basedOn w:val="a"/>
    <w:rsid w:val="0011625B"/>
    <w:pPr>
      <w:spacing w:after="160" w:line="240" w:lineRule="exact"/>
    </w:pPr>
    <w:rPr>
      <w:rFonts w:ascii="Verdana" w:eastAsia="Calibri" w:hAnsi="Verdana" w:cs="Verdana"/>
      <w:lang w:val="en-US" w:eastAsia="en-US"/>
    </w:rPr>
  </w:style>
  <w:style w:type="character" w:customStyle="1" w:styleId="extended-textshort">
    <w:name w:val="extended-text__short"/>
    <w:basedOn w:val="a0"/>
    <w:rsid w:val="006F1C3A"/>
  </w:style>
  <w:style w:type="character" w:customStyle="1" w:styleId="12">
    <w:name w:val="Заголовок 1 Знак"/>
    <w:aliases w:val="(Раздела) Знак2,(Раздела)1 Знак2,Head 1 Знак1,Куда Arial Знак,H1 Знак,Заголовок 1 Знак Знак Знак Знак Знак"/>
    <w:basedOn w:val="a0"/>
    <w:link w:val="11"/>
    <w:rsid w:val="00251306"/>
    <w:rPr>
      <w:rFonts w:asciiTheme="majorHAnsi" w:eastAsiaTheme="majorEastAsia" w:hAnsiTheme="majorHAnsi" w:cstheme="majorBidi"/>
      <w:color w:val="365F91" w:themeColor="accent1" w:themeShade="BF"/>
      <w:sz w:val="32"/>
      <w:szCs w:val="32"/>
      <w:lang w:eastAsia="ru-RU"/>
    </w:rPr>
  </w:style>
  <w:style w:type="character" w:customStyle="1" w:styleId="FontStyle30">
    <w:name w:val="Font Style30"/>
    <w:rsid w:val="00251306"/>
    <w:rPr>
      <w:rFonts w:ascii="Times New Roman" w:hAnsi="Times New Roman"/>
      <w:sz w:val="26"/>
    </w:rPr>
  </w:style>
  <w:style w:type="paragraph" w:customStyle="1" w:styleId="Default">
    <w:name w:val="Default"/>
    <w:rsid w:val="002513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6C6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669F"/>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6C669F"/>
    <w:rPr>
      <w:rFonts w:ascii="Times New Roman" w:eastAsia="Times New Roman" w:hAnsi="Times New Roman" w:cs="Times New Roman"/>
      <w:i/>
      <w:szCs w:val="20"/>
      <w:lang w:eastAsia="ru-RU"/>
    </w:rPr>
  </w:style>
  <w:style w:type="character" w:customStyle="1" w:styleId="70">
    <w:name w:val="Заголовок 7 Знак"/>
    <w:basedOn w:val="a0"/>
    <w:link w:val="7"/>
    <w:rsid w:val="006C669F"/>
    <w:rPr>
      <w:rFonts w:ascii="Arial" w:eastAsia="Times New Roman" w:hAnsi="Arial" w:cs="Times New Roman"/>
      <w:sz w:val="20"/>
      <w:szCs w:val="20"/>
      <w:lang w:eastAsia="ru-RU"/>
    </w:rPr>
  </w:style>
  <w:style w:type="character" w:customStyle="1" w:styleId="90">
    <w:name w:val="Заголовок 9 Знак"/>
    <w:basedOn w:val="a0"/>
    <w:link w:val="9"/>
    <w:rsid w:val="006C669F"/>
    <w:rPr>
      <w:rFonts w:ascii="Times New Roman" w:eastAsia="Times New Roman" w:hAnsi="Times New Roman" w:cs="Times New Roman"/>
      <w:b/>
      <w:sz w:val="28"/>
      <w:szCs w:val="20"/>
      <w:lang w:eastAsia="ru-RU"/>
    </w:rPr>
  </w:style>
  <w:style w:type="paragraph" w:customStyle="1" w:styleId="aa">
    <w:name w:val="Знак Знак Знак Знак"/>
    <w:basedOn w:val="a"/>
    <w:rsid w:val="006C669F"/>
    <w:pPr>
      <w:spacing w:before="100" w:beforeAutospacing="1" w:after="100" w:afterAutospacing="1"/>
    </w:pPr>
    <w:rPr>
      <w:rFonts w:ascii="Tahoma" w:hAnsi="Tahoma"/>
      <w:lang w:val="en-US" w:eastAsia="en-US"/>
    </w:rPr>
  </w:style>
  <w:style w:type="paragraph" w:styleId="ab">
    <w:name w:val="Body Text"/>
    <w:aliases w:val="бпОсновной текст,Body Text Char,body text,Основной текст1"/>
    <w:basedOn w:val="a"/>
    <w:link w:val="ac"/>
    <w:rsid w:val="006C669F"/>
    <w:pPr>
      <w:tabs>
        <w:tab w:val="left" w:pos="8306"/>
      </w:tabs>
      <w:jc w:val="center"/>
    </w:pPr>
    <w:rPr>
      <w:sz w:val="28"/>
    </w:rPr>
  </w:style>
  <w:style w:type="character" w:customStyle="1" w:styleId="ac">
    <w:name w:val="Основной текст Знак"/>
    <w:aliases w:val="бпОсновной текст Знак2,Body Text Char Знак2,body text Знак2,Основной текст1 Знак2"/>
    <w:basedOn w:val="a0"/>
    <w:link w:val="ab"/>
    <w:rsid w:val="006C669F"/>
    <w:rPr>
      <w:rFonts w:ascii="Times New Roman" w:eastAsia="Times New Roman" w:hAnsi="Times New Roman" w:cs="Times New Roman"/>
      <w:sz w:val="28"/>
      <w:szCs w:val="20"/>
      <w:lang w:eastAsia="ru-RU"/>
    </w:rPr>
  </w:style>
  <w:style w:type="paragraph" w:styleId="23">
    <w:name w:val="Body Text 2"/>
    <w:basedOn w:val="a"/>
    <w:link w:val="24"/>
    <w:uiPriority w:val="99"/>
    <w:rsid w:val="006C669F"/>
    <w:pPr>
      <w:jc w:val="both"/>
    </w:pPr>
    <w:rPr>
      <w:sz w:val="28"/>
    </w:rPr>
  </w:style>
  <w:style w:type="character" w:customStyle="1" w:styleId="24">
    <w:name w:val="Основной текст 2 Знак"/>
    <w:basedOn w:val="a0"/>
    <w:link w:val="23"/>
    <w:uiPriority w:val="99"/>
    <w:rsid w:val="006C669F"/>
    <w:rPr>
      <w:rFonts w:ascii="Times New Roman" w:eastAsia="Times New Roman" w:hAnsi="Times New Roman" w:cs="Times New Roman"/>
      <w:sz w:val="28"/>
      <w:szCs w:val="20"/>
      <w:lang w:eastAsia="ru-RU"/>
    </w:rPr>
  </w:style>
  <w:style w:type="paragraph" w:styleId="ad">
    <w:name w:val="Document Map"/>
    <w:basedOn w:val="a"/>
    <w:link w:val="ae"/>
    <w:semiHidden/>
    <w:rsid w:val="006C669F"/>
    <w:pPr>
      <w:shd w:val="clear" w:color="auto" w:fill="000080"/>
    </w:pPr>
    <w:rPr>
      <w:rFonts w:ascii="Tahoma" w:hAnsi="Tahoma"/>
    </w:rPr>
  </w:style>
  <w:style w:type="character" w:customStyle="1" w:styleId="ae">
    <w:name w:val="Схема документа Знак"/>
    <w:basedOn w:val="a0"/>
    <w:link w:val="ad"/>
    <w:semiHidden/>
    <w:rsid w:val="006C669F"/>
    <w:rPr>
      <w:rFonts w:ascii="Tahoma" w:eastAsia="Times New Roman" w:hAnsi="Tahoma" w:cs="Times New Roman"/>
      <w:sz w:val="20"/>
      <w:szCs w:val="20"/>
      <w:shd w:val="clear" w:color="auto" w:fill="000080"/>
      <w:lang w:eastAsia="ru-RU"/>
    </w:rPr>
  </w:style>
  <w:style w:type="paragraph" w:styleId="25">
    <w:name w:val="List 2"/>
    <w:basedOn w:val="a"/>
    <w:rsid w:val="006C669F"/>
    <w:pPr>
      <w:ind w:left="566" w:hanging="283"/>
    </w:pPr>
  </w:style>
  <w:style w:type="paragraph" w:styleId="26">
    <w:name w:val="List Continue 2"/>
    <w:basedOn w:val="a"/>
    <w:rsid w:val="006C669F"/>
    <w:pPr>
      <w:spacing w:after="120"/>
      <w:ind w:left="566"/>
    </w:pPr>
  </w:style>
  <w:style w:type="paragraph" w:styleId="af">
    <w:name w:val="Body Text Indent"/>
    <w:basedOn w:val="a"/>
    <w:link w:val="af0"/>
    <w:rsid w:val="006C669F"/>
    <w:pPr>
      <w:spacing w:after="120"/>
      <w:ind w:left="283"/>
    </w:pPr>
  </w:style>
  <w:style w:type="character" w:customStyle="1" w:styleId="af0">
    <w:name w:val="Основной текст с отступом Знак"/>
    <w:basedOn w:val="a0"/>
    <w:link w:val="af"/>
    <w:rsid w:val="006C669F"/>
    <w:rPr>
      <w:rFonts w:ascii="Times New Roman" w:eastAsia="Times New Roman" w:hAnsi="Times New Roman" w:cs="Times New Roman"/>
      <w:sz w:val="20"/>
      <w:szCs w:val="20"/>
      <w:lang w:eastAsia="ru-RU"/>
    </w:rPr>
  </w:style>
  <w:style w:type="paragraph" w:styleId="af1">
    <w:name w:val="header"/>
    <w:basedOn w:val="a"/>
    <w:link w:val="af2"/>
    <w:rsid w:val="006C669F"/>
    <w:pPr>
      <w:tabs>
        <w:tab w:val="center" w:pos="4677"/>
        <w:tab w:val="right" w:pos="9355"/>
      </w:tabs>
    </w:pPr>
  </w:style>
  <w:style w:type="character" w:customStyle="1" w:styleId="af2">
    <w:name w:val="Верхний колонтитул Знак"/>
    <w:basedOn w:val="a0"/>
    <w:link w:val="af1"/>
    <w:rsid w:val="006C669F"/>
    <w:rPr>
      <w:rFonts w:ascii="Times New Roman" w:eastAsia="Times New Roman" w:hAnsi="Times New Roman" w:cs="Times New Roman"/>
      <w:sz w:val="20"/>
      <w:szCs w:val="20"/>
      <w:lang w:eastAsia="ru-RU"/>
    </w:rPr>
  </w:style>
  <w:style w:type="paragraph" w:styleId="af3">
    <w:name w:val="footer"/>
    <w:basedOn w:val="a"/>
    <w:link w:val="af4"/>
    <w:rsid w:val="006C669F"/>
    <w:pPr>
      <w:tabs>
        <w:tab w:val="center" w:pos="4677"/>
        <w:tab w:val="right" w:pos="9355"/>
      </w:tabs>
    </w:pPr>
  </w:style>
  <w:style w:type="character" w:customStyle="1" w:styleId="af4">
    <w:name w:val="Нижний колонтитул Знак"/>
    <w:basedOn w:val="a0"/>
    <w:link w:val="af3"/>
    <w:rsid w:val="006C669F"/>
    <w:rPr>
      <w:rFonts w:ascii="Times New Roman" w:eastAsia="Times New Roman" w:hAnsi="Times New Roman" w:cs="Times New Roman"/>
      <w:sz w:val="20"/>
      <w:szCs w:val="20"/>
      <w:lang w:eastAsia="ru-RU"/>
    </w:rPr>
  </w:style>
  <w:style w:type="table" w:styleId="af5">
    <w:name w:val="Table Grid"/>
    <w:basedOn w:val="a1"/>
    <w:rsid w:val="006C6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6C6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6C669F"/>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
    <w:rsid w:val="006C669F"/>
    <w:pPr>
      <w:spacing w:line="360" w:lineRule="auto"/>
      <w:ind w:left="284"/>
    </w:pPr>
    <w:rPr>
      <w:sz w:val="28"/>
      <w:lang w:eastAsia="ar-SA"/>
    </w:rPr>
  </w:style>
  <w:style w:type="paragraph" w:customStyle="1" w:styleId="af6">
    <w:name w:val="Знак"/>
    <w:basedOn w:val="a"/>
    <w:rsid w:val="006C669F"/>
    <w:pPr>
      <w:spacing w:before="100" w:beforeAutospacing="1" w:after="100" w:afterAutospacing="1"/>
    </w:pPr>
    <w:rPr>
      <w:rFonts w:ascii="Tahoma" w:hAnsi="Tahoma"/>
      <w:lang w:val="en-US" w:eastAsia="en-US"/>
    </w:rPr>
  </w:style>
  <w:style w:type="paragraph" w:styleId="af7">
    <w:name w:val="footnote text"/>
    <w:basedOn w:val="a"/>
    <w:link w:val="af8"/>
    <w:rsid w:val="006C669F"/>
  </w:style>
  <w:style w:type="character" w:customStyle="1" w:styleId="af8">
    <w:name w:val="Текст сноски Знак"/>
    <w:basedOn w:val="a0"/>
    <w:link w:val="af7"/>
    <w:rsid w:val="006C669F"/>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rsid w:val="006C669F"/>
    <w:pPr>
      <w:autoSpaceDE w:val="0"/>
      <w:autoSpaceDN w:val="0"/>
      <w:adjustRightInd w:val="0"/>
      <w:jc w:val="both"/>
    </w:pPr>
    <w:rPr>
      <w:rFonts w:ascii="Courier New" w:hAnsi="Courier New" w:cs="Courier New"/>
    </w:rPr>
  </w:style>
  <w:style w:type="paragraph" w:customStyle="1" w:styleId="110">
    <w:name w:val="Знак Знак Знак Знак11"/>
    <w:basedOn w:val="a"/>
    <w:rsid w:val="006C669F"/>
    <w:pPr>
      <w:spacing w:before="100" w:beforeAutospacing="1" w:after="100" w:afterAutospacing="1"/>
    </w:pPr>
    <w:rPr>
      <w:rFonts w:ascii="Tahoma" w:hAnsi="Tahoma"/>
      <w:lang w:val="en-US" w:eastAsia="en-US"/>
    </w:rPr>
  </w:style>
  <w:style w:type="paragraph" w:styleId="afa">
    <w:name w:val="Title"/>
    <w:basedOn w:val="a"/>
    <w:link w:val="afb"/>
    <w:qFormat/>
    <w:rsid w:val="006C669F"/>
    <w:pPr>
      <w:jc w:val="center"/>
    </w:pPr>
    <w:rPr>
      <w:b/>
      <w:sz w:val="28"/>
    </w:rPr>
  </w:style>
  <w:style w:type="character" w:customStyle="1" w:styleId="afb">
    <w:name w:val="Название Знак"/>
    <w:basedOn w:val="a0"/>
    <w:link w:val="afa"/>
    <w:rsid w:val="006C669F"/>
    <w:rPr>
      <w:rFonts w:ascii="Times New Roman" w:eastAsia="Times New Roman" w:hAnsi="Times New Roman" w:cs="Times New Roman"/>
      <w:b/>
      <w:sz w:val="28"/>
      <w:szCs w:val="20"/>
      <w:lang w:eastAsia="ru-RU"/>
    </w:rPr>
  </w:style>
  <w:style w:type="character" w:styleId="afc">
    <w:name w:val="page number"/>
    <w:basedOn w:val="a0"/>
    <w:rsid w:val="006C669F"/>
  </w:style>
  <w:style w:type="paragraph" w:styleId="afd">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fe"/>
    <w:qFormat/>
    <w:rsid w:val="006C669F"/>
    <w:pPr>
      <w:spacing w:before="100" w:beforeAutospacing="1" w:after="100" w:afterAutospacing="1"/>
    </w:pPr>
    <w:rPr>
      <w:sz w:val="24"/>
      <w:szCs w:val="24"/>
    </w:rPr>
  </w:style>
  <w:style w:type="character" w:styleId="aff">
    <w:name w:val="Strong"/>
    <w:qFormat/>
    <w:rsid w:val="006C669F"/>
    <w:rPr>
      <w:b/>
      <w:bCs/>
    </w:rPr>
  </w:style>
  <w:style w:type="paragraph" w:customStyle="1" w:styleId="aff0">
    <w:name w:val="подпись к объекту"/>
    <w:basedOn w:val="a"/>
    <w:next w:val="a"/>
    <w:rsid w:val="006C669F"/>
    <w:pPr>
      <w:tabs>
        <w:tab w:val="left" w:pos="3060"/>
      </w:tabs>
      <w:spacing w:line="240" w:lineRule="atLeast"/>
      <w:jc w:val="center"/>
    </w:pPr>
    <w:rPr>
      <w:b/>
      <w:caps/>
      <w:sz w:val="28"/>
      <w:lang w:eastAsia="ar-SA"/>
    </w:rPr>
  </w:style>
  <w:style w:type="paragraph" w:customStyle="1" w:styleId="15">
    <w:name w:val="Абзац списка1"/>
    <w:basedOn w:val="a"/>
    <w:link w:val="ListParagraphChar2"/>
    <w:rsid w:val="006C669F"/>
    <w:pPr>
      <w:ind w:left="720"/>
      <w:contextualSpacing/>
    </w:pPr>
    <w:rPr>
      <w:rFonts w:eastAsia="Calibri"/>
    </w:rPr>
  </w:style>
  <w:style w:type="character" w:customStyle="1" w:styleId="ConsNormal0">
    <w:name w:val="ConsNormal Знак"/>
    <w:link w:val="ConsNormal"/>
    <w:locked/>
    <w:rsid w:val="006C669F"/>
    <w:rPr>
      <w:rFonts w:ascii="Arial" w:eastAsia="Times New Roman" w:hAnsi="Arial" w:cs="Arial"/>
      <w:sz w:val="20"/>
      <w:szCs w:val="20"/>
      <w:lang w:eastAsia="ru-RU"/>
    </w:rPr>
  </w:style>
  <w:style w:type="character" w:customStyle="1" w:styleId="Absatz-Standardschriftart">
    <w:name w:val="Absatz-Standardschriftart"/>
    <w:rsid w:val="006C669F"/>
  </w:style>
  <w:style w:type="character" w:customStyle="1" w:styleId="WW-Absatz-Standardschriftart">
    <w:name w:val="WW-Absatz-Standardschriftart"/>
    <w:rsid w:val="006C669F"/>
  </w:style>
  <w:style w:type="character" w:customStyle="1" w:styleId="WW-Absatz-Standardschriftart1">
    <w:name w:val="WW-Absatz-Standardschriftart1"/>
    <w:rsid w:val="006C669F"/>
  </w:style>
  <w:style w:type="character" w:customStyle="1" w:styleId="27">
    <w:name w:val="Основной шрифт абзаца2"/>
    <w:rsid w:val="006C669F"/>
  </w:style>
  <w:style w:type="character" w:customStyle="1" w:styleId="WW-Absatz-Standardschriftart11">
    <w:name w:val="WW-Absatz-Standardschriftart11"/>
    <w:rsid w:val="006C669F"/>
  </w:style>
  <w:style w:type="character" w:customStyle="1" w:styleId="WW-Absatz-Standardschriftart111">
    <w:name w:val="WW-Absatz-Standardschriftart111"/>
    <w:rsid w:val="006C669F"/>
  </w:style>
  <w:style w:type="character" w:customStyle="1" w:styleId="WW-Absatz-Standardschriftart1111">
    <w:name w:val="WW-Absatz-Standardschriftart1111"/>
    <w:rsid w:val="006C669F"/>
  </w:style>
  <w:style w:type="character" w:customStyle="1" w:styleId="WW-Absatz-Standardschriftart11111">
    <w:name w:val="WW-Absatz-Standardschriftart11111"/>
    <w:rsid w:val="006C669F"/>
  </w:style>
  <w:style w:type="character" w:customStyle="1" w:styleId="WW-Absatz-Standardschriftart111111">
    <w:name w:val="WW-Absatz-Standardschriftart111111"/>
    <w:rsid w:val="006C669F"/>
  </w:style>
  <w:style w:type="character" w:customStyle="1" w:styleId="WW-Absatz-Standardschriftart1111111">
    <w:name w:val="WW-Absatz-Standardschriftart1111111"/>
    <w:rsid w:val="006C669F"/>
  </w:style>
  <w:style w:type="character" w:customStyle="1" w:styleId="WW-Absatz-Standardschriftart11111111">
    <w:name w:val="WW-Absatz-Standardschriftart11111111"/>
    <w:rsid w:val="006C669F"/>
  </w:style>
  <w:style w:type="character" w:customStyle="1" w:styleId="WW-Absatz-Standardschriftart111111111">
    <w:name w:val="WW-Absatz-Standardschriftart111111111"/>
    <w:rsid w:val="006C669F"/>
  </w:style>
  <w:style w:type="character" w:customStyle="1" w:styleId="WW8Num6z0">
    <w:name w:val="WW8Num6z0"/>
    <w:rsid w:val="006C669F"/>
    <w:rPr>
      <w:sz w:val="28"/>
      <w:szCs w:val="28"/>
    </w:rPr>
  </w:style>
  <w:style w:type="character" w:customStyle="1" w:styleId="WW8Num8z0">
    <w:name w:val="WW8Num8z0"/>
    <w:rsid w:val="006C669F"/>
    <w:rPr>
      <w:sz w:val="28"/>
    </w:rPr>
  </w:style>
  <w:style w:type="character" w:customStyle="1" w:styleId="WW8Num9z0">
    <w:name w:val="WW8Num9z0"/>
    <w:rsid w:val="006C669F"/>
    <w:rPr>
      <w:sz w:val="28"/>
    </w:rPr>
  </w:style>
  <w:style w:type="character" w:customStyle="1" w:styleId="16">
    <w:name w:val="Основной шрифт абзаца1"/>
    <w:rsid w:val="006C669F"/>
  </w:style>
  <w:style w:type="character" w:customStyle="1" w:styleId="28">
    <w:name w:val="Знак Знак2"/>
    <w:rsid w:val="006C669F"/>
    <w:rPr>
      <w:sz w:val="28"/>
    </w:rPr>
  </w:style>
  <w:style w:type="character" w:customStyle="1" w:styleId="-1pt">
    <w:name w:val="Основной текст + Интервал -1 pt"/>
    <w:rsid w:val="006C669F"/>
    <w:rPr>
      <w:rFonts w:ascii="Times New Roman" w:hAnsi="Times New Roman" w:cs="Times New Roman"/>
      <w:spacing w:val="-20"/>
      <w:sz w:val="19"/>
      <w:szCs w:val="19"/>
    </w:rPr>
  </w:style>
  <w:style w:type="paragraph" w:customStyle="1" w:styleId="aff1">
    <w:name w:val="Заголовок"/>
    <w:basedOn w:val="a"/>
    <w:next w:val="ab"/>
    <w:rsid w:val="006C669F"/>
    <w:pPr>
      <w:jc w:val="center"/>
    </w:pPr>
    <w:rPr>
      <w:b/>
      <w:sz w:val="28"/>
      <w:lang w:eastAsia="zh-CN"/>
    </w:rPr>
  </w:style>
  <w:style w:type="paragraph" w:styleId="aff2">
    <w:name w:val="List"/>
    <w:basedOn w:val="ab"/>
    <w:rsid w:val="006C669F"/>
    <w:rPr>
      <w:rFonts w:cs="Mangal"/>
      <w:lang w:eastAsia="zh-CN"/>
    </w:rPr>
  </w:style>
  <w:style w:type="paragraph" w:styleId="aff3">
    <w:name w:val="caption"/>
    <w:basedOn w:val="a"/>
    <w:qFormat/>
    <w:rsid w:val="006C669F"/>
    <w:pPr>
      <w:suppressLineNumbers/>
      <w:spacing w:before="120" w:after="120"/>
    </w:pPr>
    <w:rPr>
      <w:rFonts w:cs="Mangal"/>
      <w:i/>
      <w:iCs/>
      <w:sz w:val="24"/>
      <w:szCs w:val="24"/>
      <w:lang w:eastAsia="zh-CN"/>
    </w:rPr>
  </w:style>
  <w:style w:type="paragraph" w:customStyle="1" w:styleId="29">
    <w:name w:val="Указатель2"/>
    <w:basedOn w:val="a"/>
    <w:rsid w:val="006C669F"/>
    <w:pPr>
      <w:suppressLineNumbers/>
    </w:pPr>
    <w:rPr>
      <w:rFonts w:cs="Mangal"/>
      <w:lang w:eastAsia="zh-CN"/>
    </w:rPr>
  </w:style>
  <w:style w:type="paragraph" w:customStyle="1" w:styleId="17">
    <w:name w:val="Название объекта1"/>
    <w:basedOn w:val="a"/>
    <w:rsid w:val="006C669F"/>
    <w:pPr>
      <w:suppressLineNumbers/>
      <w:spacing w:before="120" w:after="120"/>
    </w:pPr>
    <w:rPr>
      <w:rFonts w:cs="Mangal"/>
      <w:i/>
      <w:iCs/>
      <w:sz w:val="24"/>
      <w:szCs w:val="24"/>
      <w:lang w:eastAsia="zh-CN"/>
    </w:rPr>
  </w:style>
  <w:style w:type="paragraph" w:customStyle="1" w:styleId="18">
    <w:name w:val="Указатель1"/>
    <w:basedOn w:val="a"/>
    <w:rsid w:val="006C669F"/>
    <w:pPr>
      <w:suppressLineNumbers/>
    </w:pPr>
    <w:rPr>
      <w:rFonts w:cs="Mangal"/>
      <w:lang w:eastAsia="zh-CN"/>
    </w:rPr>
  </w:style>
  <w:style w:type="paragraph" w:customStyle="1" w:styleId="210">
    <w:name w:val="Основной текст 21"/>
    <w:basedOn w:val="a"/>
    <w:rsid w:val="006C669F"/>
    <w:pPr>
      <w:jc w:val="both"/>
    </w:pPr>
    <w:rPr>
      <w:sz w:val="28"/>
      <w:lang w:eastAsia="zh-CN"/>
    </w:rPr>
  </w:style>
  <w:style w:type="paragraph" w:customStyle="1" w:styleId="311">
    <w:name w:val="Основной текст 31"/>
    <w:basedOn w:val="a"/>
    <w:rsid w:val="006C669F"/>
    <w:pPr>
      <w:ind w:right="-1475"/>
    </w:pPr>
    <w:rPr>
      <w:sz w:val="28"/>
      <w:lang w:eastAsia="zh-CN"/>
    </w:rPr>
  </w:style>
  <w:style w:type="paragraph" w:customStyle="1" w:styleId="19">
    <w:name w:val="Схема документа1"/>
    <w:basedOn w:val="a"/>
    <w:rsid w:val="006C669F"/>
    <w:pPr>
      <w:shd w:val="clear" w:color="auto" w:fill="000080"/>
    </w:pPr>
    <w:rPr>
      <w:rFonts w:ascii="Tahoma" w:hAnsi="Tahoma" w:cs="Tahoma"/>
      <w:lang w:eastAsia="zh-CN"/>
    </w:rPr>
  </w:style>
  <w:style w:type="paragraph" w:customStyle="1" w:styleId="211">
    <w:name w:val="Список 21"/>
    <w:basedOn w:val="a"/>
    <w:rsid w:val="006C669F"/>
    <w:pPr>
      <w:ind w:left="566" w:hanging="283"/>
    </w:pPr>
    <w:rPr>
      <w:lang w:eastAsia="zh-CN"/>
    </w:rPr>
  </w:style>
  <w:style w:type="paragraph" w:customStyle="1" w:styleId="212">
    <w:name w:val="Продолжение списка 21"/>
    <w:basedOn w:val="a"/>
    <w:rsid w:val="006C669F"/>
    <w:pPr>
      <w:spacing w:after="120"/>
      <w:ind w:left="566"/>
    </w:pPr>
    <w:rPr>
      <w:lang w:eastAsia="zh-CN"/>
    </w:rPr>
  </w:style>
  <w:style w:type="paragraph" w:customStyle="1" w:styleId="213">
    <w:name w:val="Основной текст с отступом 21"/>
    <w:basedOn w:val="a"/>
    <w:rsid w:val="006C669F"/>
    <w:pPr>
      <w:spacing w:after="120" w:line="480" w:lineRule="auto"/>
      <w:ind w:left="283"/>
    </w:pPr>
    <w:rPr>
      <w:lang w:eastAsia="zh-CN"/>
    </w:rPr>
  </w:style>
  <w:style w:type="paragraph" w:customStyle="1" w:styleId="aff4">
    <w:name w:val="Содержимое таблицы"/>
    <w:basedOn w:val="a"/>
    <w:qFormat/>
    <w:rsid w:val="006C669F"/>
    <w:pPr>
      <w:suppressLineNumbers/>
    </w:pPr>
    <w:rPr>
      <w:lang w:eastAsia="zh-CN"/>
    </w:rPr>
  </w:style>
  <w:style w:type="paragraph" w:customStyle="1" w:styleId="aff5">
    <w:name w:val="Заголовок таблицы"/>
    <w:basedOn w:val="aff4"/>
    <w:rsid w:val="006C669F"/>
    <w:pPr>
      <w:jc w:val="center"/>
    </w:pPr>
    <w:rPr>
      <w:b/>
      <w:bCs/>
    </w:rPr>
  </w:style>
  <w:style w:type="paragraph" w:customStyle="1" w:styleId="1a">
    <w:name w:val="Заголовок №1"/>
    <w:basedOn w:val="a"/>
    <w:rsid w:val="006C669F"/>
    <w:pPr>
      <w:shd w:val="clear" w:color="auto" w:fill="FFFFFF"/>
      <w:suppressAutoHyphens/>
      <w:spacing w:before="120" w:line="164" w:lineRule="exact"/>
    </w:pPr>
    <w:rPr>
      <w:rFonts w:eastAsia="Arial Unicode MS"/>
      <w:b/>
      <w:bCs/>
      <w:sz w:val="18"/>
      <w:szCs w:val="18"/>
      <w:lang w:eastAsia="zh-CN"/>
    </w:rPr>
  </w:style>
  <w:style w:type="paragraph" w:customStyle="1" w:styleId="2a">
    <w:name w:val="Основной текст (2)"/>
    <w:basedOn w:val="a"/>
    <w:link w:val="2b"/>
    <w:uiPriority w:val="99"/>
    <w:rsid w:val="006C669F"/>
    <w:pPr>
      <w:shd w:val="clear" w:color="auto" w:fill="FFFFFF"/>
      <w:suppressAutoHyphens/>
      <w:spacing w:line="164" w:lineRule="exact"/>
      <w:jc w:val="center"/>
    </w:pPr>
    <w:rPr>
      <w:rFonts w:eastAsia="Arial Unicode MS"/>
      <w:b/>
      <w:bCs/>
      <w:sz w:val="18"/>
      <w:szCs w:val="18"/>
      <w:lang w:eastAsia="zh-CN"/>
    </w:rPr>
  </w:style>
  <w:style w:type="character" w:customStyle="1" w:styleId="FontStyle13">
    <w:name w:val="Font Style13"/>
    <w:rsid w:val="006C669F"/>
    <w:rPr>
      <w:rFonts w:ascii="Times New Roman" w:hAnsi="Times New Roman" w:cs="Times New Roman"/>
      <w:sz w:val="26"/>
      <w:szCs w:val="26"/>
    </w:rPr>
  </w:style>
  <w:style w:type="paragraph" w:customStyle="1" w:styleId="Style5">
    <w:name w:val="Style5"/>
    <w:basedOn w:val="a"/>
    <w:rsid w:val="006C669F"/>
    <w:pPr>
      <w:widowControl w:val="0"/>
      <w:autoSpaceDE w:val="0"/>
      <w:autoSpaceDN w:val="0"/>
      <w:adjustRightInd w:val="0"/>
      <w:spacing w:line="240" w:lineRule="exact"/>
      <w:jc w:val="both"/>
    </w:pPr>
    <w:rPr>
      <w:sz w:val="24"/>
      <w:szCs w:val="24"/>
    </w:rPr>
  </w:style>
  <w:style w:type="paragraph" w:customStyle="1" w:styleId="111">
    <w:name w:val="Абзац списка11"/>
    <w:basedOn w:val="a"/>
    <w:rsid w:val="006C669F"/>
    <w:pPr>
      <w:spacing w:after="200" w:line="276" w:lineRule="auto"/>
      <w:ind w:left="720"/>
      <w:contextualSpacing/>
    </w:pPr>
    <w:rPr>
      <w:rFonts w:ascii="Calibri" w:hAnsi="Calibri"/>
      <w:sz w:val="22"/>
      <w:szCs w:val="22"/>
      <w:lang w:eastAsia="en-US"/>
    </w:rPr>
  </w:style>
  <w:style w:type="paragraph" w:customStyle="1" w:styleId="headertexttopleveltextcentertext">
    <w:name w:val="headertext topleveltext centertext"/>
    <w:basedOn w:val="a"/>
    <w:rsid w:val="006C669F"/>
    <w:pPr>
      <w:spacing w:before="100" w:beforeAutospacing="1" w:after="100" w:afterAutospacing="1"/>
    </w:pPr>
    <w:rPr>
      <w:rFonts w:eastAsia="Calibri"/>
      <w:sz w:val="24"/>
      <w:szCs w:val="24"/>
    </w:rPr>
  </w:style>
  <w:style w:type="character" w:customStyle="1" w:styleId="FontStyle11">
    <w:name w:val="Font Style11"/>
    <w:rsid w:val="006C669F"/>
    <w:rPr>
      <w:rFonts w:ascii="Times New Roman" w:hAnsi="Times New Roman" w:cs="Times New Roman"/>
      <w:spacing w:val="10"/>
      <w:sz w:val="24"/>
      <w:szCs w:val="24"/>
    </w:rPr>
  </w:style>
  <w:style w:type="character" w:customStyle="1" w:styleId="apple-converted-space">
    <w:name w:val="apple-converted-space"/>
    <w:basedOn w:val="a0"/>
    <w:rsid w:val="006C669F"/>
  </w:style>
  <w:style w:type="paragraph" w:customStyle="1" w:styleId="Style7">
    <w:name w:val="Style7"/>
    <w:basedOn w:val="a"/>
    <w:rsid w:val="006C669F"/>
    <w:pPr>
      <w:widowControl w:val="0"/>
      <w:autoSpaceDE w:val="0"/>
      <w:autoSpaceDN w:val="0"/>
      <w:adjustRightInd w:val="0"/>
      <w:spacing w:line="322" w:lineRule="exact"/>
      <w:ind w:firstLine="701"/>
    </w:pPr>
    <w:rPr>
      <w:sz w:val="24"/>
      <w:szCs w:val="24"/>
    </w:rPr>
  </w:style>
  <w:style w:type="character" w:styleId="aff6">
    <w:name w:val="FollowedHyperlink"/>
    <w:uiPriority w:val="99"/>
    <w:rsid w:val="006C669F"/>
    <w:rPr>
      <w:color w:val="800080"/>
      <w:u w:val="single"/>
    </w:rPr>
  </w:style>
  <w:style w:type="character" w:styleId="aff7">
    <w:name w:val="Emphasis"/>
    <w:uiPriority w:val="20"/>
    <w:qFormat/>
    <w:rsid w:val="006C669F"/>
    <w:rPr>
      <w:rFonts w:ascii="Times New Roman" w:hAnsi="Times New Roman" w:cs="Times New Roman" w:hint="default"/>
      <w:i/>
      <w:iCs/>
    </w:rPr>
  </w:style>
  <w:style w:type="paragraph" w:customStyle="1" w:styleId="61">
    <w:name w:val="Знак6"/>
    <w:basedOn w:val="a"/>
    <w:rsid w:val="006C669F"/>
    <w:pPr>
      <w:spacing w:before="100" w:beforeAutospacing="1" w:after="100" w:afterAutospacing="1"/>
    </w:pPr>
    <w:rPr>
      <w:rFonts w:ascii="Tahoma" w:hAnsi="Tahoma"/>
      <w:lang w:val="en-US" w:eastAsia="en-US"/>
    </w:rPr>
  </w:style>
  <w:style w:type="paragraph" w:customStyle="1" w:styleId="100">
    <w:name w:val="Знак Знак Знак Знак10"/>
    <w:basedOn w:val="a"/>
    <w:rsid w:val="00857E77"/>
    <w:pPr>
      <w:spacing w:before="100" w:beforeAutospacing="1" w:after="100" w:afterAutospacing="1"/>
    </w:pPr>
    <w:rPr>
      <w:rFonts w:ascii="Tahoma" w:hAnsi="Tahoma"/>
      <w:lang w:val="en-US" w:eastAsia="en-US"/>
    </w:rPr>
  </w:style>
  <w:style w:type="character" w:customStyle="1" w:styleId="2c">
    <w:name w:val="Основной текст Знак2"/>
    <w:aliases w:val="бпОсновной текст Знак1,Body Text Char Знак1,body text Знак1,Основной текст1 Знак1"/>
    <w:rsid w:val="00857E77"/>
    <w:rPr>
      <w:sz w:val="28"/>
    </w:rPr>
  </w:style>
  <w:style w:type="character" w:customStyle="1" w:styleId="1b">
    <w:name w:val="Основной текст с отступом Знак1"/>
    <w:basedOn w:val="a0"/>
    <w:rsid w:val="00857E77"/>
  </w:style>
  <w:style w:type="character" w:customStyle="1" w:styleId="ConsPlusNormal0">
    <w:name w:val="ConsPlusNormal Знак"/>
    <w:link w:val="ConsPlusNormal"/>
    <w:locked/>
    <w:rsid w:val="00857E77"/>
    <w:rPr>
      <w:rFonts w:ascii="Arial" w:eastAsia="Times New Roman" w:hAnsi="Arial" w:cs="Arial"/>
      <w:sz w:val="20"/>
      <w:szCs w:val="20"/>
      <w:lang w:eastAsia="ru-RU"/>
    </w:rPr>
  </w:style>
  <w:style w:type="paragraph" w:customStyle="1" w:styleId="2d">
    <w:name w:val="Обычный2"/>
    <w:rsid w:val="00857E7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52">
    <w:name w:val="Знак5"/>
    <w:basedOn w:val="a"/>
    <w:rsid w:val="00857E77"/>
    <w:pPr>
      <w:spacing w:before="100" w:beforeAutospacing="1" w:after="100" w:afterAutospacing="1"/>
    </w:pPr>
    <w:rPr>
      <w:rFonts w:ascii="Tahoma" w:hAnsi="Tahoma"/>
      <w:lang w:val="en-US" w:eastAsia="en-US"/>
    </w:rPr>
  </w:style>
  <w:style w:type="paragraph" w:customStyle="1" w:styleId="2e">
    <w:name w:val="Абзац списка2"/>
    <w:basedOn w:val="a"/>
    <w:rsid w:val="00857E77"/>
    <w:pPr>
      <w:ind w:left="720"/>
      <w:contextualSpacing/>
    </w:pPr>
    <w:rPr>
      <w:rFonts w:eastAsia="Calibri"/>
    </w:rPr>
  </w:style>
  <w:style w:type="character" w:customStyle="1" w:styleId="250">
    <w:name w:val="Знак Знак25"/>
    <w:rsid w:val="00857E77"/>
    <w:rPr>
      <w:sz w:val="28"/>
    </w:rPr>
  </w:style>
  <w:style w:type="character" w:customStyle="1" w:styleId="ListParagraphChar2">
    <w:name w:val="List Paragraph Char2"/>
    <w:link w:val="15"/>
    <w:locked/>
    <w:rsid w:val="00857E77"/>
    <w:rPr>
      <w:rFonts w:ascii="Times New Roman" w:eastAsia="Calibri" w:hAnsi="Times New Roman" w:cs="Times New Roman"/>
      <w:sz w:val="20"/>
      <w:szCs w:val="20"/>
      <w:lang w:eastAsia="ru-RU"/>
    </w:rPr>
  </w:style>
  <w:style w:type="paragraph" w:customStyle="1" w:styleId="aff8">
    <w:name w:val="Знак Знак Знак Знак Знак"/>
    <w:basedOn w:val="a"/>
    <w:rsid w:val="00857E77"/>
    <w:pPr>
      <w:spacing w:before="100" w:beforeAutospacing="1" w:after="100" w:afterAutospacing="1"/>
    </w:pPr>
    <w:rPr>
      <w:rFonts w:ascii="Tahoma" w:hAnsi="Tahoma"/>
      <w:lang w:val="en-US" w:eastAsia="en-US"/>
    </w:rPr>
  </w:style>
  <w:style w:type="paragraph" w:customStyle="1" w:styleId="ConsPlusDocList">
    <w:name w:val="ConsPlusDocList"/>
    <w:next w:val="a"/>
    <w:rsid w:val="00857E77"/>
    <w:pPr>
      <w:widowControl w:val="0"/>
      <w:suppressAutoHyphens/>
      <w:autoSpaceDE w:val="0"/>
      <w:spacing w:after="0" w:line="240" w:lineRule="auto"/>
    </w:pPr>
    <w:rPr>
      <w:rFonts w:ascii="Arial" w:eastAsia="Arial" w:hAnsi="Arial" w:cs="Arial"/>
      <w:sz w:val="20"/>
      <w:szCs w:val="20"/>
      <w:lang w:eastAsia="hi-IN" w:bidi="hi-IN"/>
    </w:rPr>
  </w:style>
  <w:style w:type="paragraph" w:styleId="10">
    <w:name w:val="toc 1"/>
    <w:basedOn w:val="a"/>
    <w:next w:val="a"/>
    <w:autoRedefine/>
    <w:rsid w:val="00857E77"/>
    <w:pPr>
      <w:numPr>
        <w:numId w:val="4"/>
      </w:numPr>
      <w:tabs>
        <w:tab w:val="clear" w:pos="0"/>
        <w:tab w:val="right" w:leader="dot" w:pos="10195"/>
      </w:tabs>
      <w:spacing w:before="120"/>
      <w:ind w:left="0" w:firstLine="0"/>
    </w:pPr>
    <w:rPr>
      <w:noProof/>
      <w:sz w:val="28"/>
      <w:szCs w:val="28"/>
    </w:rPr>
  </w:style>
  <w:style w:type="paragraph" w:customStyle="1" w:styleId="Standard">
    <w:name w:val="Standard"/>
    <w:rsid w:val="00857E7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western">
    <w:name w:val="western"/>
    <w:basedOn w:val="a"/>
    <w:rsid w:val="00857E77"/>
    <w:pPr>
      <w:spacing w:before="100" w:beforeAutospacing="1" w:after="100" w:afterAutospacing="1"/>
    </w:pPr>
    <w:rPr>
      <w:sz w:val="24"/>
      <w:szCs w:val="24"/>
    </w:rPr>
  </w:style>
  <w:style w:type="character" w:customStyle="1" w:styleId="1c">
    <w:name w:val="Основной текст Знак1"/>
    <w:aliases w:val="бпОсновной текст Знак,Body Text Char Знак,body text Знак,Основной текст1 Знак"/>
    <w:rsid w:val="00857E77"/>
    <w:rPr>
      <w:rFonts w:ascii="Times New Roman" w:eastAsia="Times New Roman" w:hAnsi="Times New Roman" w:cs="Times New Roman"/>
      <w:sz w:val="24"/>
      <w:szCs w:val="24"/>
      <w:lang w:eastAsia="ru-RU"/>
    </w:rPr>
  </w:style>
  <w:style w:type="paragraph" w:customStyle="1" w:styleId="312">
    <w:name w:val="Заголовок №31"/>
    <w:basedOn w:val="a"/>
    <w:rsid w:val="00857E77"/>
    <w:pPr>
      <w:shd w:val="clear" w:color="auto" w:fill="FFFFFF"/>
      <w:spacing w:before="240" w:after="360" w:line="240" w:lineRule="atLeast"/>
      <w:outlineLvl w:val="2"/>
    </w:pPr>
    <w:rPr>
      <w:b/>
      <w:bCs/>
      <w:sz w:val="23"/>
      <w:szCs w:val="23"/>
    </w:rPr>
  </w:style>
  <w:style w:type="character" w:customStyle="1" w:styleId="aff9">
    <w:name w:val="Основной текст + Полужирный"/>
    <w:rsid w:val="00857E77"/>
    <w:rPr>
      <w:rFonts w:cs="Times New Roman"/>
      <w:b/>
      <w:bCs/>
      <w:sz w:val="23"/>
      <w:szCs w:val="23"/>
    </w:rPr>
  </w:style>
  <w:style w:type="character" w:customStyle="1" w:styleId="affa">
    <w:name w:val="Гипертекстовая ссылка"/>
    <w:rsid w:val="00857E77"/>
    <w:rPr>
      <w:color w:val="008000"/>
    </w:rPr>
  </w:style>
  <w:style w:type="paragraph" w:customStyle="1" w:styleId="1">
    <w:name w:val="Стиль1"/>
    <w:basedOn w:val="ConsPlusNormal"/>
    <w:rsid w:val="00857E77"/>
    <w:pPr>
      <w:widowControl/>
      <w:numPr>
        <w:numId w:val="3"/>
      </w:numPr>
      <w:tabs>
        <w:tab w:val="clear" w:pos="0"/>
        <w:tab w:val="left" w:pos="360"/>
        <w:tab w:val="num" w:pos="1440"/>
      </w:tabs>
      <w:suppressAutoHyphens/>
      <w:autoSpaceDE/>
      <w:autoSpaceDN/>
      <w:adjustRightInd/>
      <w:ind w:left="1440"/>
      <w:jc w:val="both"/>
    </w:pPr>
    <w:rPr>
      <w:rFonts w:ascii="Times New Roman" w:eastAsia="Arial" w:hAnsi="Times New Roman" w:cs="Times New Roman"/>
      <w:kern w:val="1"/>
      <w:sz w:val="28"/>
      <w:szCs w:val="28"/>
      <w:lang w:eastAsia="hi-IN" w:bidi="hi-IN"/>
    </w:rPr>
  </w:style>
  <w:style w:type="character" w:customStyle="1" w:styleId="affb">
    <w:name w:val="(Раздела) Знак"/>
    <w:aliases w:val="(Раздела)1 Знак,Head 1 Знак Знак,Заголовок 1 Знак1,Куда Arial Знак1,H1 Знак1,Заголовок 1 Знак Знак Знак Знак Знак1"/>
    <w:rsid w:val="00857E77"/>
    <w:rPr>
      <w:b/>
      <w:kern w:val="28"/>
      <w:sz w:val="36"/>
      <w:lang w:val="ru-RU" w:eastAsia="ru-RU" w:bidi="ar-SA"/>
    </w:rPr>
  </w:style>
  <w:style w:type="character" w:customStyle="1" w:styleId="blk">
    <w:name w:val="blk"/>
    <w:rsid w:val="00857E77"/>
  </w:style>
  <w:style w:type="character" w:customStyle="1" w:styleId="HTML">
    <w:name w:val="Стандартный HTML Знак"/>
    <w:link w:val="HTML0"/>
    <w:rsid w:val="00857E77"/>
    <w:rPr>
      <w:rFonts w:ascii="Courier New" w:hAnsi="Courier New" w:cs="Courier New"/>
    </w:rPr>
  </w:style>
  <w:style w:type="paragraph" w:styleId="HTML0">
    <w:name w:val="HTML Preformatted"/>
    <w:basedOn w:val="a"/>
    <w:link w:val="HTML"/>
    <w:unhideWhenUsed/>
    <w:rsid w:val="0085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857E77"/>
    <w:rPr>
      <w:rFonts w:ascii="Consolas" w:eastAsia="Times New Roman" w:hAnsi="Consolas" w:cs="Times New Roman"/>
      <w:sz w:val="20"/>
      <w:szCs w:val="20"/>
      <w:lang w:eastAsia="ru-RU"/>
    </w:rPr>
  </w:style>
  <w:style w:type="paragraph" w:styleId="affc">
    <w:name w:val="annotation text"/>
    <w:basedOn w:val="a"/>
    <w:link w:val="affd"/>
    <w:unhideWhenUsed/>
    <w:rsid w:val="00857E77"/>
  </w:style>
  <w:style w:type="character" w:customStyle="1" w:styleId="affd">
    <w:name w:val="Текст примечания Знак"/>
    <w:basedOn w:val="a0"/>
    <w:link w:val="affc"/>
    <w:rsid w:val="00857E77"/>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857E77"/>
    <w:rPr>
      <w:b/>
      <w:bCs/>
    </w:rPr>
  </w:style>
  <w:style w:type="paragraph" w:styleId="afff">
    <w:name w:val="annotation subject"/>
    <w:basedOn w:val="affc"/>
    <w:next w:val="affc"/>
    <w:link w:val="affe"/>
    <w:unhideWhenUsed/>
    <w:rsid w:val="00857E77"/>
    <w:rPr>
      <w:rFonts w:asciiTheme="minorHAnsi" w:eastAsiaTheme="minorHAnsi" w:hAnsiTheme="minorHAnsi" w:cstheme="minorBidi"/>
      <w:b/>
      <w:bCs/>
      <w:sz w:val="22"/>
      <w:szCs w:val="22"/>
      <w:lang w:eastAsia="en-US"/>
    </w:rPr>
  </w:style>
  <w:style w:type="character" w:customStyle="1" w:styleId="1d">
    <w:name w:val="Тема примечания Знак1"/>
    <w:basedOn w:val="affd"/>
    <w:rsid w:val="00857E77"/>
    <w:rPr>
      <w:rFonts w:ascii="Times New Roman" w:eastAsia="Times New Roman" w:hAnsi="Times New Roman" w:cs="Times New Roman"/>
      <w:b/>
      <w:bCs/>
      <w:sz w:val="20"/>
      <w:szCs w:val="20"/>
      <w:lang w:eastAsia="ru-RU"/>
    </w:rPr>
  </w:style>
  <w:style w:type="paragraph" w:customStyle="1" w:styleId="1e">
    <w:name w:val="1 Знак Знак Знак Знак"/>
    <w:basedOn w:val="a"/>
    <w:rsid w:val="00857E77"/>
    <w:pPr>
      <w:spacing w:before="100" w:beforeAutospacing="1" w:after="100" w:afterAutospacing="1"/>
    </w:pPr>
    <w:rPr>
      <w:rFonts w:ascii="Tahoma" w:hAnsi="Tahoma"/>
      <w:lang w:val="en-US" w:eastAsia="en-US"/>
    </w:rPr>
  </w:style>
  <w:style w:type="character" w:customStyle="1" w:styleId="Arial">
    <w:name w:val="Куда Arial Знак Знак"/>
    <w:rsid w:val="00857E77"/>
    <w:rPr>
      <w:rFonts w:ascii="Arial" w:hAnsi="Arial"/>
      <w:bCs/>
      <w:kern w:val="32"/>
      <w:szCs w:val="32"/>
      <w:lang w:val="x-none" w:eastAsia="x-none" w:bidi="ar-SA"/>
    </w:rPr>
  </w:style>
  <w:style w:type="paragraph" w:customStyle="1" w:styleId="afff0">
    <w:name w:val="a"/>
    <w:basedOn w:val="a"/>
    <w:rsid w:val="00857E77"/>
    <w:pPr>
      <w:spacing w:before="100" w:beforeAutospacing="1" w:after="100" w:afterAutospacing="1"/>
    </w:pPr>
    <w:rPr>
      <w:sz w:val="24"/>
      <w:szCs w:val="24"/>
    </w:rPr>
  </w:style>
  <w:style w:type="paragraph" w:customStyle="1" w:styleId="a00">
    <w:name w:val="a0"/>
    <w:basedOn w:val="a"/>
    <w:rsid w:val="00857E77"/>
    <w:pPr>
      <w:spacing w:before="100" w:beforeAutospacing="1" w:after="100" w:afterAutospacing="1"/>
    </w:pPr>
    <w:rPr>
      <w:sz w:val="24"/>
      <w:szCs w:val="24"/>
    </w:rPr>
  </w:style>
  <w:style w:type="character" w:customStyle="1" w:styleId="1f">
    <w:name w:val="(Раздела) Знак1"/>
    <w:aliases w:val="(Раздела)1 Знак1,Head 1 Знак,Куда Arial Знак Знак1"/>
    <w:locked/>
    <w:rsid w:val="00857E77"/>
    <w:rPr>
      <w:b/>
      <w:kern w:val="28"/>
      <w:sz w:val="36"/>
      <w:lang w:val="ru-RU" w:eastAsia="ru-RU" w:bidi="ar-SA"/>
    </w:rPr>
  </w:style>
  <w:style w:type="paragraph" w:customStyle="1" w:styleId="33">
    <w:name w:val="Красная строка 3"/>
    <w:basedOn w:val="a"/>
    <w:rsid w:val="00857E77"/>
    <w:pPr>
      <w:ind w:firstLine="720"/>
    </w:pPr>
    <w:rPr>
      <w:sz w:val="28"/>
    </w:rPr>
  </w:style>
  <w:style w:type="character" w:customStyle="1" w:styleId="Heading1Char">
    <w:name w:val="Heading 1 Char"/>
    <w:aliases w:val="H1 Char,Заголовок 1 Знак Знак Знак Знак Char,(Раздела) Char,(Раздела)1 Char,Head 1 Char,Куда Arial Char"/>
    <w:locked/>
    <w:rsid w:val="00857E77"/>
    <w:rPr>
      <w:rFonts w:cs="Times New Roman"/>
      <w:sz w:val="28"/>
    </w:rPr>
  </w:style>
  <w:style w:type="character" w:customStyle="1" w:styleId="Heading4Char">
    <w:name w:val="Heading 4 Char"/>
    <w:locked/>
    <w:rsid w:val="00857E77"/>
    <w:rPr>
      <w:rFonts w:cs="Times New Roman"/>
      <w:b/>
      <w:sz w:val="28"/>
    </w:rPr>
  </w:style>
  <w:style w:type="character" w:customStyle="1" w:styleId="Heading7Char">
    <w:name w:val="Heading 7 Char"/>
    <w:locked/>
    <w:rsid w:val="00857E77"/>
    <w:rPr>
      <w:rFonts w:ascii="Calibri" w:hAnsi="Calibri" w:cs="Times New Roman"/>
      <w:sz w:val="24"/>
      <w:lang w:val="en-US" w:eastAsia="en-US"/>
    </w:rPr>
  </w:style>
  <w:style w:type="character" w:customStyle="1" w:styleId="Heading9Char">
    <w:name w:val="Heading 9 Char"/>
    <w:locked/>
    <w:rsid w:val="00857E77"/>
    <w:rPr>
      <w:rFonts w:ascii="Cambria" w:hAnsi="Cambria" w:cs="Times New Roman"/>
    </w:rPr>
  </w:style>
  <w:style w:type="character" w:customStyle="1" w:styleId="HeaderChar">
    <w:name w:val="Header Char"/>
    <w:locked/>
    <w:rsid w:val="00857E77"/>
    <w:rPr>
      <w:rFonts w:cs="Times New Roman"/>
    </w:rPr>
  </w:style>
  <w:style w:type="character" w:customStyle="1" w:styleId="BodyTextChar1">
    <w:name w:val="Body Text Char1"/>
    <w:aliases w:val="бпОсновной текст Char,Body Text Char Char,body text Char,Основной текст1 Char,Основной текст Знак Char"/>
    <w:locked/>
    <w:rsid w:val="00857E77"/>
    <w:rPr>
      <w:rFonts w:cs="Times New Roman"/>
      <w:color w:val="000000"/>
      <w:sz w:val="28"/>
    </w:rPr>
  </w:style>
  <w:style w:type="character" w:customStyle="1" w:styleId="FooterChar">
    <w:name w:val="Footer Char"/>
    <w:locked/>
    <w:rsid w:val="00857E77"/>
    <w:rPr>
      <w:rFonts w:cs="Times New Roman"/>
    </w:rPr>
  </w:style>
  <w:style w:type="character" w:customStyle="1" w:styleId="afff1">
    <w:name w:val="Центр Знак"/>
    <w:link w:val="afff2"/>
    <w:locked/>
    <w:rsid w:val="00857E77"/>
    <w:rPr>
      <w:sz w:val="24"/>
    </w:rPr>
  </w:style>
  <w:style w:type="paragraph" w:customStyle="1" w:styleId="afff2">
    <w:name w:val="Центр"/>
    <w:basedOn w:val="a"/>
    <w:link w:val="afff1"/>
    <w:rsid w:val="00857E77"/>
    <w:pPr>
      <w:jc w:val="center"/>
    </w:pPr>
    <w:rPr>
      <w:rFonts w:asciiTheme="minorHAnsi" w:eastAsiaTheme="minorHAnsi" w:hAnsiTheme="minorHAnsi" w:cstheme="minorBidi"/>
      <w:sz w:val="24"/>
      <w:szCs w:val="22"/>
      <w:lang w:eastAsia="en-US"/>
    </w:rPr>
  </w:style>
  <w:style w:type="character" w:customStyle="1" w:styleId="TitleChar">
    <w:name w:val="Title Char"/>
    <w:locked/>
    <w:rsid w:val="00857E77"/>
    <w:rPr>
      <w:rFonts w:cs="Times New Roman"/>
      <w:sz w:val="28"/>
      <w:lang w:val="ru-RU" w:eastAsia="ru-RU"/>
    </w:rPr>
  </w:style>
  <w:style w:type="character" w:customStyle="1" w:styleId="HTMLPreformattedChar">
    <w:name w:val="HTML Preformatted Char"/>
    <w:locked/>
    <w:rsid w:val="00857E77"/>
    <w:rPr>
      <w:rFonts w:ascii="Courier New" w:hAnsi="Courier New" w:cs="Times New Roman"/>
      <w:lang w:val="x-none" w:eastAsia="ar-SA" w:bidi="ar-SA"/>
    </w:rPr>
  </w:style>
  <w:style w:type="paragraph" w:customStyle="1" w:styleId="1f0">
    <w:name w:val="Без интервала1"/>
    <w:rsid w:val="00857E77"/>
    <w:pPr>
      <w:spacing w:after="0" w:line="240" w:lineRule="auto"/>
    </w:pPr>
    <w:rPr>
      <w:rFonts w:ascii="Times New Roman" w:eastAsia="Times New Roman" w:hAnsi="Times New Roman" w:cs="Times New Roman"/>
      <w:sz w:val="24"/>
      <w:szCs w:val="24"/>
      <w:lang w:eastAsia="ru-RU"/>
    </w:rPr>
  </w:style>
  <w:style w:type="paragraph" w:styleId="afff3">
    <w:name w:val="Body Text First Indent"/>
    <w:basedOn w:val="ab"/>
    <w:link w:val="afff4"/>
    <w:rsid w:val="00857E77"/>
    <w:pPr>
      <w:tabs>
        <w:tab w:val="clear" w:pos="8306"/>
      </w:tabs>
      <w:spacing w:after="120"/>
      <w:ind w:firstLine="210"/>
      <w:jc w:val="left"/>
    </w:pPr>
    <w:rPr>
      <w:sz w:val="24"/>
      <w:szCs w:val="24"/>
    </w:rPr>
  </w:style>
  <w:style w:type="character" w:customStyle="1" w:styleId="afff4">
    <w:name w:val="Красная строка Знак"/>
    <w:basedOn w:val="ac"/>
    <w:link w:val="afff3"/>
    <w:rsid w:val="00857E77"/>
    <w:rPr>
      <w:rFonts w:ascii="Times New Roman" w:eastAsia="Times New Roman" w:hAnsi="Times New Roman" w:cs="Times New Roman"/>
      <w:sz w:val="24"/>
      <w:szCs w:val="24"/>
      <w:lang w:eastAsia="ru-RU"/>
    </w:rPr>
  </w:style>
  <w:style w:type="paragraph" w:styleId="2f">
    <w:name w:val="Body Text First Indent 2"/>
    <w:basedOn w:val="af"/>
    <w:link w:val="2f0"/>
    <w:rsid w:val="00857E77"/>
    <w:pPr>
      <w:ind w:firstLine="210"/>
    </w:pPr>
    <w:rPr>
      <w:sz w:val="24"/>
      <w:szCs w:val="24"/>
    </w:rPr>
  </w:style>
  <w:style w:type="character" w:customStyle="1" w:styleId="2f0">
    <w:name w:val="Красная строка 2 Знак"/>
    <w:basedOn w:val="af0"/>
    <w:link w:val="2f"/>
    <w:rsid w:val="00857E77"/>
    <w:rPr>
      <w:rFonts w:ascii="Times New Roman" w:eastAsia="Times New Roman" w:hAnsi="Times New Roman" w:cs="Times New Roman"/>
      <w:sz w:val="24"/>
      <w:szCs w:val="24"/>
      <w:lang w:eastAsia="ru-RU"/>
    </w:rPr>
  </w:style>
  <w:style w:type="paragraph" w:styleId="34">
    <w:name w:val="Body Text Indent 3"/>
    <w:basedOn w:val="a"/>
    <w:link w:val="35"/>
    <w:uiPriority w:val="99"/>
    <w:rsid w:val="00857E77"/>
    <w:pPr>
      <w:spacing w:after="120"/>
      <w:ind w:left="283"/>
    </w:pPr>
    <w:rPr>
      <w:sz w:val="16"/>
      <w:szCs w:val="16"/>
    </w:rPr>
  </w:style>
  <w:style w:type="character" w:customStyle="1" w:styleId="35">
    <w:name w:val="Основной текст с отступом 3 Знак"/>
    <w:basedOn w:val="a0"/>
    <w:link w:val="34"/>
    <w:uiPriority w:val="99"/>
    <w:rsid w:val="00857E77"/>
    <w:rPr>
      <w:rFonts w:ascii="Times New Roman" w:eastAsia="Times New Roman" w:hAnsi="Times New Roman" w:cs="Times New Roman"/>
      <w:sz w:val="16"/>
      <w:szCs w:val="16"/>
      <w:lang w:eastAsia="ru-RU"/>
    </w:rPr>
  </w:style>
  <w:style w:type="character" w:customStyle="1" w:styleId="CommentTextChar">
    <w:name w:val="Comment Text Char"/>
    <w:locked/>
    <w:rsid w:val="00857E77"/>
  </w:style>
  <w:style w:type="character" w:customStyle="1" w:styleId="1f1">
    <w:name w:val="Текст примечания Знак1"/>
    <w:rsid w:val="00857E77"/>
    <w:rPr>
      <w:rFonts w:cs="Times New Roman"/>
    </w:rPr>
  </w:style>
  <w:style w:type="character" w:customStyle="1" w:styleId="CommentSubjectChar">
    <w:name w:val="Comment Subject Char"/>
    <w:locked/>
    <w:rsid w:val="00857E77"/>
    <w:rPr>
      <w:b/>
    </w:rPr>
  </w:style>
  <w:style w:type="paragraph" w:customStyle="1" w:styleId="ListParagraph1">
    <w:name w:val="List Paragraph1"/>
    <w:basedOn w:val="a"/>
    <w:rsid w:val="00857E77"/>
    <w:pPr>
      <w:autoSpaceDN w:val="0"/>
      <w:ind w:left="720"/>
    </w:pPr>
    <w:rPr>
      <w:sz w:val="24"/>
    </w:rPr>
  </w:style>
  <w:style w:type="paragraph" w:customStyle="1" w:styleId="fn2r">
    <w:name w:val="fn2r"/>
    <w:basedOn w:val="a"/>
    <w:rsid w:val="00F86602"/>
    <w:pPr>
      <w:suppressAutoHyphens/>
      <w:spacing w:before="280" w:after="280"/>
    </w:pPr>
    <w:rPr>
      <w:sz w:val="24"/>
      <w:szCs w:val="24"/>
      <w:lang w:eastAsia="zh-CN"/>
    </w:rPr>
  </w:style>
  <w:style w:type="paragraph" w:customStyle="1" w:styleId="1f2">
    <w:name w:val="марк список 1"/>
    <w:basedOn w:val="a"/>
    <w:rsid w:val="00F86602"/>
    <w:pPr>
      <w:tabs>
        <w:tab w:val="left" w:pos="360"/>
      </w:tabs>
      <w:suppressAutoHyphens/>
      <w:spacing w:before="120" w:after="120"/>
      <w:jc w:val="both"/>
    </w:pPr>
    <w:rPr>
      <w:sz w:val="24"/>
      <w:lang w:eastAsia="zh-CN"/>
    </w:rPr>
  </w:style>
  <w:style w:type="paragraph" w:customStyle="1" w:styleId="1f3">
    <w:name w:val="нум список 1"/>
    <w:basedOn w:val="1f2"/>
    <w:rsid w:val="00F86602"/>
  </w:style>
  <w:style w:type="paragraph" w:customStyle="1" w:styleId="220">
    <w:name w:val="Основной текст с отступом 22"/>
    <w:basedOn w:val="a"/>
    <w:rsid w:val="00F86602"/>
    <w:pPr>
      <w:suppressAutoHyphens/>
      <w:spacing w:after="120" w:line="480" w:lineRule="auto"/>
      <w:ind w:left="283"/>
    </w:pPr>
    <w:rPr>
      <w:rFonts w:ascii="Times New Roman CYR" w:hAnsi="Times New Roman CYR" w:cs="Times New Roman CYR"/>
      <w:lang w:eastAsia="zh-CN"/>
    </w:rPr>
  </w:style>
  <w:style w:type="paragraph" w:customStyle="1" w:styleId="punct">
    <w:name w:val="punct"/>
    <w:basedOn w:val="a"/>
    <w:rsid w:val="00F86602"/>
    <w:pPr>
      <w:numPr>
        <w:numId w:val="1"/>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lst">
    <w:name w:val="lst"/>
    <w:basedOn w:val="a"/>
    <w:rsid w:val="00F86602"/>
    <w:pPr>
      <w:suppressAutoHyphens/>
      <w:autoSpaceDE w:val="0"/>
      <w:spacing w:line="360" w:lineRule="auto"/>
      <w:jc w:val="both"/>
    </w:pPr>
    <w:rPr>
      <w:rFonts w:ascii="Times New Roman CYR" w:hAnsi="Times New Roman CYR" w:cs="Times New Roman CYR"/>
      <w:sz w:val="26"/>
      <w:lang w:eastAsia="zh-CN"/>
    </w:rPr>
  </w:style>
  <w:style w:type="paragraph" w:customStyle="1" w:styleId="lstm">
    <w:name w:val="lst_m"/>
    <w:basedOn w:val="a"/>
    <w:rsid w:val="00F86602"/>
    <w:pPr>
      <w:numPr>
        <w:numId w:val="2"/>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txt">
    <w:name w:val="txt"/>
    <w:basedOn w:val="a"/>
    <w:rsid w:val="00F86602"/>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ConsNonformat">
    <w:name w:val="ConsNonformat"/>
    <w:rsid w:val="00F86602"/>
    <w:pPr>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2b">
    <w:name w:val="Основной текст (2)_"/>
    <w:link w:val="2a"/>
    <w:uiPriority w:val="99"/>
    <w:locked/>
    <w:rsid w:val="00F86602"/>
    <w:rPr>
      <w:rFonts w:ascii="Times New Roman" w:eastAsia="Arial Unicode MS" w:hAnsi="Times New Roman" w:cs="Times New Roman"/>
      <w:b/>
      <w:bCs/>
      <w:sz w:val="18"/>
      <w:szCs w:val="18"/>
      <w:shd w:val="clear" w:color="auto" w:fill="FFFFFF"/>
      <w:lang w:eastAsia="zh-CN"/>
    </w:rPr>
  </w:style>
  <w:style w:type="paragraph" w:customStyle="1" w:styleId="91">
    <w:name w:val="Знак Знак Знак Знак9"/>
    <w:basedOn w:val="a"/>
    <w:rsid w:val="00450C5B"/>
    <w:pPr>
      <w:spacing w:before="100" w:beforeAutospacing="1" w:after="100" w:afterAutospacing="1"/>
    </w:pPr>
    <w:rPr>
      <w:rFonts w:ascii="Tahoma" w:hAnsi="Tahoma"/>
      <w:lang w:val="en-US" w:eastAsia="en-US"/>
    </w:rPr>
  </w:style>
  <w:style w:type="paragraph" w:customStyle="1" w:styleId="36">
    <w:name w:val="Обычный3"/>
    <w:rsid w:val="00450C5B"/>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41">
    <w:name w:val="Знак4"/>
    <w:basedOn w:val="a"/>
    <w:rsid w:val="00450C5B"/>
    <w:pPr>
      <w:spacing w:before="100" w:beforeAutospacing="1" w:after="100" w:afterAutospacing="1"/>
    </w:pPr>
    <w:rPr>
      <w:rFonts w:ascii="Tahoma" w:hAnsi="Tahoma"/>
      <w:lang w:val="en-US" w:eastAsia="en-US"/>
    </w:rPr>
  </w:style>
  <w:style w:type="paragraph" w:customStyle="1" w:styleId="37">
    <w:name w:val="Абзац списка3"/>
    <w:basedOn w:val="a"/>
    <w:rsid w:val="00450C5B"/>
    <w:pPr>
      <w:ind w:left="720"/>
      <w:contextualSpacing/>
    </w:pPr>
    <w:rPr>
      <w:rFonts w:eastAsia="Calibri"/>
    </w:rPr>
  </w:style>
  <w:style w:type="character" w:customStyle="1" w:styleId="240">
    <w:name w:val="Знак Знак24"/>
    <w:rsid w:val="00450C5B"/>
    <w:rPr>
      <w:sz w:val="28"/>
    </w:rPr>
  </w:style>
  <w:style w:type="paragraph" w:customStyle="1" w:styleId="Style1">
    <w:name w:val="Style1"/>
    <w:basedOn w:val="a"/>
    <w:rsid w:val="00C748FD"/>
    <w:pPr>
      <w:widowControl w:val="0"/>
      <w:suppressAutoHyphens/>
      <w:autoSpaceDE w:val="0"/>
      <w:spacing w:line="323" w:lineRule="exact"/>
      <w:ind w:firstLine="734"/>
      <w:jc w:val="both"/>
    </w:pPr>
    <w:rPr>
      <w:sz w:val="24"/>
      <w:szCs w:val="24"/>
      <w:lang w:eastAsia="zh-CN"/>
    </w:rPr>
  </w:style>
  <w:style w:type="paragraph" w:customStyle="1" w:styleId="Style2">
    <w:name w:val="Style2"/>
    <w:basedOn w:val="a"/>
    <w:rsid w:val="00C748FD"/>
    <w:pPr>
      <w:widowControl w:val="0"/>
      <w:suppressAutoHyphens/>
      <w:autoSpaceDE w:val="0"/>
      <w:spacing w:line="322" w:lineRule="exact"/>
      <w:jc w:val="both"/>
    </w:pPr>
    <w:rPr>
      <w:sz w:val="24"/>
      <w:szCs w:val="24"/>
      <w:lang w:eastAsia="zh-CN"/>
    </w:rPr>
  </w:style>
  <w:style w:type="paragraph" w:customStyle="1" w:styleId="Style3">
    <w:name w:val="Style3"/>
    <w:basedOn w:val="a"/>
    <w:rsid w:val="00C748FD"/>
    <w:pPr>
      <w:widowControl w:val="0"/>
      <w:suppressAutoHyphens/>
      <w:autoSpaceDE w:val="0"/>
    </w:pPr>
    <w:rPr>
      <w:sz w:val="24"/>
      <w:szCs w:val="24"/>
      <w:lang w:eastAsia="zh-CN"/>
    </w:rPr>
  </w:style>
  <w:style w:type="paragraph" w:customStyle="1" w:styleId="Style4">
    <w:name w:val="Style4"/>
    <w:basedOn w:val="a"/>
    <w:rsid w:val="00C748FD"/>
    <w:pPr>
      <w:widowControl w:val="0"/>
      <w:suppressAutoHyphens/>
      <w:autoSpaceDE w:val="0"/>
      <w:spacing w:line="322" w:lineRule="exact"/>
      <w:ind w:firstLine="730"/>
      <w:jc w:val="both"/>
    </w:pPr>
    <w:rPr>
      <w:sz w:val="24"/>
      <w:szCs w:val="24"/>
      <w:lang w:eastAsia="zh-CN"/>
    </w:rPr>
  </w:style>
  <w:style w:type="paragraph" w:customStyle="1" w:styleId="Style6">
    <w:name w:val="Style6"/>
    <w:basedOn w:val="a"/>
    <w:rsid w:val="00C748FD"/>
    <w:pPr>
      <w:widowControl w:val="0"/>
      <w:suppressAutoHyphens/>
      <w:autoSpaceDE w:val="0"/>
      <w:spacing w:line="245" w:lineRule="exact"/>
      <w:ind w:firstLine="566"/>
      <w:jc w:val="both"/>
    </w:pPr>
    <w:rPr>
      <w:sz w:val="24"/>
      <w:szCs w:val="24"/>
      <w:lang w:eastAsia="zh-CN"/>
    </w:rPr>
  </w:style>
  <w:style w:type="paragraph" w:customStyle="1" w:styleId="Style8">
    <w:name w:val="Style8"/>
    <w:basedOn w:val="a"/>
    <w:rsid w:val="00C748FD"/>
    <w:pPr>
      <w:widowControl w:val="0"/>
      <w:suppressAutoHyphens/>
      <w:autoSpaceDE w:val="0"/>
      <w:spacing w:line="245" w:lineRule="exact"/>
      <w:ind w:firstLine="562"/>
      <w:jc w:val="both"/>
    </w:pPr>
    <w:rPr>
      <w:sz w:val="24"/>
      <w:szCs w:val="24"/>
      <w:lang w:eastAsia="zh-CN"/>
    </w:rPr>
  </w:style>
  <w:style w:type="paragraph" w:customStyle="1" w:styleId="afff5">
    <w:name w:val="Содержимое врезки"/>
    <w:basedOn w:val="ab"/>
    <w:rsid w:val="00C748FD"/>
    <w:pPr>
      <w:tabs>
        <w:tab w:val="clear" w:pos="8306"/>
      </w:tabs>
      <w:suppressAutoHyphens/>
      <w:spacing w:after="120"/>
      <w:jc w:val="left"/>
    </w:pPr>
    <w:rPr>
      <w:sz w:val="24"/>
      <w:szCs w:val="24"/>
      <w:lang w:eastAsia="zh-CN"/>
    </w:rPr>
  </w:style>
  <w:style w:type="character" w:customStyle="1" w:styleId="WW8Num4z0">
    <w:name w:val="WW8Num4z0"/>
    <w:rsid w:val="00C748FD"/>
    <w:rPr>
      <w:rFonts w:ascii="Times New Roman" w:hAnsi="Times New Roman" w:cs="Times New Roman" w:hint="default"/>
    </w:rPr>
  </w:style>
  <w:style w:type="character" w:customStyle="1" w:styleId="WW8Num5z0">
    <w:name w:val="WW8Num5z0"/>
    <w:rsid w:val="00C748FD"/>
    <w:rPr>
      <w:rFonts w:ascii="Times New Roman" w:hAnsi="Times New Roman" w:cs="Times New Roman" w:hint="default"/>
    </w:rPr>
  </w:style>
  <w:style w:type="character" w:customStyle="1" w:styleId="WW8Num10z0">
    <w:name w:val="WW8Num10z0"/>
    <w:rsid w:val="00C748FD"/>
    <w:rPr>
      <w:rFonts w:ascii="Times New Roman" w:hAnsi="Times New Roman" w:cs="Times New Roman" w:hint="default"/>
    </w:rPr>
  </w:style>
  <w:style w:type="character" w:customStyle="1" w:styleId="WW8Num12z0">
    <w:name w:val="WW8Num12z0"/>
    <w:rsid w:val="00C748FD"/>
    <w:rPr>
      <w:rFonts w:ascii="Times New Roman" w:hAnsi="Times New Roman" w:cs="Times New Roman" w:hint="default"/>
    </w:rPr>
  </w:style>
  <w:style w:type="character" w:customStyle="1" w:styleId="WW8NumSt2z0">
    <w:name w:val="WW8NumSt2z0"/>
    <w:rsid w:val="00C748FD"/>
    <w:rPr>
      <w:rFonts w:ascii="Times New Roman" w:hAnsi="Times New Roman" w:cs="Times New Roman" w:hint="default"/>
    </w:rPr>
  </w:style>
  <w:style w:type="character" w:customStyle="1" w:styleId="WW8NumSt5z0">
    <w:name w:val="WW8NumSt5z0"/>
    <w:rsid w:val="00C748FD"/>
    <w:rPr>
      <w:rFonts w:ascii="Times New Roman" w:hAnsi="Times New Roman" w:cs="Times New Roman" w:hint="default"/>
    </w:rPr>
  </w:style>
  <w:style w:type="character" w:customStyle="1" w:styleId="WW8NumSt6z0">
    <w:name w:val="WW8NumSt6z0"/>
    <w:rsid w:val="00C748FD"/>
    <w:rPr>
      <w:rFonts w:ascii="Times New Roman" w:hAnsi="Times New Roman" w:cs="Times New Roman" w:hint="default"/>
    </w:rPr>
  </w:style>
  <w:style w:type="character" w:customStyle="1" w:styleId="WW8NumSt9z0">
    <w:name w:val="WW8NumSt9z0"/>
    <w:rsid w:val="00C748FD"/>
    <w:rPr>
      <w:rFonts w:ascii="Times New Roman" w:hAnsi="Times New Roman" w:cs="Times New Roman" w:hint="default"/>
    </w:rPr>
  </w:style>
  <w:style w:type="character" w:customStyle="1" w:styleId="WW8NumSt11z0">
    <w:name w:val="WW8NumSt11z0"/>
    <w:rsid w:val="00C748FD"/>
    <w:rPr>
      <w:rFonts w:ascii="Times New Roman" w:hAnsi="Times New Roman" w:cs="Times New Roman" w:hint="default"/>
    </w:rPr>
  </w:style>
  <w:style w:type="character" w:customStyle="1" w:styleId="FontStyle12">
    <w:name w:val="Font Style12"/>
    <w:rsid w:val="00C748FD"/>
    <w:rPr>
      <w:rFonts w:ascii="Times New Roman" w:hAnsi="Times New Roman" w:cs="Times New Roman" w:hint="default"/>
      <w:sz w:val="26"/>
      <w:szCs w:val="26"/>
    </w:rPr>
  </w:style>
  <w:style w:type="character" w:customStyle="1" w:styleId="FontStyle14">
    <w:name w:val="Font Style14"/>
    <w:rsid w:val="00C748FD"/>
    <w:rPr>
      <w:rFonts w:ascii="Times New Roman" w:hAnsi="Times New Roman" w:cs="Times New Roman" w:hint="default"/>
      <w:b/>
      <w:bCs/>
      <w:sz w:val="26"/>
      <w:szCs w:val="26"/>
    </w:rPr>
  </w:style>
  <w:style w:type="character" w:customStyle="1" w:styleId="ConsPlusNormal1">
    <w:name w:val="ConsPlusNormal Знак Знак"/>
    <w:rsid w:val="00C748FD"/>
    <w:rPr>
      <w:rFonts w:ascii="Arial" w:hAnsi="Arial" w:cs="Arial" w:hint="default"/>
      <w:lang w:val="ru-RU" w:bidi="ar-SA"/>
    </w:rPr>
  </w:style>
  <w:style w:type="paragraph" w:customStyle="1" w:styleId="221">
    <w:name w:val="Основной текст 22"/>
    <w:basedOn w:val="a"/>
    <w:rsid w:val="00D07D11"/>
    <w:pPr>
      <w:spacing w:after="120" w:line="480" w:lineRule="auto"/>
    </w:pPr>
    <w:rPr>
      <w:sz w:val="24"/>
      <w:szCs w:val="24"/>
      <w:lang w:eastAsia="zh-CN"/>
    </w:rPr>
  </w:style>
  <w:style w:type="paragraph" w:customStyle="1" w:styleId="LO-Normal">
    <w:name w:val="LO-Normal"/>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
    <w:rsid w:val="00D07D11"/>
    <w:pPr>
      <w:spacing w:after="120"/>
    </w:pPr>
    <w:rPr>
      <w:sz w:val="16"/>
      <w:szCs w:val="16"/>
      <w:lang w:eastAsia="zh-CN"/>
    </w:rPr>
  </w:style>
  <w:style w:type="paragraph" w:customStyle="1" w:styleId="LO-Normal1">
    <w:name w:val="LO-Normal1"/>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D07D11"/>
    <w:pPr>
      <w:spacing w:after="120"/>
    </w:pPr>
    <w:rPr>
      <w:rFonts w:ascii="Times New Roman CYR" w:hAnsi="Times New Roman CYR" w:cs="Times New Roman CYR"/>
      <w:sz w:val="16"/>
      <w:szCs w:val="16"/>
      <w:lang w:val="x-none" w:eastAsia="zh-CN"/>
    </w:rPr>
  </w:style>
  <w:style w:type="character" w:customStyle="1" w:styleId="WW8Num1z0">
    <w:name w:val="WW8Num1z0"/>
    <w:rsid w:val="00D07D11"/>
  </w:style>
  <w:style w:type="character" w:customStyle="1" w:styleId="WW8Num1z1">
    <w:name w:val="WW8Num1z1"/>
    <w:rsid w:val="00D07D11"/>
  </w:style>
  <w:style w:type="character" w:customStyle="1" w:styleId="WW8Num1z2">
    <w:name w:val="WW8Num1z2"/>
    <w:rsid w:val="00D07D11"/>
  </w:style>
  <w:style w:type="character" w:customStyle="1" w:styleId="WW8Num1z3">
    <w:name w:val="WW8Num1z3"/>
    <w:rsid w:val="00D07D11"/>
  </w:style>
  <w:style w:type="character" w:customStyle="1" w:styleId="WW8Num1z4">
    <w:name w:val="WW8Num1z4"/>
    <w:rsid w:val="00D07D11"/>
  </w:style>
  <w:style w:type="character" w:customStyle="1" w:styleId="WW8Num1z5">
    <w:name w:val="WW8Num1z5"/>
    <w:rsid w:val="00D07D11"/>
  </w:style>
  <w:style w:type="character" w:customStyle="1" w:styleId="WW8Num1z6">
    <w:name w:val="WW8Num1z6"/>
    <w:rsid w:val="00D07D11"/>
  </w:style>
  <w:style w:type="character" w:customStyle="1" w:styleId="WW8Num1z7">
    <w:name w:val="WW8Num1z7"/>
    <w:rsid w:val="00D07D11"/>
  </w:style>
  <w:style w:type="character" w:customStyle="1" w:styleId="WW8Num1z8">
    <w:name w:val="WW8Num1z8"/>
    <w:rsid w:val="00D07D11"/>
  </w:style>
  <w:style w:type="character" w:customStyle="1" w:styleId="WW8Num2z0">
    <w:name w:val="WW8Num2z0"/>
    <w:rsid w:val="00D07D11"/>
  </w:style>
  <w:style w:type="character" w:customStyle="1" w:styleId="WW8Num2z1">
    <w:name w:val="WW8Num2z1"/>
    <w:rsid w:val="00D07D11"/>
  </w:style>
  <w:style w:type="character" w:customStyle="1" w:styleId="WW8Num2z2">
    <w:name w:val="WW8Num2z2"/>
    <w:rsid w:val="00D07D11"/>
  </w:style>
  <w:style w:type="character" w:customStyle="1" w:styleId="WW8Num2z3">
    <w:name w:val="WW8Num2z3"/>
    <w:rsid w:val="00D07D11"/>
  </w:style>
  <w:style w:type="character" w:customStyle="1" w:styleId="WW8Num2z4">
    <w:name w:val="WW8Num2z4"/>
    <w:rsid w:val="00D07D11"/>
  </w:style>
  <w:style w:type="character" w:customStyle="1" w:styleId="WW8Num2z5">
    <w:name w:val="WW8Num2z5"/>
    <w:rsid w:val="00D07D11"/>
  </w:style>
  <w:style w:type="character" w:customStyle="1" w:styleId="WW8Num2z6">
    <w:name w:val="WW8Num2z6"/>
    <w:rsid w:val="00D07D11"/>
  </w:style>
  <w:style w:type="character" w:customStyle="1" w:styleId="WW8Num2z7">
    <w:name w:val="WW8Num2z7"/>
    <w:rsid w:val="00D07D11"/>
  </w:style>
  <w:style w:type="character" w:customStyle="1" w:styleId="WW8Num2z8">
    <w:name w:val="WW8Num2z8"/>
    <w:rsid w:val="00D07D11"/>
  </w:style>
  <w:style w:type="character" w:customStyle="1" w:styleId="WW8NumSt3z0">
    <w:name w:val="WW8NumSt3z0"/>
    <w:rsid w:val="00D07D11"/>
    <w:rPr>
      <w:rFonts w:ascii="Times New Roman" w:hAnsi="Times New Roman" w:cs="Times New Roman" w:hint="default"/>
    </w:rPr>
  </w:style>
  <w:style w:type="paragraph" w:customStyle="1" w:styleId="2f1">
    <w:name w:val="Без интервала2"/>
    <w:rsid w:val="006A6AFC"/>
    <w:pPr>
      <w:spacing w:after="0" w:line="240" w:lineRule="auto"/>
    </w:pPr>
    <w:rPr>
      <w:rFonts w:ascii="Times New Roman" w:eastAsia="Times New Roman" w:hAnsi="Times New Roman" w:cs="Times New Roman"/>
      <w:sz w:val="24"/>
    </w:rPr>
  </w:style>
  <w:style w:type="paragraph" w:customStyle="1" w:styleId="Heading">
    <w:name w:val="Heading"/>
    <w:rsid w:val="005C3F12"/>
    <w:pPr>
      <w:widowControl w:val="0"/>
      <w:suppressAutoHyphens/>
      <w:autoSpaceDE w:val="0"/>
      <w:spacing w:after="0" w:line="240" w:lineRule="auto"/>
    </w:pPr>
    <w:rPr>
      <w:rFonts w:ascii="Arial" w:eastAsia="Times New Roman" w:hAnsi="Arial" w:cs="Arial"/>
      <w:b/>
      <w:bCs/>
      <w:lang w:eastAsia="zh-CN"/>
    </w:rPr>
  </w:style>
  <w:style w:type="paragraph" w:styleId="afff6">
    <w:name w:val="Block Text"/>
    <w:basedOn w:val="a"/>
    <w:rsid w:val="006D5FF1"/>
    <w:pPr>
      <w:tabs>
        <w:tab w:val="left" w:pos="11624"/>
      </w:tabs>
      <w:ind w:left="709" w:right="283"/>
      <w:jc w:val="both"/>
    </w:pPr>
    <w:rPr>
      <w:sz w:val="22"/>
    </w:rPr>
  </w:style>
  <w:style w:type="paragraph" w:customStyle="1" w:styleId="FirstParagraph">
    <w:name w:val="First Paragraph"/>
    <w:basedOn w:val="ab"/>
    <w:next w:val="ab"/>
    <w:qFormat/>
    <w:rsid w:val="003C39AF"/>
    <w:pPr>
      <w:tabs>
        <w:tab w:val="clear" w:pos="8306"/>
      </w:tabs>
      <w:spacing w:before="180" w:after="180"/>
      <w:jc w:val="left"/>
    </w:pPr>
    <w:rPr>
      <w:rFonts w:ascii="Cambria" w:eastAsia="Cambria" w:hAnsi="Cambria"/>
      <w:sz w:val="24"/>
      <w:szCs w:val="24"/>
      <w:lang w:val="en-US" w:eastAsia="en-US"/>
    </w:rPr>
  </w:style>
  <w:style w:type="paragraph" w:customStyle="1" w:styleId="42">
    <w:name w:val="Абзац списка4"/>
    <w:basedOn w:val="a"/>
    <w:rsid w:val="00DF0F71"/>
    <w:pPr>
      <w:ind w:left="720"/>
      <w:contextualSpacing/>
    </w:pPr>
    <w:rPr>
      <w:rFonts w:eastAsia="Calibri"/>
    </w:rPr>
  </w:style>
  <w:style w:type="paragraph" w:customStyle="1" w:styleId="81">
    <w:name w:val="Знак Знак Знак Знак8"/>
    <w:basedOn w:val="a"/>
    <w:rsid w:val="00DF0F71"/>
    <w:pPr>
      <w:spacing w:before="100" w:beforeAutospacing="1" w:after="100" w:afterAutospacing="1"/>
    </w:pPr>
    <w:rPr>
      <w:rFonts w:ascii="Tahoma" w:hAnsi="Tahoma"/>
      <w:lang w:val="en-US" w:eastAsia="en-US"/>
    </w:rPr>
  </w:style>
  <w:style w:type="paragraph" w:customStyle="1" w:styleId="43">
    <w:name w:val="Обычный4"/>
    <w:rsid w:val="00DF0F7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8">
    <w:name w:val="Знак3"/>
    <w:basedOn w:val="a"/>
    <w:rsid w:val="00DF0F71"/>
    <w:pPr>
      <w:spacing w:before="100" w:beforeAutospacing="1" w:after="100" w:afterAutospacing="1"/>
    </w:pPr>
    <w:rPr>
      <w:rFonts w:ascii="Tahoma" w:hAnsi="Tahoma"/>
      <w:lang w:val="en-US" w:eastAsia="en-US"/>
    </w:rPr>
  </w:style>
  <w:style w:type="character" w:customStyle="1" w:styleId="230">
    <w:name w:val="Знак Знак23"/>
    <w:rsid w:val="00DF0F71"/>
    <w:rPr>
      <w:sz w:val="28"/>
    </w:rPr>
  </w:style>
  <w:style w:type="paragraph" w:customStyle="1" w:styleId="231">
    <w:name w:val="Основной текст с отступом 23"/>
    <w:basedOn w:val="a"/>
    <w:rsid w:val="00DF0F71"/>
    <w:pPr>
      <w:overflowPunct w:val="0"/>
      <w:autoSpaceDE w:val="0"/>
      <w:autoSpaceDN w:val="0"/>
      <w:adjustRightInd w:val="0"/>
      <w:ind w:firstLine="720"/>
      <w:jc w:val="both"/>
    </w:pPr>
    <w:rPr>
      <w:sz w:val="28"/>
    </w:rPr>
  </w:style>
  <w:style w:type="paragraph" w:customStyle="1" w:styleId="1f4">
    <w:name w:val="[ ]1"/>
    <w:basedOn w:val="a"/>
    <w:rsid w:val="00DF0F7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ff7">
    <w:name w:val="Основной"/>
    <w:basedOn w:val="a"/>
    <w:locked/>
    <w:rsid w:val="00DF0F71"/>
    <w:pPr>
      <w:spacing w:after="20" w:line="360" w:lineRule="auto"/>
      <w:ind w:firstLine="709"/>
      <w:jc w:val="both"/>
    </w:pPr>
    <w:rPr>
      <w:rFonts w:eastAsia="Calibri"/>
      <w:sz w:val="28"/>
      <w:szCs w:val="28"/>
    </w:rPr>
  </w:style>
  <w:style w:type="paragraph" w:customStyle="1" w:styleId="afff8">
    <w:name w:val="Знак Знак Знак Знак Знак Знак"/>
    <w:basedOn w:val="a"/>
    <w:rsid w:val="00DF0F71"/>
    <w:pPr>
      <w:spacing w:after="160" w:line="240" w:lineRule="exact"/>
    </w:pPr>
    <w:rPr>
      <w:rFonts w:ascii="Verdana" w:hAnsi="Verdana" w:cs="Verdana"/>
      <w:lang w:val="en-US" w:eastAsia="en-US"/>
    </w:rPr>
  </w:style>
  <w:style w:type="paragraph" w:customStyle="1" w:styleId="71">
    <w:name w:val="Основной текст7"/>
    <w:basedOn w:val="a"/>
    <w:link w:val="afff9"/>
    <w:rsid w:val="00DF0F71"/>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afff9">
    <w:name w:val="Основной текст_"/>
    <w:link w:val="71"/>
    <w:locked/>
    <w:rsid w:val="00DF0F71"/>
    <w:rPr>
      <w:rFonts w:ascii="Times New Roman" w:eastAsia="Calibri" w:hAnsi="Times New Roman" w:cs="Times New Roman"/>
      <w:sz w:val="28"/>
      <w:szCs w:val="28"/>
      <w:shd w:val="clear" w:color="auto" w:fill="FFFFFF"/>
      <w:lang w:val="x-none" w:eastAsia="x-none"/>
    </w:rPr>
  </w:style>
  <w:style w:type="character" w:styleId="afffa">
    <w:name w:val="endnote reference"/>
    <w:rsid w:val="00DF0F71"/>
    <w:rPr>
      <w:vertAlign w:val="superscript"/>
    </w:rPr>
  </w:style>
  <w:style w:type="paragraph" w:customStyle="1" w:styleId="39">
    <w:name w:val="Без интервала3"/>
    <w:rsid w:val="00DF0F71"/>
    <w:pPr>
      <w:spacing w:after="0" w:line="240" w:lineRule="auto"/>
    </w:pPr>
    <w:rPr>
      <w:rFonts w:ascii="Calibri" w:eastAsia="Times New Roman" w:hAnsi="Calibri" w:cs="Times New Roman"/>
      <w:sz w:val="20"/>
      <w:szCs w:val="20"/>
    </w:rPr>
  </w:style>
  <w:style w:type="paragraph" w:customStyle="1" w:styleId="msonormalcxspmiddle">
    <w:name w:val="msonormalcxspmiddle"/>
    <w:basedOn w:val="a"/>
    <w:rsid w:val="00DF0F71"/>
    <w:pPr>
      <w:spacing w:before="100" w:beforeAutospacing="1" w:after="100" w:afterAutospacing="1"/>
    </w:pPr>
    <w:rPr>
      <w:sz w:val="24"/>
      <w:szCs w:val="24"/>
    </w:rPr>
  </w:style>
  <w:style w:type="paragraph" w:customStyle="1" w:styleId="72">
    <w:name w:val="Знак Знак Знак Знак7"/>
    <w:basedOn w:val="a"/>
    <w:rsid w:val="0087293A"/>
    <w:pPr>
      <w:spacing w:before="100" w:beforeAutospacing="1" w:after="100" w:afterAutospacing="1"/>
    </w:pPr>
    <w:rPr>
      <w:rFonts w:ascii="Tahoma" w:hAnsi="Tahoma"/>
      <w:lang w:val="en-US" w:eastAsia="en-US"/>
    </w:rPr>
  </w:style>
  <w:style w:type="paragraph" w:customStyle="1" w:styleId="53">
    <w:name w:val="Обычный5"/>
    <w:rsid w:val="008729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2f2">
    <w:name w:val="Знак2"/>
    <w:basedOn w:val="a"/>
    <w:rsid w:val="0087293A"/>
    <w:pPr>
      <w:spacing w:before="100" w:beforeAutospacing="1" w:after="100" w:afterAutospacing="1"/>
    </w:pPr>
    <w:rPr>
      <w:rFonts w:ascii="Tahoma" w:hAnsi="Tahoma"/>
      <w:lang w:val="en-US" w:eastAsia="en-US"/>
    </w:rPr>
  </w:style>
  <w:style w:type="paragraph" w:customStyle="1" w:styleId="54">
    <w:name w:val="Абзац списка5"/>
    <w:basedOn w:val="a"/>
    <w:rsid w:val="0087293A"/>
    <w:pPr>
      <w:ind w:left="720"/>
      <w:contextualSpacing/>
    </w:pPr>
    <w:rPr>
      <w:rFonts w:eastAsia="Calibri"/>
    </w:rPr>
  </w:style>
  <w:style w:type="character" w:customStyle="1" w:styleId="222">
    <w:name w:val="Знак Знак22"/>
    <w:rsid w:val="0087293A"/>
    <w:rPr>
      <w:sz w:val="28"/>
    </w:rPr>
  </w:style>
  <w:style w:type="paragraph" w:customStyle="1" w:styleId="241">
    <w:name w:val="Основной текст с отступом 24"/>
    <w:basedOn w:val="a"/>
    <w:rsid w:val="0087293A"/>
    <w:pPr>
      <w:overflowPunct w:val="0"/>
      <w:autoSpaceDE w:val="0"/>
      <w:autoSpaceDN w:val="0"/>
      <w:adjustRightInd w:val="0"/>
      <w:ind w:firstLine="720"/>
      <w:jc w:val="both"/>
    </w:pPr>
    <w:rPr>
      <w:sz w:val="28"/>
    </w:rPr>
  </w:style>
  <w:style w:type="paragraph" w:customStyle="1" w:styleId="44">
    <w:name w:val="Без интервала4"/>
    <w:rsid w:val="0087293A"/>
    <w:pPr>
      <w:spacing w:after="0" w:line="240" w:lineRule="auto"/>
    </w:pPr>
    <w:rPr>
      <w:rFonts w:ascii="Calibri" w:eastAsia="Times New Roman" w:hAnsi="Calibri" w:cs="Times New Roman"/>
      <w:sz w:val="20"/>
      <w:szCs w:val="20"/>
    </w:rPr>
  </w:style>
  <w:style w:type="character" w:customStyle="1" w:styleId="313">
    <w:name w:val="Основной текст с отступом 3 Знак1"/>
    <w:basedOn w:val="a0"/>
    <w:uiPriority w:val="99"/>
    <w:semiHidden/>
    <w:rsid w:val="00E52A77"/>
    <w:rPr>
      <w:sz w:val="16"/>
      <w:szCs w:val="16"/>
    </w:rPr>
  </w:style>
  <w:style w:type="paragraph" w:customStyle="1" w:styleId="214">
    <w:name w:val="21"/>
    <w:basedOn w:val="a"/>
    <w:rsid w:val="00FD6807"/>
    <w:pPr>
      <w:spacing w:before="115" w:after="115"/>
    </w:pPr>
    <w:rPr>
      <w:sz w:val="24"/>
      <w:szCs w:val="24"/>
    </w:rPr>
  </w:style>
  <w:style w:type="paragraph" w:customStyle="1" w:styleId="tm7">
    <w:name w:val="tm7"/>
    <w:basedOn w:val="a"/>
    <w:rsid w:val="00FD6807"/>
    <w:pPr>
      <w:spacing w:before="20" w:after="20"/>
      <w:ind w:firstLine="720"/>
      <w:jc w:val="both"/>
    </w:pPr>
    <w:rPr>
      <w:color w:val="000000"/>
    </w:rPr>
  </w:style>
  <w:style w:type="paragraph" w:customStyle="1" w:styleId="1f5">
    <w:name w:val="заголовок 1"/>
    <w:basedOn w:val="a"/>
    <w:next w:val="a"/>
    <w:rsid w:val="00FD6807"/>
    <w:pPr>
      <w:keepNext/>
      <w:widowControl w:val="0"/>
    </w:pPr>
    <w:rPr>
      <w:sz w:val="28"/>
    </w:rPr>
  </w:style>
  <w:style w:type="paragraph" w:customStyle="1" w:styleId="2f3">
    <w:name w:val="заголовок 2"/>
    <w:basedOn w:val="a"/>
    <w:next w:val="a"/>
    <w:rsid w:val="00FD6807"/>
    <w:pPr>
      <w:keepNext/>
      <w:widowControl w:val="0"/>
      <w:jc w:val="both"/>
    </w:pPr>
    <w:rPr>
      <w:sz w:val="28"/>
    </w:rPr>
  </w:style>
  <w:style w:type="character" w:customStyle="1" w:styleId="afffb">
    <w:name w:val="номер страницы"/>
    <w:basedOn w:val="afffc"/>
    <w:rsid w:val="00FD6807"/>
  </w:style>
  <w:style w:type="character" w:customStyle="1" w:styleId="afffc">
    <w:name w:val="Основной шрифт"/>
    <w:rsid w:val="00FD6807"/>
  </w:style>
  <w:style w:type="paragraph" w:customStyle="1" w:styleId="232">
    <w:name w:val="Основной текст 23"/>
    <w:basedOn w:val="a"/>
    <w:rsid w:val="00FD6807"/>
    <w:pPr>
      <w:widowControl w:val="0"/>
      <w:jc w:val="both"/>
    </w:pPr>
    <w:rPr>
      <w:b/>
      <w:sz w:val="28"/>
      <w:u w:val="single"/>
    </w:rPr>
  </w:style>
  <w:style w:type="paragraph" w:customStyle="1" w:styleId="340">
    <w:name w:val="Основной текст 34"/>
    <w:basedOn w:val="a"/>
    <w:rsid w:val="00FD6807"/>
    <w:pPr>
      <w:widowControl w:val="0"/>
      <w:jc w:val="both"/>
    </w:pPr>
    <w:rPr>
      <w:b/>
      <w:sz w:val="28"/>
    </w:rPr>
  </w:style>
  <w:style w:type="paragraph" w:customStyle="1" w:styleId="1f6">
    <w:name w:val="Текст1"/>
    <w:basedOn w:val="a"/>
    <w:rsid w:val="00FD6807"/>
    <w:rPr>
      <w:rFonts w:ascii="Courier New" w:hAnsi="Courier New"/>
    </w:rPr>
  </w:style>
  <w:style w:type="paragraph" w:customStyle="1" w:styleId="321">
    <w:name w:val="Основной текст с отступом 32"/>
    <w:basedOn w:val="a"/>
    <w:rsid w:val="00FD6807"/>
    <w:pPr>
      <w:ind w:firstLine="426"/>
      <w:jc w:val="both"/>
    </w:pPr>
    <w:rPr>
      <w:sz w:val="24"/>
    </w:rPr>
  </w:style>
  <w:style w:type="character" w:customStyle="1" w:styleId="1f7">
    <w:name w:val="Гиперссылка1"/>
    <w:rsid w:val="00FD6807"/>
    <w:rPr>
      <w:color w:val="0000FF"/>
      <w:u w:val="single"/>
    </w:rPr>
  </w:style>
  <w:style w:type="paragraph" w:customStyle="1" w:styleId="Iauiue">
    <w:name w:val="Iau?iue"/>
    <w:rsid w:val="00FD680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FD6807"/>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FD6807"/>
    <w:pPr>
      <w:widowControl w:val="0"/>
    </w:pPr>
    <w:rPr>
      <w:rFonts w:ascii="Courier New" w:hAnsi="Courier New"/>
    </w:rPr>
  </w:style>
  <w:style w:type="paragraph" w:customStyle="1" w:styleId="font5">
    <w:name w:val="font5"/>
    <w:basedOn w:val="a"/>
    <w:rsid w:val="00FD6807"/>
    <w:pPr>
      <w:spacing w:before="100" w:beforeAutospacing="1" w:after="100" w:afterAutospacing="1"/>
    </w:pPr>
    <w:rPr>
      <w:b/>
      <w:bCs/>
      <w:sz w:val="28"/>
      <w:szCs w:val="28"/>
    </w:rPr>
  </w:style>
  <w:style w:type="paragraph" w:customStyle="1" w:styleId="font6">
    <w:name w:val="font6"/>
    <w:basedOn w:val="a"/>
    <w:rsid w:val="00FD6807"/>
    <w:pPr>
      <w:spacing w:before="100" w:beforeAutospacing="1" w:after="100" w:afterAutospacing="1"/>
    </w:pPr>
    <w:rPr>
      <w:sz w:val="28"/>
      <w:szCs w:val="28"/>
    </w:rPr>
  </w:style>
  <w:style w:type="paragraph" w:customStyle="1" w:styleId="xl24">
    <w:name w:val="xl24"/>
    <w:basedOn w:val="a"/>
    <w:rsid w:val="00FD6807"/>
    <w:pPr>
      <w:spacing w:before="100" w:beforeAutospacing="1" w:after="100" w:afterAutospacing="1"/>
      <w:jc w:val="right"/>
    </w:pPr>
    <w:rPr>
      <w:b/>
      <w:bCs/>
      <w:color w:val="FF0000"/>
      <w:sz w:val="28"/>
      <w:szCs w:val="28"/>
    </w:rPr>
  </w:style>
  <w:style w:type="paragraph" w:customStyle="1" w:styleId="xl25">
    <w:name w:val="xl25"/>
    <w:basedOn w:val="a"/>
    <w:rsid w:val="00FD6807"/>
    <w:pPr>
      <w:spacing w:before="100" w:beforeAutospacing="1" w:after="100" w:afterAutospacing="1"/>
      <w:jc w:val="right"/>
    </w:pPr>
    <w:rPr>
      <w:sz w:val="24"/>
      <w:szCs w:val="24"/>
    </w:rPr>
  </w:style>
  <w:style w:type="paragraph" w:customStyle="1" w:styleId="xl26">
    <w:name w:val="xl26"/>
    <w:basedOn w:val="a"/>
    <w:rsid w:val="00FD6807"/>
    <w:pPr>
      <w:spacing w:before="100" w:beforeAutospacing="1" w:after="100" w:afterAutospacing="1"/>
      <w:jc w:val="right"/>
    </w:pPr>
    <w:rPr>
      <w:sz w:val="28"/>
      <w:szCs w:val="28"/>
    </w:rPr>
  </w:style>
  <w:style w:type="paragraph" w:customStyle="1" w:styleId="xl27">
    <w:name w:val="xl27"/>
    <w:basedOn w:val="a"/>
    <w:rsid w:val="00FD6807"/>
    <w:pPr>
      <w:spacing w:before="100" w:beforeAutospacing="1" w:after="100" w:afterAutospacing="1"/>
      <w:textAlignment w:val="top"/>
    </w:pPr>
    <w:rPr>
      <w:b/>
      <w:bCs/>
      <w:sz w:val="28"/>
      <w:szCs w:val="28"/>
    </w:rPr>
  </w:style>
  <w:style w:type="paragraph" w:customStyle="1" w:styleId="xl28">
    <w:name w:val="xl28"/>
    <w:basedOn w:val="a"/>
    <w:rsid w:val="00FD6807"/>
    <w:pPr>
      <w:spacing w:before="100" w:beforeAutospacing="1" w:after="100" w:afterAutospacing="1"/>
      <w:jc w:val="right"/>
    </w:pPr>
    <w:rPr>
      <w:color w:val="FF0000"/>
      <w:sz w:val="28"/>
      <w:szCs w:val="28"/>
    </w:rPr>
  </w:style>
  <w:style w:type="paragraph" w:customStyle="1" w:styleId="xl29">
    <w:name w:val="xl29"/>
    <w:basedOn w:val="a"/>
    <w:rsid w:val="00FD6807"/>
    <w:pPr>
      <w:spacing w:before="100" w:beforeAutospacing="1" w:after="100" w:afterAutospacing="1"/>
      <w:jc w:val="right"/>
    </w:pPr>
    <w:rPr>
      <w:b/>
      <w:bCs/>
      <w:sz w:val="28"/>
      <w:szCs w:val="28"/>
    </w:rPr>
  </w:style>
  <w:style w:type="paragraph" w:customStyle="1" w:styleId="xl30">
    <w:name w:val="xl30"/>
    <w:basedOn w:val="a"/>
    <w:rsid w:val="00FD6807"/>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FD6807"/>
    <w:pPr>
      <w:spacing w:before="100" w:beforeAutospacing="1" w:after="100" w:afterAutospacing="1"/>
    </w:pPr>
    <w:rPr>
      <w:b/>
      <w:bCs/>
      <w:color w:val="FF0000"/>
      <w:sz w:val="28"/>
      <w:szCs w:val="28"/>
    </w:rPr>
  </w:style>
  <w:style w:type="paragraph" w:customStyle="1" w:styleId="xl36">
    <w:name w:val="xl36"/>
    <w:basedOn w:val="a"/>
    <w:rsid w:val="00FD6807"/>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FD6807"/>
    <w:pPr>
      <w:spacing w:before="100" w:beforeAutospacing="1" w:after="100" w:afterAutospacing="1"/>
      <w:jc w:val="right"/>
    </w:pPr>
    <w:rPr>
      <w:rFonts w:eastAsia="Arial Unicode MS"/>
      <w:color w:val="FF6600"/>
      <w:sz w:val="28"/>
      <w:szCs w:val="28"/>
    </w:rPr>
  </w:style>
  <w:style w:type="paragraph" w:customStyle="1" w:styleId="xl38">
    <w:name w:val="xl38"/>
    <w:basedOn w:val="a"/>
    <w:rsid w:val="00FD6807"/>
    <w:pPr>
      <w:spacing w:before="100" w:beforeAutospacing="1" w:after="100" w:afterAutospacing="1"/>
      <w:jc w:val="right"/>
    </w:pPr>
    <w:rPr>
      <w:rFonts w:eastAsia="Arial Unicode MS"/>
      <w:sz w:val="24"/>
      <w:szCs w:val="24"/>
    </w:rPr>
  </w:style>
  <w:style w:type="paragraph" w:customStyle="1" w:styleId="font7">
    <w:name w:val="font7"/>
    <w:basedOn w:val="a"/>
    <w:rsid w:val="00FD6807"/>
    <w:pPr>
      <w:spacing w:before="100" w:beforeAutospacing="1" w:after="100" w:afterAutospacing="1"/>
    </w:pPr>
    <w:rPr>
      <w:rFonts w:eastAsia="Arial Unicode MS"/>
      <w:sz w:val="26"/>
      <w:szCs w:val="26"/>
    </w:rPr>
  </w:style>
  <w:style w:type="paragraph" w:customStyle="1" w:styleId="BodyTextIndent21">
    <w:name w:val="Body Text Indent 21"/>
    <w:basedOn w:val="a"/>
    <w:rsid w:val="00FD6807"/>
    <w:pPr>
      <w:widowControl w:val="0"/>
      <w:overflowPunct w:val="0"/>
      <w:autoSpaceDE w:val="0"/>
      <w:autoSpaceDN w:val="0"/>
      <w:adjustRightInd w:val="0"/>
      <w:spacing w:line="360" w:lineRule="auto"/>
      <w:ind w:firstLine="851"/>
      <w:jc w:val="both"/>
      <w:textAlignment w:val="baseline"/>
    </w:pPr>
    <w:rPr>
      <w:sz w:val="28"/>
    </w:rPr>
  </w:style>
  <w:style w:type="paragraph" w:customStyle="1" w:styleId="BodyTextIndent31">
    <w:name w:val="Body Text Indent 31"/>
    <w:basedOn w:val="a"/>
    <w:rsid w:val="00FD6807"/>
    <w:pPr>
      <w:widowControl w:val="0"/>
      <w:overflowPunct w:val="0"/>
      <w:autoSpaceDE w:val="0"/>
      <w:autoSpaceDN w:val="0"/>
      <w:adjustRightInd w:val="0"/>
      <w:ind w:firstLine="720"/>
      <w:textAlignment w:val="baseline"/>
    </w:pPr>
    <w:rPr>
      <w:sz w:val="28"/>
    </w:rPr>
  </w:style>
  <w:style w:type="paragraph" w:customStyle="1" w:styleId="BodyText21">
    <w:name w:val="Body Text 21"/>
    <w:basedOn w:val="a"/>
    <w:rsid w:val="00FD6807"/>
    <w:pPr>
      <w:widowControl w:val="0"/>
      <w:overflowPunct w:val="0"/>
      <w:autoSpaceDE w:val="0"/>
      <w:autoSpaceDN w:val="0"/>
      <w:adjustRightInd w:val="0"/>
      <w:ind w:firstLine="709"/>
      <w:jc w:val="both"/>
      <w:textAlignment w:val="baseline"/>
    </w:pPr>
    <w:rPr>
      <w:sz w:val="28"/>
    </w:rPr>
  </w:style>
  <w:style w:type="paragraph" w:customStyle="1" w:styleId="ConsTitle">
    <w:name w:val="ConsTitle"/>
    <w:qFormat/>
    <w:rsid w:val="00FD68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
    <w:rsid w:val="00FD6807"/>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1f8">
    <w:name w:val="Знак Знак Знак Знак1"/>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1f9">
    <w:name w:val="Знак Знак Знак Знак Знак Знак1"/>
    <w:basedOn w:val="a"/>
    <w:rsid w:val="00FD6807"/>
    <w:pPr>
      <w:spacing w:before="100" w:beforeAutospacing="1" w:after="100" w:afterAutospacing="1"/>
      <w:jc w:val="both"/>
    </w:pPr>
    <w:rPr>
      <w:rFonts w:ascii="Tahoma" w:hAnsi="Tahoma"/>
      <w:lang w:val="en-US" w:eastAsia="en-US"/>
    </w:rPr>
  </w:style>
  <w:style w:type="paragraph" w:customStyle="1" w:styleId="xl65">
    <w:name w:val="xl65"/>
    <w:basedOn w:val="a"/>
    <w:rsid w:val="00FD6807"/>
    <w:pPr>
      <w:spacing w:before="100" w:beforeAutospacing="1" w:after="100" w:afterAutospacing="1"/>
    </w:pPr>
    <w:rPr>
      <w:sz w:val="24"/>
      <w:szCs w:val="24"/>
    </w:rPr>
  </w:style>
  <w:style w:type="paragraph" w:customStyle="1" w:styleId="xl66">
    <w:name w:val="xl66"/>
    <w:basedOn w:val="a"/>
    <w:rsid w:val="00FD6807"/>
    <w:pPr>
      <w:spacing w:before="100" w:beforeAutospacing="1" w:after="100" w:afterAutospacing="1"/>
    </w:pPr>
    <w:rPr>
      <w:b/>
      <w:bCs/>
      <w:sz w:val="24"/>
      <w:szCs w:val="24"/>
    </w:rPr>
  </w:style>
  <w:style w:type="paragraph" w:customStyle="1" w:styleId="xl67">
    <w:name w:val="xl67"/>
    <w:basedOn w:val="a"/>
    <w:rsid w:val="00FD6807"/>
    <w:pPr>
      <w:spacing w:before="100" w:beforeAutospacing="1" w:after="100" w:afterAutospacing="1"/>
    </w:pPr>
    <w:rPr>
      <w:sz w:val="26"/>
      <w:szCs w:val="26"/>
    </w:rPr>
  </w:style>
  <w:style w:type="paragraph" w:customStyle="1" w:styleId="xl68">
    <w:name w:val="xl68"/>
    <w:basedOn w:val="a"/>
    <w:rsid w:val="00FD6807"/>
    <w:pPr>
      <w:spacing w:before="100" w:beforeAutospacing="1" w:after="100" w:afterAutospacing="1"/>
    </w:pPr>
    <w:rPr>
      <w:b/>
      <w:bCs/>
      <w:sz w:val="28"/>
      <w:szCs w:val="28"/>
    </w:rPr>
  </w:style>
  <w:style w:type="paragraph" w:customStyle="1" w:styleId="xl69">
    <w:name w:val="xl69"/>
    <w:basedOn w:val="a"/>
    <w:rsid w:val="00FD6807"/>
    <w:pPr>
      <w:spacing w:before="100" w:beforeAutospacing="1" w:after="100" w:afterAutospacing="1"/>
    </w:pPr>
    <w:rPr>
      <w:sz w:val="26"/>
      <w:szCs w:val="26"/>
    </w:rPr>
  </w:style>
  <w:style w:type="paragraph" w:customStyle="1" w:styleId="xl70">
    <w:name w:val="xl70"/>
    <w:basedOn w:val="a"/>
    <w:rsid w:val="00FD6807"/>
    <w:pPr>
      <w:spacing w:before="100" w:beforeAutospacing="1" w:after="100" w:afterAutospacing="1"/>
    </w:pPr>
    <w:rPr>
      <w:sz w:val="28"/>
      <w:szCs w:val="28"/>
    </w:rPr>
  </w:style>
  <w:style w:type="paragraph" w:customStyle="1" w:styleId="xl71">
    <w:name w:val="xl71"/>
    <w:basedOn w:val="a"/>
    <w:rsid w:val="00FD6807"/>
    <w:pPr>
      <w:spacing w:before="100" w:beforeAutospacing="1" w:after="100" w:afterAutospacing="1"/>
    </w:pPr>
    <w:rPr>
      <w:b/>
      <w:bCs/>
      <w:sz w:val="26"/>
      <w:szCs w:val="26"/>
    </w:rPr>
  </w:style>
  <w:style w:type="paragraph" w:customStyle="1" w:styleId="xl72">
    <w:name w:val="xl72"/>
    <w:basedOn w:val="a"/>
    <w:rsid w:val="00FD6807"/>
    <w:pPr>
      <w:spacing w:before="100" w:beforeAutospacing="1" w:after="100" w:afterAutospacing="1"/>
    </w:pPr>
    <w:rPr>
      <w:sz w:val="24"/>
      <w:szCs w:val="24"/>
    </w:rPr>
  </w:style>
  <w:style w:type="paragraph" w:customStyle="1" w:styleId="xl73">
    <w:name w:val="xl7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8">
    <w:name w:val="xl7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FD6807"/>
    <w:pPr>
      <w:spacing w:before="100" w:beforeAutospacing="1" w:after="100" w:afterAutospacing="1"/>
    </w:pPr>
    <w:rPr>
      <w:b/>
      <w:bCs/>
      <w:sz w:val="24"/>
      <w:szCs w:val="24"/>
    </w:rPr>
  </w:style>
  <w:style w:type="paragraph" w:customStyle="1" w:styleId="xl90">
    <w:name w:val="xl90"/>
    <w:basedOn w:val="a"/>
    <w:rsid w:val="00FD6807"/>
    <w:pPr>
      <w:spacing w:before="100" w:beforeAutospacing="1" w:after="100" w:afterAutospacing="1"/>
    </w:pPr>
    <w:rPr>
      <w:sz w:val="24"/>
      <w:szCs w:val="24"/>
    </w:rPr>
  </w:style>
  <w:style w:type="paragraph" w:customStyle="1" w:styleId="xl91">
    <w:name w:val="xl91"/>
    <w:basedOn w:val="a"/>
    <w:rsid w:val="00FD6807"/>
    <w:pPr>
      <w:spacing w:before="100" w:beforeAutospacing="1" w:after="100" w:afterAutospacing="1"/>
    </w:pPr>
    <w:rPr>
      <w:sz w:val="24"/>
      <w:szCs w:val="24"/>
    </w:rPr>
  </w:style>
  <w:style w:type="paragraph" w:customStyle="1" w:styleId="xl92">
    <w:name w:val="xl92"/>
    <w:basedOn w:val="a"/>
    <w:rsid w:val="00FD6807"/>
    <w:pPr>
      <w:spacing w:before="100" w:beforeAutospacing="1" w:after="100" w:afterAutospacing="1"/>
      <w:jc w:val="center"/>
    </w:pPr>
    <w:rPr>
      <w:sz w:val="24"/>
      <w:szCs w:val="24"/>
    </w:rPr>
  </w:style>
  <w:style w:type="paragraph" w:customStyle="1" w:styleId="xl93">
    <w:name w:val="xl93"/>
    <w:basedOn w:val="a"/>
    <w:rsid w:val="00FD6807"/>
    <w:pPr>
      <w:spacing w:before="100" w:beforeAutospacing="1" w:after="100" w:afterAutospacing="1"/>
      <w:jc w:val="center"/>
    </w:pPr>
    <w:rPr>
      <w:b/>
      <w:bCs/>
      <w:sz w:val="24"/>
      <w:szCs w:val="24"/>
    </w:rPr>
  </w:style>
  <w:style w:type="paragraph" w:customStyle="1" w:styleId="xl94">
    <w:name w:val="xl9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106">
    <w:name w:val="xl106"/>
    <w:basedOn w:val="a"/>
    <w:rsid w:val="00FD6807"/>
    <w:pPr>
      <w:spacing w:before="100" w:beforeAutospacing="1" w:after="100" w:afterAutospacing="1"/>
      <w:jc w:val="center"/>
    </w:pPr>
    <w:rPr>
      <w:sz w:val="24"/>
      <w:szCs w:val="24"/>
    </w:rPr>
  </w:style>
  <w:style w:type="paragraph" w:customStyle="1" w:styleId="xl107">
    <w:name w:val="xl10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xl108">
    <w:name w:val="xl10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FD6807"/>
    <w:pPr>
      <w:spacing w:before="100" w:beforeAutospacing="1" w:after="100" w:afterAutospacing="1"/>
    </w:pPr>
    <w:rPr>
      <w:sz w:val="24"/>
      <w:szCs w:val="24"/>
    </w:rPr>
  </w:style>
  <w:style w:type="paragraph" w:customStyle="1" w:styleId="xl110">
    <w:name w:val="xl11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3">
    <w:name w:val="xl11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4">
    <w:name w:val="xl11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5">
    <w:name w:val="xl11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FD6807"/>
    <w:pPr>
      <w:spacing w:before="100" w:beforeAutospacing="1" w:after="100" w:afterAutospacing="1"/>
      <w:jc w:val="right"/>
    </w:pPr>
    <w:rPr>
      <w:sz w:val="24"/>
      <w:szCs w:val="24"/>
    </w:rPr>
  </w:style>
  <w:style w:type="paragraph" w:customStyle="1" w:styleId="xl117">
    <w:name w:val="xl117"/>
    <w:basedOn w:val="a"/>
    <w:rsid w:val="00FD6807"/>
    <w:pPr>
      <w:spacing w:before="100" w:beforeAutospacing="1" w:after="100" w:afterAutospacing="1"/>
      <w:jc w:val="center"/>
    </w:pPr>
    <w:rPr>
      <w:sz w:val="24"/>
      <w:szCs w:val="24"/>
    </w:rPr>
  </w:style>
  <w:style w:type="paragraph" w:customStyle="1" w:styleId="xl118">
    <w:name w:val="xl11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a"/>
    <w:rsid w:val="00FD6807"/>
    <w:pPr>
      <w:spacing w:before="100" w:beforeAutospacing="1" w:after="100" w:afterAutospacing="1"/>
    </w:pPr>
    <w:rPr>
      <w:color w:val="000000"/>
      <w:sz w:val="24"/>
      <w:szCs w:val="24"/>
    </w:rPr>
  </w:style>
  <w:style w:type="paragraph" w:customStyle="1" w:styleId="xl121">
    <w:name w:val="xl12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2">
    <w:name w:val="xl12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FD6807"/>
    <w:pPr>
      <w:spacing w:before="100" w:beforeAutospacing="1" w:after="100" w:afterAutospacing="1"/>
    </w:pPr>
    <w:rPr>
      <w:sz w:val="24"/>
      <w:szCs w:val="24"/>
    </w:rPr>
  </w:style>
  <w:style w:type="paragraph" w:customStyle="1" w:styleId="xl124">
    <w:name w:val="xl124"/>
    <w:basedOn w:val="a"/>
    <w:rsid w:val="00FD6807"/>
    <w:pPr>
      <w:pBdr>
        <w:bottom w:val="single" w:sz="4" w:space="0" w:color="auto"/>
      </w:pBdr>
      <w:spacing w:before="100" w:beforeAutospacing="1" w:after="100" w:afterAutospacing="1"/>
      <w:jc w:val="center"/>
    </w:pPr>
    <w:rPr>
      <w:sz w:val="24"/>
      <w:szCs w:val="24"/>
    </w:rPr>
  </w:style>
  <w:style w:type="paragraph" w:customStyle="1" w:styleId="xl125">
    <w:name w:val="xl125"/>
    <w:basedOn w:val="a"/>
    <w:rsid w:val="00FD6807"/>
    <w:pPr>
      <w:spacing w:before="100" w:beforeAutospacing="1" w:after="100" w:afterAutospacing="1"/>
      <w:jc w:val="right"/>
    </w:pPr>
    <w:rPr>
      <w:sz w:val="24"/>
      <w:szCs w:val="24"/>
    </w:rPr>
  </w:style>
  <w:style w:type="paragraph" w:customStyle="1" w:styleId="xl126">
    <w:name w:val="xl12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FD6807"/>
    <w:pPr>
      <w:spacing w:before="100" w:beforeAutospacing="1" w:after="100" w:afterAutospacing="1"/>
    </w:pPr>
    <w:rPr>
      <w:b/>
      <w:bCs/>
      <w:sz w:val="24"/>
      <w:szCs w:val="24"/>
    </w:rPr>
  </w:style>
  <w:style w:type="paragraph" w:customStyle="1" w:styleId="xl129">
    <w:name w:val="xl12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a"/>
    <w:rsid w:val="00FD6807"/>
    <w:pPr>
      <w:spacing w:before="100" w:beforeAutospacing="1" w:after="100" w:afterAutospacing="1"/>
      <w:jc w:val="right"/>
    </w:pPr>
    <w:rPr>
      <w:sz w:val="24"/>
      <w:szCs w:val="24"/>
    </w:rPr>
  </w:style>
  <w:style w:type="paragraph" w:customStyle="1" w:styleId="2f4">
    <w:name w:val="Знак Знак Знак Знак2"/>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3a">
    <w:name w:val="Знак Знак Знак Знак3"/>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45">
    <w:name w:val="Знак Знак Знак Знак4"/>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55">
    <w:name w:val="Знак Знак Знак Знак5"/>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xl136">
    <w:name w:val="xl13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8">
    <w:name w:val="xl13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0">
    <w:name w:val="xl140"/>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FD6807"/>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142">
    <w:name w:val="xl142"/>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
    <w:rsid w:val="00FD68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FD680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6">
    <w:name w:val="xl14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7">
    <w:name w:val="xl147"/>
    <w:basedOn w:val="a"/>
    <w:rsid w:val="00FD6807"/>
    <w:pPr>
      <w:pBdr>
        <w:left w:val="single" w:sz="4" w:space="0" w:color="auto"/>
      </w:pBdr>
      <w:spacing w:before="100" w:beforeAutospacing="1" w:after="100" w:afterAutospacing="1"/>
    </w:pPr>
    <w:rPr>
      <w:sz w:val="24"/>
      <w:szCs w:val="24"/>
    </w:rPr>
  </w:style>
  <w:style w:type="paragraph" w:customStyle="1" w:styleId="xl148">
    <w:name w:val="xl14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1">
    <w:name w:val="xl151"/>
    <w:basedOn w:val="a"/>
    <w:rsid w:val="00FD6807"/>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52">
    <w:name w:val="xl15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
    <w:rsid w:val="00FD680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rsid w:val="00FD6807"/>
    <w:pPr>
      <w:spacing w:before="100" w:beforeAutospacing="1" w:after="100" w:afterAutospacing="1"/>
    </w:pPr>
    <w:rPr>
      <w:sz w:val="24"/>
      <w:szCs w:val="24"/>
    </w:rPr>
  </w:style>
  <w:style w:type="paragraph" w:customStyle="1" w:styleId="xl159">
    <w:name w:val="xl15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0">
    <w:name w:val="xl16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61">
    <w:name w:val="xl16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6">
    <w:name w:val="xl16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FD6807"/>
    <w:pPr>
      <w:spacing w:before="100" w:beforeAutospacing="1" w:after="100" w:afterAutospacing="1"/>
      <w:textAlignment w:val="center"/>
    </w:pPr>
    <w:rPr>
      <w:b/>
      <w:bCs/>
      <w:sz w:val="24"/>
      <w:szCs w:val="24"/>
    </w:rPr>
  </w:style>
  <w:style w:type="paragraph" w:customStyle="1" w:styleId="xl168">
    <w:name w:val="xl16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afffd">
    <w:name w:val="Знак Знак"/>
    <w:basedOn w:val="a"/>
    <w:rsid w:val="00FD6807"/>
    <w:pPr>
      <w:spacing w:before="100" w:beforeAutospacing="1" w:after="100" w:afterAutospacing="1"/>
      <w:jc w:val="both"/>
    </w:pPr>
    <w:rPr>
      <w:rFonts w:ascii="Tahoma" w:hAnsi="Tahoma"/>
      <w:lang w:val="en-US" w:eastAsia="en-US"/>
    </w:rPr>
  </w:style>
  <w:style w:type="paragraph" w:customStyle="1" w:styleId="62">
    <w:name w:val="Знак Знак Знак Знак6"/>
    <w:basedOn w:val="a"/>
    <w:rsid w:val="00FE4B3A"/>
    <w:pPr>
      <w:spacing w:before="100" w:beforeAutospacing="1" w:after="100" w:afterAutospacing="1"/>
    </w:pPr>
    <w:rPr>
      <w:rFonts w:ascii="Tahoma" w:hAnsi="Tahoma"/>
      <w:lang w:val="en-US" w:eastAsia="en-US"/>
    </w:rPr>
  </w:style>
  <w:style w:type="paragraph" w:customStyle="1" w:styleId="63">
    <w:name w:val="Обычный6"/>
    <w:rsid w:val="00FE4B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1fa">
    <w:name w:val="Знак1"/>
    <w:basedOn w:val="a"/>
    <w:rsid w:val="00FE4B3A"/>
    <w:pPr>
      <w:spacing w:before="100" w:beforeAutospacing="1" w:after="100" w:afterAutospacing="1"/>
    </w:pPr>
    <w:rPr>
      <w:rFonts w:ascii="Tahoma" w:hAnsi="Tahoma"/>
      <w:lang w:val="en-US" w:eastAsia="en-US"/>
    </w:rPr>
  </w:style>
  <w:style w:type="paragraph" w:customStyle="1" w:styleId="64">
    <w:name w:val="Абзац списка6"/>
    <w:basedOn w:val="a"/>
    <w:rsid w:val="00FE4B3A"/>
    <w:pPr>
      <w:ind w:left="720"/>
      <w:contextualSpacing/>
    </w:pPr>
    <w:rPr>
      <w:rFonts w:eastAsia="Calibri"/>
    </w:rPr>
  </w:style>
  <w:style w:type="character" w:customStyle="1" w:styleId="215">
    <w:name w:val="Знак Знак21"/>
    <w:rsid w:val="00FE4B3A"/>
    <w:rPr>
      <w:sz w:val="28"/>
    </w:rPr>
  </w:style>
  <w:style w:type="paragraph" w:customStyle="1" w:styleId="251">
    <w:name w:val="Основной текст с отступом 25"/>
    <w:basedOn w:val="a"/>
    <w:rsid w:val="00FE4B3A"/>
    <w:pPr>
      <w:overflowPunct w:val="0"/>
      <w:autoSpaceDE w:val="0"/>
      <w:autoSpaceDN w:val="0"/>
      <w:adjustRightInd w:val="0"/>
      <w:ind w:firstLine="720"/>
      <w:jc w:val="both"/>
    </w:pPr>
    <w:rPr>
      <w:sz w:val="28"/>
    </w:rPr>
  </w:style>
  <w:style w:type="character" w:customStyle="1" w:styleId="2f5">
    <w:name w:val="Основной текст с отступом Знак2"/>
    <w:basedOn w:val="a0"/>
    <w:rsid w:val="0075238A"/>
  </w:style>
  <w:style w:type="character" w:customStyle="1" w:styleId="a9">
    <w:name w:val="Без интервала Знак"/>
    <w:link w:val="a8"/>
    <w:locked/>
    <w:rsid w:val="00CC0D3F"/>
    <w:rPr>
      <w:rFonts w:ascii="Calibri" w:eastAsia="Times New Roman" w:hAnsi="Calibri" w:cs="Times New Roman"/>
      <w:lang w:eastAsia="ru-RU"/>
    </w:rPr>
  </w:style>
  <w:style w:type="character" w:customStyle="1" w:styleId="1fb">
    <w:name w:val="Верхний колонтитул Знак1"/>
    <w:uiPriority w:val="99"/>
    <w:rsid w:val="00B92999"/>
  </w:style>
  <w:style w:type="character" w:customStyle="1" w:styleId="1fc">
    <w:name w:val="Нижний колонтитул Знак1"/>
    <w:rsid w:val="00B92999"/>
  </w:style>
  <w:style w:type="paragraph" w:customStyle="1" w:styleId="consplusnormal2">
    <w:name w:val="consplusnormal"/>
    <w:basedOn w:val="a"/>
    <w:rsid w:val="00F61208"/>
    <w:pPr>
      <w:spacing w:before="100" w:beforeAutospacing="1" w:after="100" w:afterAutospacing="1"/>
    </w:pPr>
    <w:rPr>
      <w:sz w:val="24"/>
      <w:szCs w:val="24"/>
    </w:rPr>
  </w:style>
  <w:style w:type="character" w:customStyle="1" w:styleId="3b">
    <w:name w:val="Основной текст (3)_"/>
    <w:link w:val="3c"/>
    <w:rsid w:val="00533456"/>
    <w:rPr>
      <w:sz w:val="23"/>
      <w:szCs w:val="23"/>
      <w:shd w:val="clear" w:color="auto" w:fill="FFFFFF"/>
    </w:rPr>
  </w:style>
  <w:style w:type="character" w:customStyle="1" w:styleId="3d">
    <w:name w:val="Основной текст (3) + Не полужирный;Курсив"/>
    <w:rsid w:val="00533456"/>
    <w:rPr>
      <w:rFonts w:ascii="Times New Roman" w:eastAsia="Times New Roman" w:hAnsi="Times New Roman" w:cs="Times New Roman"/>
      <w:b/>
      <w:bCs/>
      <w:i/>
      <w:iCs/>
      <w:smallCaps w:val="0"/>
      <w:strike w:val="0"/>
      <w:spacing w:val="0"/>
      <w:sz w:val="23"/>
      <w:szCs w:val="23"/>
    </w:rPr>
  </w:style>
  <w:style w:type="character" w:customStyle="1" w:styleId="46">
    <w:name w:val="Основной текст (4)_"/>
    <w:link w:val="47"/>
    <w:rsid w:val="00533456"/>
    <w:rPr>
      <w:sz w:val="21"/>
      <w:szCs w:val="21"/>
      <w:shd w:val="clear" w:color="auto" w:fill="FFFFFF"/>
    </w:rPr>
  </w:style>
  <w:style w:type="paragraph" w:customStyle="1" w:styleId="3c">
    <w:name w:val="Основной текст (3)"/>
    <w:basedOn w:val="a"/>
    <w:link w:val="3b"/>
    <w:rsid w:val="00533456"/>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47">
    <w:name w:val="Основной текст (4)"/>
    <w:basedOn w:val="a"/>
    <w:link w:val="46"/>
    <w:rsid w:val="0053345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e">
    <w:name w:val="Основной текст + Курсив"/>
    <w:rsid w:val="005334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6">
    <w:name w:val="Основной текст (2) + Не курсив"/>
    <w:rsid w:val="00533456"/>
    <w:rPr>
      <w:rFonts w:ascii="Times New Roman" w:eastAsia="Times New Roman" w:hAnsi="Times New Roman" w:cs="Times New Roman"/>
      <w:b w:val="0"/>
      <w:bCs w:val="0"/>
      <w:i/>
      <w:iCs/>
      <w:smallCaps w:val="0"/>
      <w:strike w:val="0"/>
      <w:spacing w:val="0"/>
      <w:sz w:val="23"/>
      <w:szCs w:val="23"/>
      <w:shd w:val="clear" w:color="auto" w:fill="FFFFFF"/>
      <w:lang w:eastAsia="zh-CN"/>
    </w:rPr>
  </w:style>
  <w:style w:type="character" w:customStyle="1" w:styleId="2f7">
    <w:name w:val="Заголовок №2_"/>
    <w:link w:val="2f8"/>
    <w:rsid w:val="00533456"/>
    <w:rPr>
      <w:sz w:val="23"/>
      <w:szCs w:val="23"/>
      <w:shd w:val="clear" w:color="auto" w:fill="FFFFFF"/>
    </w:rPr>
  </w:style>
  <w:style w:type="paragraph" w:customStyle="1" w:styleId="2f8">
    <w:name w:val="Заголовок №2"/>
    <w:basedOn w:val="a"/>
    <w:link w:val="2f7"/>
    <w:rsid w:val="00533456"/>
    <w:pPr>
      <w:shd w:val="clear" w:color="auto" w:fill="FFFFFF"/>
      <w:spacing w:line="274" w:lineRule="exact"/>
      <w:outlineLvl w:val="1"/>
    </w:pPr>
    <w:rPr>
      <w:rFonts w:asciiTheme="minorHAnsi" w:eastAsiaTheme="minorHAnsi" w:hAnsiTheme="minorHAnsi" w:cstheme="minorBidi"/>
      <w:sz w:val="23"/>
      <w:szCs w:val="23"/>
      <w:lang w:eastAsia="en-US"/>
    </w:rPr>
  </w:style>
  <w:style w:type="character" w:customStyle="1" w:styleId="affff">
    <w:name w:val="Подпись к таблице_"/>
    <w:link w:val="affff0"/>
    <w:rsid w:val="00533456"/>
    <w:rPr>
      <w:sz w:val="23"/>
      <w:szCs w:val="23"/>
      <w:shd w:val="clear" w:color="auto" w:fill="FFFFFF"/>
    </w:rPr>
  </w:style>
  <w:style w:type="paragraph" w:customStyle="1" w:styleId="affff0">
    <w:name w:val="Подпись к таблице"/>
    <w:basedOn w:val="a"/>
    <w:link w:val="affff"/>
    <w:rsid w:val="00533456"/>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fff1">
    <w:name w:val="Знак Знак Знак Знак"/>
    <w:basedOn w:val="a"/>
    <w:rsid w:val="00A670F8"/>
    <w:pPr>
      <w:spacing w:before="100" w:beforeAutospacing="1" w:after="100" w:afterAutospacing="1"/>
      <w:jc w:val="both"/>
    </w:pPr>
    <w:rPr>
      <w:rFonts w:ascii="Tahoma" w:hAnsi="Tahoma"/>
      <w:lang w:val="en-US" w:eastAsia="en-US"/>
    </w:rPr>
  </w:style>
  <w:style w:type="character" w:customStyle="1" w:styleId="afe">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Обычный (веб) Знак2 Знак Знак"/>
    <w:link w:val="afd"/>
    <w:uiPriority w:val="99"/>
    <w:locked/>
    <w:rsid w:val="00BA11BF"/>
    <w:rPr>
      <w:rFonts w:ascii="Times New Roman" w:eastAsia="Times New Roman" w:hAnsi="Times New Roman" w:cs="Times New Roman"/>
      <w:sz w:val="24"/>
      <w:szCs w:val="24"/>
      <w:lang w:eastAsia="ru-RU"/>
    </w:rPr>
  </w:style>
  <w:style w:type="character" w:customStyle="1" w:styleId="2f9">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2436F"/>
    <w:rPr>
      <w:sz w:val="24"/>
      <w:szCs w:val="24"/>
    </w:rPr>
  </w:style>
  <w:style w:type="paragraph" w:customStyle="1" w:styleId="260">
    <w:name w:val="Основной текст с отступом 26"/>
    <w:basedOn w:val="a"/>
    <w:rsid w:val="005F263D"/>
    <w:pPr>
      <w:widowControl w:val="0"/>
      <w:ind w:firstLine="720"/>
      <w:jc w:val="both"/>
    </w:pPr>
    <w:rPr>
      <w:sz w:val="28"/>
    </w:rPr>
  </w:style>
  <w:style w:type="paragraph" w:customStyle="1" w:styleId="242">
    <w:name w:val="Основной текст 24"/>
    <w:basedOn w:val="a"/>
    <w:rsid w:val="005F263D"/>
    <w:pPr>
      <w:widowControl w:val="0"/>
      <w:jc w:val="both"/>
    </w:pPr>
    <w:rPr>
      <w:b/>
      <w:sz w:val="28"/>
      <w:u w:val="single"/>
    </w:rPr>
  </w:style>
  <w:style w:type="paragraph" w:customStyle="1" w:styleId="350">
    <w:name w:val="Основной текст 35"/>
    <w:basedOn w:val="a"/>
    <w:rsid w:val="005F263D"/>
    <w:pPr>
      <w:widowControl w:val="0"/>
      <w:jc w:val="both"/>
    </w:pPr>
    <w:rPr>
      <w:b/>
      <w:sz w:val="28"/>
    </w:rPr>
  </w:style>
  <w:style w:type="paragraph" w:customStyle="1" w:styleId="2fa">
    <w:name w:val="Текст2"/>
    <w:basedOn w:val="a"/>
    <w:rsid w:val="005F263D"/>
    <w:rPr>
      <w:rFonts w:ascii="Courier New" w:hAnsi="Courier New"/>
    </w:rPr>
  </w:style>
  <w:style w:type="paragraph" w:customStyle="1" w:styleId="331">
    <w:name w:val="Основной текст с отступом 33"/>
    <w:basedOn w:val="a"/>
    <w:rsid w:val="005F263D"/>
    <w:pPr>
      <w:ind w:firstLine="426"/>
      <w:jc w:val="both"/>
    </w:pPr>
    <w:rPr>
      <w:sz w:val="24"/>
    </w:rPr>
  </w:style>
  <w:style w:type="character" w:customStyle="1" w:styleId="2fb">
    <w:name w:val="Гиперссылка2"/>
    <w:rsid w:val="005F263D"/>
    <w:rPr>
      <w:color w:val="0000FF"/>
      <w:u w:val="single"/>
    </w:rPr>
  </w:style>
  <w:style w:type="paragraph" w:customStyle="1" w:styleId="affff2">
    <w:name w:val="Знак"/>
    <w:basedOn w:val="a"/>
    <w:rsid w:val="005F263D"/>
    <w:pPr>
      <w:spacing w:before="100" w:beforeAutospacing="1" w:after="100" w:afterAutospacing="1"/>
      <w:jc w:val="both"/>
    </w:pPr>
    <w:rPr>
      <w:rFonts w:ascii="Tahoma" w:hAnsi="Tahoma" w:cs="Tahoma"/>
      <w:lang w:val="en-US" w:eastAsia="en-US"/>
    </w:rPr>
  </w:style>
  <w:style w:type="paragraph" w:customStyle="1" w:styleId="affff3">
    <w:name w:val="Знак Знак Знак Знак Знак Знак"/>
    <w:basedOn w:val="a"/>
    <w:rsid w:val="005F263D"/>
    <w:pPr>
      <w:spacing w:before="100" w:beforeAutospacing="1" w:after="100" w:afterAutospacing="1"/>
      <w:jc w:val="both"/>
    </w:pPr>
    <w:rPr>
      <w:rFonts w:ascii="Tahoma" w:hAnsi="Tahoma"/>
      <w:lang w:val="en-US" w:eastAsia="en-US"/>
    </w:rPr>
  </w:style>
  <w:style w:type="paragraph" w:customStyle="1" w:styleId="affff4">
    <w:name w:val="Знак Знак"/>
    <w:basedOn w:val="a"/>
    <w:rsid w:val="005F263D"/>
    <w:pPr>
      <w:spacing w:before="100" w:beforeAutospacing="1" w:after="100" w:afterAutospacing="1"/>
      <w:jc w:val="both"/>
    </w:pPr>
    <w:rPr>
      <w:rFonts w:ascii="Tahoma" w:hAnsi="Tahoma"/>
      <w:lang w:val="en-US" w:eastAsia="en-US"/>
    </w:rPr>
  </w:style>
  <w:style w:type="paragraph" w:customStyle="1" w:styleId="xl170">
    <w:name w:val="xl170"/>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71">
    <w:name w:val="xl171"/>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2">
    <w:name w:val="xl172"/>
    <w:basedOn w:val="a"/>
    <w:rsid w:val="005F263D"/>
    <w:pPr>
      <w:spacing w:before="100" w:beforeAutospacing="1" w:after="100" w:afterAutospacing="1"/>
    </w:pPr>
    <w:rPr>
      <w:color w:val="FF0000"/>
      <w:sz w:val="24"/>
      <w:szCs w:val="24"/>
    </w:rPr>
  </w:style>
  <w:style w:type="paragraph" w:customStyle="1" w:styleId="xl173">
    <w:name w:val="xl173"/>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4">
    <w:name w:val="xl174"/>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5">
    <w:name w:val="xl175"/>
    <w:basedOn w:val="a"/>
    <w:rsid w:val="005F263D"/>
    <w:pPr>
      <w:pBdr>
        <w:bottom w:val="single" w:sz="4" w:space="0" w:color="auto"/>
      </w:pBdr>
      <w:spacing w:before="100" w:beforeAutospacing="1" w:after="100" w:afterAutospacing="1"/>
      <w:jc w:val="center"/>
    </w:pPr>
    <w:rPr>
      <w:color w:val="000000"/>
      <w:sz w:val="24"/>
      <w:szCs w:val="24"/>
    </w:rPr>
  </w:style>
  <w:style w:type="paragraph" w:customStyle="1" w:styleId="xl176">
    <w:name w:val="xl176"/>
    <w:basedOn w:val="a"/>
    <w:rsid w:val="005F263D"/>
    <w:pPr>
      <w:spacing w:before="100" w:beforeAutospacing="1" w:after="100" w:afterAutospacing="1"/>
      <w:jc w:val="right"/>
    </w:pPr>
    <w:rPr>
      <w:color w:val="000000"/>
      <w:sz w:val="24"/>
      <w:szCs w:val="24"/>
    </w:rPr>
  </w:style>
  <w:style w:type="paragraph" w:customStyle="1" w:styleId="1130373e324b39">
    <w:name w:val="Б11а30з37о3eв32ы4bй39"/>
    <w:rsid w:val="00B2613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ff5">
    <w:name w:val="Знак Знак Знак Знак"/>
    <w:basedOn w:val="a"/>
    <w:rsid w:val="00526B10"/>
    <w:pPr>
      <w:spacing w:before="100" w:beforeAutospacing="1" w:after="100" w:afterAutospacing="1"/>
    </w:pPr>
    <w:rPr>
      <w:rFonts w:ascii="Tahoma" w:hAnsi="Tahoma"/>
      <w:lang w:val="en-US" w:eastAsia="en-US"/>
    </w:rPr>
  </w:style>
  <w:style w:type="paragraph" w:customStyle="1" w:styleId="73">
    <w:name w:val="Обычный7"/>
    <w:rsid w:val="00526B10"/>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6">
    <w:name w:val="Знак"/>
    <w:basedOn w:val="a"/>
    <w:rsid w:val="00526B10"/>
    <w:pPr>
      <w:spacing w:before="100" w:beforeAutospacing="1" w:after="100" w:afterAutospacing="1"/>
    </w:pPr>
    <w:rPr>
      <w:rFonts w:ascii="Tahoma" w:hAnsi="Tahoma"/>
      <w:lang w:val="en-US" w:eastAsia="en-US"/>
    </w:rPr>
  </w:style>
  <w:style w:type="paragraph" w:customStyle="1" w:styleId="74">
    <w:name w:val="Абзац списка7"/>
    <w:basedOn w:val="a"/>
    <w:rsid w:val="00526B10"/>
    <w:pPr>
      <w:ind w:left="720"/>
      <w:contextualSpacing/>
    </w:pPr>
    <w:rPr>
      <w:rFonts w:eastAsia="Calibri"/>
    </w:rPr>
  </w:style>
  <w:style w:type="character" w:customStyle="1" w:styleId="2fc">
    <w:name w:val="Знак Знак2"/>
    <w:rsid w:val="00526B10"/>
    <w:rPr>
      <w:sz w:val="28"/>
    </w:rPr>
  </w:style>
  <w:style w:type="paragraph" w:customStyle="1" w:styleId="c1e0e7eee2fbe9">
    <w:name w:val="Бc1аe0зe7оeeвe2ыfbйe9"/>
    <w:rsid w:val="00526B10"/>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character" w:customStyle="1" w:styleId="Bodytext">
    <w:name w:val="Body text_"/>
    <w:link w:val="2fd"/>
    <w:locked/>
    <w:rsid w:val="008A1522"/>
    <w:rPr>
      <w:sz w:val="27"/>
      <w:szCs w:val="27"/>
      <w:shd w:val="clear" w:color="auto" w:fill="FFFFFF"/>
    </w:rPr>
  </w:style>
  <w:style w:type="paragraph" w:customStyle="1" w:styleId="2fd">
    <w:name w:val="Основной текст2"/>
    <w:basedOn w:val="a"/>
    <w:link w:val="Bodytext"/>
    <w:rsid w:val="008A1522"/>
    <w:pPr>
      <w:widowControl w:val="0"/>
      <w:shd w:val="clear" w:color="auto" w:fill="FFFFFF"/>
      <w:spacing w:before="660" w:after="60" w:line="0" w:lineRule="atLeast"/>
      <w:jc w:val="both"/>
    </w:pPr>
    <w:rPr>
      <w:rFonts w:asciiTheme="minorHAnsi" w:eastAsiaTheme="minorHAnsi" w:hAnsiTheme="minorHAnsi" w:cstheme="minorBidi"/>
      <w:sz w:val="27"/>
      <w:szCs w:val="27"/>
      <w:lang w:eastAsia="en-US"/>
    </w:rPr>
  </w:style>
  <w:style w:type="paragraph" w:customStyle="1" w:styleId="affff7">
    <w:name w:val="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270">
    <w:name w:val="Основной текст с отступом 27"/>
    <w:basedOn w:val="a"/>
    <w:rsid w:val="002E0A2B"/>
    <w:pPr>
      <w:widowControl w:val="0"/>
      <w:ind w:firstLine="720"/>
      <w:jc w:val="both"/>
    </w:pPr>
    <w:rPr>
      <w:sz w:val="28"/>
    </w:rPr>
  </w:style>
  <w:style w:type="paragraph" w:customStyle="1" w:styleId="252">
    <w:name w:val="Основной текст 25"/>
    <w:basedOn w:val="a"/>
    <w:rsid w:val="002E0A2B"/>
    <w:pPr>
      <w:widowControl w:val="0"/>
      <w:jc w:val="both"/>
    </w:pPr>
    <w:rPr>
      <w:b/>
      <w:sz w:val="28"/>
      <w:u w:val="single"/>
    </w:rPr>
  </w:style>
  <w:style w:type="paragraph" w:customStyle="1" w:styleId="360">
    <w:name w:val="Основной текст 36"/>
    <w:basedOn w:val="a"/>
    <w:rsid w:val="002E0A2B"/>
    <w:pPr>
      <w:widowControl w:val="0"/>
      <w:jc w:val="both"/>
    </w:pPr>
    <w:rPr>
      <w:b/>
      <w:sz w:val="28"/>
    </w:rPr>
  </w:style>
  <w:style w:type="paragraph" w:customStyle="1" w:styleId="3e">
    <w:name w:val="Текст3"/>
    <w:basedOn w:val="a"/>
    <w:rsid w:val="002E0A2B"/>
    <w:rPr>
      <w:rFonts w:ascii="Courier New" w:hAnsi="Courier New"/>
    </w:rPr>
  </w:style>
  <w:style w:type="paragraph" w:customStyle="1" w:styleId="341">
    <w:name w:val="Основной текст с отступом 34"/>
    <w:basedOn w:val="a"/>
    <w:rsid w:val="002E0A2B"/>
    <w:pPr>
      <w:ind w:firstLine="426"/>
      <w:jc w:val="both"/>
    </w:pPr>
    <w:rPr>
      <w:sz w:val="24"/>
    </w:rPr>
  </w:style>
  <w:style w:type="character" w:customStyle="1" w:styleId="3f">
    <w:name w:val="Гиперссылка3"/>
    <w:rsid w:val="002E0A2B"/>
    <w:rPr>
      <w:color w:val="0000FF"/>
      <w:u w:val="single"/>
    </w:rPr>
  </w:style>
  <w:style w:type="paragraph" w:customStyle="1" w:styleId="affff8">
    <w:name w:val="Знак"/>
    <w:basedOn w:val="a"/>
    <w:rsid w:val="002E0A2B"/>
    <w:pPr>
      <w:spacing w:before="100" w:beforeAutospacing="1" w:after="100" w:afterAutospacing="1"/>
      <w:jc w:val="both"/>
    </w:pPr>
    <w:rPr>
      <w:rFonts w:ascii="Tahoma" w:hAnsi="Tahoma" w:cs="Tahoma"/>
      <w:lang w:val="en-US" w:eastAsia="en-US"/>
    </w:rPr>
  </w:style>
  <w:style w:type="paragraph" w:customStyle="1" w:styleId="affff9">
    <w:name w:val="Знак Знак 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affffa">
    <w:name w:val="Знак Знак"/>
    <w:basedOn w:val="a"/>
    <w:rsid w:val="002E0A2B"/>
    <w:pPr>
      <w:spacing w:before="100" w:beforeAutospacing="1" w:after="100" w:afterAutospacing="1"/>
      <w:jc w:val="both"/>
    </w:pPr>
    <w:rPr>
      <w:rFonts w:ascii="Tahoma" w:hAnsi="Tahoma"/>
      <w:lang w:val="en-US" w:eastAsia="en-US"/>
    </w:rPr>
  </w:style>
  <w:style w:type="paragraph" w:customStyle="1" w:styleId="xl177">
    <w:name w:val="xl177"/>
    <w:basedOn w:val="a"/>
    <w:rsid w:val="002E0A2B"/>
    <w:pPr>
      <w:spacing w:before="100" w:beforeAutospacing="1" w:after="100" w:afterAutospacing="1"/>
      <w:jc w:val="right"/>
    </w:pPr>
    <w:rPr>
      <w:color w:val="000000"/>
      <w:sz w:val="24"/>
      <w:szCs w:val="24"/>
    </w:rPr>
  </w:style>
  <w:style w:type="numbering" w:customStyle="1" w:styleId="1fd">
    <w:name w:val="Нет списка1"/>
    <w:next w:val="a2"/>
    <w:uiPriority w:val="99"/>
    <w:semiHidden/>
    <w:unhideWhenUsed/>
    <w:rsid w:val="00FA6F8C"/>
  </w:style>
  <w:style w:type="paragraph" w:customStyle="1" w:styleId="280">
    <w:name w:val="Основной текст с отступом 28"/>
    <w:basedOn w:val="a"/>
    <w:rsid w:val="00FA6F8C"/>
    <w:pPr>
      <w:widowControl w:val="0"/>
      <w:ind w:firstLine="720"/>
      <w:jc w:val="both"/>
    </w:pPr>
    <w:rPr>
      <w:sz w:val="28"/>
    </w:rPr>
  </w:style>
  <w:style w:type="paragraph" w:customStyle="1" w:styleId="261">
    <w:name w:val="Основной текст 26"/>
    <w:basedOn w:val="a"/>
    <w:rsid w:val="00FA6F8C"/>
    <w:pPr>
      <w:widowControl w:val="0"/>
      <w:jc w:val="both"/>
    </w:pPr>
    <w:rPr>
      <w:b/>
      <w:sz w:val="28"/>
      <w:u w:val="single"/>
    </w:rPr>
  </w:style>
  <w:style w:type="paragraph" w:customStyle="1" w:styleId="370">
    <w:name w:val="Основной текст 37"/>
    <w:basedOn w:val="a"/>
    <w:rsid w:val="00FA6F8C"/>
    <w:pPr>
      <w:widowControl w:val="0"/>
      <w:jc w:val="both"/>
    </w:pPr>
    <w:rPr>
      <w:b/>
      <w:sz w:val="28"/>
    </w:rPr>
  </w:style>
  <w:style w:type="paragraph" w:customStyle="1" w:styleId="48">
    <w:name w:val="Текст4"/>
    <w:basedOn w:val="a"/>
    <w:rsid w:val="00FA6F8C"/>
    <w:rPr>
      <w:rFonts w:ascii="Courier New" w:hAnsi="Courier New"/>
    </w:rPr>
  </w:style>
  <w:style w:type="paragraph" w:customStyle="1" w:styleId="351">
    <w:name w:val="Основной текст с отступом 35"/>
    <w:basedOn w:val="a"/>
    <w:rsid w:val="00FA6F8C"/>
    <w:pPr>
      <w:ind w:firstLine="426"/>
      <w:jc w:val="both"/>
    </w:pPr>
    <w:rPr>
      <w:sz w:val="24"/>
    </w:rPr>
  </w:style>
  <w:style w:type="character" w:customStyle="1" w:styleId="49">
    <w:name w:val="Гиперссылка4"/>
    <w:rsid w:val="00FA6F8C"/>
    <w:rPr>
      <w:color w:val="0000FF"/>
      <w:u w:val="single"/>
    </w:rPr>
  </w:style>
  <w:style w:type="table" w:customStyle="1" w:styleId="1fe">
    <w:name w:val="Сетка таблицы1"/>
    <w:basedOn w:val="a1"/>
    <w:next w:val="af5"/>
    <w:rsid w:val="00FA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2"/>
    <w:uiPriority w:val="99"/>
    <w:semiHidden/>
    <w:unhideWhenUsed/>
    <w:rsid w:val="00373387"/>
  </w:style>
  <w:style w:type="table" w:customStyle="1" w:styleId="2ff">
    <w:name w:val="Сетка таблицы2"/>
    <w:basedOn w:val="a1"/>
    <w:next w:val="af5"/>
    <w:rsid w:val="0037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w:basedOn w:val="a"/>
    <w:uiPriority w:val="99"/>
    <w:rsid w:val="00373387"/>
    <w:pPr>
      <w:spacing w:before="100" w:beforeAutospacing="1" w:after="100" w:afterAutospacing="1"/>
      <w:jc w:val="both"/>
    </w:pPr>
    <w:rPr>
      <w:rFonts w:ascii="Tahoma" w:hAnsi="Tahoma" w:cs="Tahoma"/>
      <w:lang w:val="en-US" w:eastAsia="en-US"/>
    </w:rPr>
  </w:style>
  <w:style w:type="numbering" w:customStyle="1" w:styleId="3f0">
    <w:name w:val="Нет списка3"/>
    <w:next w:val="a2"/>
    <w:uiPriority w:val="99"/>
    <w:semiHidden/>
    <w:unhideWhenUsed/>
    <w:rsid w:val="000F0477"/>
  </w:style>
  <w:style w:type="table" w:customStyle="1" w:styleId="3f1">
    <w:name w:val="Сетка таблицы3"/>
    <w:basedOn w:val="a1"/>
    <w:next w:val="af5"/>
    <w:rsid w:val="000F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6B7FD5"/>
  </w:style>
  <w:style w:type="paragraph" w:customStyle="1" w:styleId="290">
    <w:name w:val="Основной текст с отступом 29"/>
    <w:basedOn w:val="a"/>
    <w:rsid w:val="006B7FD5"/>
    <w:pPr>
      <w:widowControl w:val="0"/>
      <w:ind w:firstLine="720"/>
      <w:jc w:val="both"/>
    </w:pPr>
    <w:rPr>
      <w:sz w:val="28"/>
    </w:rPr>
  </w:style>
  <w:style w:type="paragraph" w:customStyle="1" w:styleId="271">
    <w:name w:val="Основной текст 27"/>
    <w:basedOn w:val="a"/>
    <w:rsid w:val="006B7FD5"/>
    <w:pPr>
      <w:widowControl w:val="0"/>
      <w:jc w:val="both"/>
    </w:pPr>
    <w:rPr>
      <w:b/>
      <w:sz w:val="28"/>
      <w:u w:val="single"/>
    </w:rPr>
  </w:style>
  <w:style w:type="paragraph" w:customStyle="1" w:styleId="380">
    <w:name w:val="Основной текст 38"/>
    <w:basedOn w:val="a"/>
    <w:rsid w:val="006B7FD5"/>
    <w:pPr>
      <w:widowControl w:val="0"/>
      <w:jc w:val="both"/>
    </w:pPr>
    <w:rPr>
      <w:b/>
      <w:sz w:val="28"/>
    </w:rPr>
  </w:style>
  <w:style w:type="paragraph" w:customStyle="1" w:styleId="56">
    <w:name w:val="Текст5"/>
    <w:basedOn w:val="a"/>
    <w:rsid w:val="006B7FD5"/>
    <w:rPr>
      <w:rFonts w:ascii="Courier New" w:hAnsi="Courier New"/>
    </w:rPr>
  </w:style>
  <w:style w:type="paragraph" w:customStyle="1" w:styleId="361">
    <w:name w:val="Основной текст с отступом 36"/>
    <w:basedOn w:val="a"/>
    <w:rsid w:val="006B7FD5"/>
    <w:pPr>
      <w:ind w:firstLine="426"/>
      <w:jc w:val="both"/>
    </w:pPr>
    <w:rPr>
      <w:sz w:val="24"/>
    </w:rPr>
  </w:style>
  <w:style w:type="character" w:customStyle="1" w:styleId="57">
    <w:name w:val="Гиперссылка5"/>
    <w:rsid w:val="006B7FD5"/>
    <w:rPr>
      <w:color w:val="0000FF"/>
      <w:u w:val="single"/>
    </w:rPr>
  </w:style>
  <w:style w:type="table" w:customStyle="1" w:styleId="4b">
    <w:name w:val="Сетка таблицы4"/>
    <w:basedOn w:val="a1"/>
    <w:next w:val="af5"/>
    <w:rsid w:val="006B7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5"/>
    <w:uiPriority w:val="99"/>
    <w:rsid w:val="00E70509"/>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5"/>
    <w:uiPriority w:val="99"/>
    <w:rsid w:val="00863343"/>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1D6820"/>
  </w:style>
  <w:style w:type="paragraph" w:customStyle="1" w:styleId="2100">
    <w:name w:val="Основной текст с отступом 210"/>
    <w:basedOn w:val="a"/>
    <w:rsid w:val="001D6820"/>
    <w:pPr>
      <w:widowControl w:val="0"/>
      <w:ind w:firstLine="720"/>
      <w:jc w:val="both"/>
    </w:pPr>
    <w:rPr>
      <w:sz w:val="28"/>
    </w:rPr>
  </w:style>
  <w:style w:type="paragraph" w:customStyle="1" w:styleId="281">
    <w:name w:val="Основной текст 28"/>
    <w:basedOn w:val="a"/>
    <w:rsid w:val="001D6820"/>
    <w:pPr>
      <w:widowControl w:val="0"/>
      <w:jc w:val="both"/>
    </w:pPr>
    <w:rPr>
      <w:b/>
      <w:sz w:val="28"/>
      <w:u w:val="single"/>
    </w:rPr>
  </w:style>
  <w:style w:type="paragraph" w:customStyle="1" w:styleId="390">
    <w:name w:val="Основной текст 39"/>
    <w:basedOn w:val="a"/>
    <w:rsid w:val="001D6820"/>
    <w:pPr>
      <w:widowControl w:val="0"/>
      <w:jc w:val="both"/>
    </w:pPr>
    <w:rPr>
      <w:b/>
      <w:sz w:val="28"/>
    </w:rPr>
  </w:style>
  <w:style w:type="paragraph" w:customStyle="1" w:styleId="66">
    <w:name w:val="Текст6"/>
    <w:basedOn w:val="a"/>
    <w:rsid w:val="001D6820"/>
    <w:rPr>
      <w:rFonts w:ascii="Courier New" w:hAnsi="Courier New"/>
    </w:rPr>
  </w:style>
  <w:style w:type="paragraph" w:customStyle="1" w:styleId="371">
    <w:name w:val="Основной текст с отступом 37"/>
    <w:basedOn w:val="a"/>
    <w:rsid w:val="001D6820"/>
    <w:pPr>
      <w:ind w:firstLine="426"/>
      <w:jc w:val="both"/>
    </w:pPr>
    <w:rPr>
      <w:sz w:val="24"/>
    </w:rPr>
  </w:style>
  <w:style w:type="character" w:customStyle="1" w:styleId="67">
    <w:name w:val="Гиперссылка6"/>
    <w:rsid w:val="001D6820"/>
    <w:rPr>
      <w:color w:val="0000FF"/>
      <w:u w:val="single"/>
    </w:rPr>
  </w:style>
  <w:style w:type="table" w:customStyle="1" w:styleId="75">
    <w:name w:val="Сетка таблицы7"/>
    <w:basedOn w:val="a1"/>
    <w:next w:val="af5"/>
    <w:rsid w:val="001D68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2"/>
    <w:uiPriority w:val="99"/>
    <w:semiHidden/>
    <w:unhideWhenUsed/>
    <w:rsid w:val="00C344B5"/>
  </w:style>
  <w:style w:type="paragraph" w:customStyle="1" w:styleId="2110">
    <w:name w:val="Основной текст с отступом 211"/>
    <w:basedOn w:val="a"/>
    <w:rsid w:val="00C344B5"/>
    <w:pPr>
      <w:widowControl w:val="0"/>
      <w:ind w:firstLine="720"/>
      <w:jc w:val="both"/>
    </w:pPr>
    <w:rPr>
      <w:sz w:val="28"/>
    </w:rPr>
  </w:style>
  <w:style w:type="paragraph" w:customStyle="1" w:styleId="291">
    <w:name w:val="Основной текст 29"/>
    <w:basedOn w:val="a"/>
    <w:rsid w:val="00C344B5"/>
    <w:pPr>
      <w:widowControl w:val="0"/>
      <w:jc w:val="both"/>
    </w:pPr>
    <w:rPr>
      <w:b/>
      <w:sz w:val="28"/>
      <w:u w:val="single"/>
    </w:rPr>
  </w:style>
  <w:style w:type="paragraph" w:customStyle="1" w:styleId="3100">
    <w:name w:val="Основной текст 310"/>
    <w:basedOn w:val="a"/>
    <w:rsid w:val="00C344B5"/>
    <w:pPr>
      <w:widowControl w:val="0"/>
      <w:jc w:val="both"/>
    </w:pPr>
    <w:rPr>
      <w:b/>
      <w:sz w:val="28"/>
    </w:rPr>
  </w:style>
  <w:style w:type="paragraph" w:customStyle="1" w:styleId="76">
    <w:name w:val="Текст7"/>
    <w:basedOn w:val="a"/>
    <w:rsid w:val="00C344B5"/>
    <w:rPr>
      <w:rFonts w:ascii="Courier New" w:hAnsi="Courier New"/>
    </w:rPr>
  </w:style>
  <w:style w:type="paragraph" w:customStyle="1" w:styleId="381">
    <w:name w:val="Основной текст с отступом 38"/>
    <w:basedOn w:val="a"/>
    <w:rsid w:val="00C344B5"/>
    <w:pPr>
      <w:ind w:firstLine="426"/>
      <w:jc w:val="both"/>
    </w:pPr>
    <w:rPr>
      <w:sz w:val="24"/>
    </w:rPr>
  </w:style>
  <w:style w:type="character" w:customStyle="1" w:styleId="77">
    <w:name w:val="Гиперссылка7"/>
    <w:rsid w:val="00C344B5"/>
    <w:rPr>
      <w:color w:val="0000FF"/>
      <w:u w:val="single"/>
    </w:rPr>
  </w:style>
  <w:style w:type="table" w:customStyle="1" w:styleId="82">
    <w:name w:val="Сетка таблицы8"/>
    <w:basedOn w:val="a1"/>
    <w:next w:val="af5"/>
    <w:rsid w:val="00C34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4521C"/>
  </w:style>
  <w:style w:type="paragraph" w:customStyle="1" w:styleId="affffc">
    <w:name w:val="Знак Знак Знак Знак"/>
    <w:basedOn w:val="a"/>
    <w:uiPriority w:val="99"/>
    <w:rsid w:val="0034521C"/>
    <w:pPr>
      <w:spacing w:before="100" w:beforeAutospacing="1" w:after="100" w:afterAutospacing="1"/>
      <w:jc w:val="both"/>
    </w:pPr>
    <w:rPr>
      <w:rFonts w:ascii="Tahoma" w:hAnsi="Tahoma"/>
      <w:lang w:val="en-US" w:eastAsia="en-US"/>
    </w:rPr>
  </w:style>
  <w:style w:type="paragraph" w:customStyle="1" w:styleId="affffd">
    <w:name w:val="Знак"/>
    <w:basedOn w:val="a"/>
    <w:rsid w:val="0034521C"/>
    <w:pPr>
      <w:spacing w:before="100" w:beforeAutospacing="1" w:after="100" w:afterAutospacing="1"/>
      <w:jc w:val="both"/>
    </w:pPr>
    <w:rPr>
      <w:rFonts w:ascii="Tahoma" w:hAnsi="Tahoma" w:cs="Tahoma"/>
      <w:lang w:val="en-US" w:eastAsia="en-US"/>
    </w:rPr>
  </w:style>
  <w:style w:type="paragraph" w:customStyle="1" w:styleId="affffe">
    <w:name w:val="Знак Знак Знак Знак Знак Знак"/>
    <w:basedOn w:val="a"/>
    <w:rsid w:val="0034521C"/>
    <w:pPr>
      <w:spacing w:before="100" w:beforeAutospacing="1" w:after="100" w:afterAutospacing="1"/>
      <w:jc w:val="both"/>
    </w:pPr>
    <w:rPr>
      <w:rFonts w:ascii="Tahoma" w:hAnsi="Tahoma"/>
      <w:lang w:val="en-US" w:eastAsia="en-US"/>
    </w:rPr>
  </w:style>
  <w:style w:type="table" w:customStyle="1" w:styleId="92">
    <w:name w:val="Сетка таблицы9"/>
    <w:basedOn w:val="a1"/>
    <w:next w:val="af5"/>
    <w:rsid w:val="0034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4A5B91"/>
  </w:style>
  <w:style w:type="paragraph" w:customStyle="1" w:styleId="2120">
    <w:name w:val="Основной текст с отступом 212"/>
    <w:basedOn w:val="a"/>
    <w:rsid w:val="004A5B91"/>
    <w:pPr>
      <w:widowControl w:val="0"/>
      <w:ind w:firstLine="720"/>
      <w:jc w:val="both"/>
    </w:pPr>
    <w:rPr>
      <w:sz w:val="28"/>
    </w:rPr>
  </w:style>
  <w:style w:type="paragraph" w:customStyle="1" w:styleId="2101">
    <w:name w:val="Основной текст 210"/>
    <w:basedOn w:val="a"/>
    <w:rsid w:val="004A5B91"/>
    <w:pPr>
      <w:widowControl w:val="0"/>
      <w:jc w:val="both"/>
    </w:pPr>
    <w:rPr>
      <w:b/>
      <w:sz w:val="28"/>
      <w:u w:val="single"/>
    </w:rPr>
  </w:style>
  <w:style w:type="paragraph" w:customStyle="1" w:styleId="3110">
    <w:name w:val="Основной текст 311"/>
    <w:basedOn w:val="a"/>
    <w:rsid w:val="004A5B91"/>
    <w:pPr>
      <w:widowControl w:val="0"/>
      <w:jc w:val="both"/>
    </w:pPr>
    <w:rPr>
      <w:b/>
      <w:sz w:val="28"/>
    </w:rPr>
  </w:style>
  <w:style w:type="paragraph" w:customStyle="1" w:styleId="84">
    <w:name w:val="Текст8"/>
    <w:basedOn w:val="a"/>
    <w:rsid w:val="004A5B91"/>
    <w:rPr>
      <w:rFonts w:ascii="Courier New" w:hAnsi="Courier New"/>
    </w:rPr>
  </w:style>
  <w:style w:type="paragraph" w:customStyle="1" w:styleId="391">
    <w:name w:val="Основной текст с отступом 39"/>
    <w:basedOn w:val="a"/>
    <w:rsid w:val="004A5B91"/>
    <w:pPr>
      <w:ind w:firstLine="426"/>
      <w:jc w:val="both"/>
    </w:pPr>
    <w:rPr>
      <w:sz w:val="24"/>
    </w:rPr>
  </w:style>
  <w:style w:type="character" w:customStyle="1" w:styleId="85">
    <w:name w:val="Гиперссылка8"/>
    <w:rsid w:val="004A5B91"/>
    <w:rPr>
      <w:color w:val="0000FF"/>
      <w:u w:val="single"/>
    </w:rPr>
  </w:style>
  <w:style w:type="table" w:customStyle="1" w:styleId="101">
    <w:name w:val="Сетка таблицы10"/>
    <w:basedOn w:val="a1"/>
    <w:next w:val="af5"/>
    <w:rsid w:val="004A5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45DE0"/>
  </w:style>
  <w:style w:type="paragraph" w:customStyle="1" w:styleId="2130">
    <w:name w:val="Основной текст с отступом 213"/>
    <w:basedOn w:val="a"/>
    <w:rsid w:val="00145DE0"/>
    <w:pPr>
      <w:widowControl w:val="0"/>
      <w:ind w:firstLine="720"/>
      <w:jc w:val="both"/>
    </w:pPr>
    <w:rPr>
      <w:sz w:val="28"/>
    </w:rPr>
  </w:style>
  <w:style w:type="paragraph" w:customStyle="1" w:styleId="2111">
    <w:name w:val="Основной текст 211"/>
    <w:basedOn w:val="a"/>
    <w:rsid w:val="00145DE0"/>
    <w:pPr>
      <w:widowControl w:val="0"/>
      <w:jc w:val="both"/>
    </w:pPr>
    <w:rPr>
      <w:b/>
      <w:sz w:val="28"/>
      <w:u w:val="single"/>
    </w:rPr>
  </w:style>
  <w:style w:type="paragraph" w:customStyle="1" w:styleId="3120">
    <w:name w:val="Основной текст 312"/>
    <w:basedOn w:val="a"/>
    <w:rsid w:val="00145DE0"/>
    <w:pPr>
      <w:widowControl w:val="0"/>
      <w:jc w:val="both"/>
    </w:pPr>
    <w:rPr>
      <w:b/>
      <w:sz w:val="28"/>
    </w:rPr>
  </w:style>
  <w:style w:type="paragraph" w:customStyle="1" w:styleId="94">
    <w:name w:val="Текст9"/>
    <w:basedOn w:val="a"/>
    <w:rsid w:val="00145DE0"/>
    <w:rPr>
      <w:rFonts w:ascii="Courier New" w:hAnsi="Courier New"/>
    </w:rPr>
  </w:style>
  <w:style w:type="paragraph" w:customStyle="1" w:styleId="3101">
    <w:name w:val="Основной текст с отступом 310"/>
    <w:basedOn w:val="a"/>
    <w:rsid w:val="00145DE0"/>
    <w:pPr>
      <w:ind w:firstLine="426"/>
      <w:jc w:val="both"/>
    </w:pPr>
    <w:rPr>
      <w:sz w:val="24"/>
    </w:rPr>
  </w:style>
  <w:style w:type="character" w:customStyle="1" w:styleId="95">
    <w:name w:val="Гиперссылка9"/>
    <w:rsid w:val="00145DE0"/>
    <w:rPr>
      <w:color w:val="0000FF"/>
      <w:u w:val="single"/>
    </w:rPr>
  </w:style>
  <w:style w:type="table" w:customStyle="1" w:styleId="112">
    <w:name w:val="Сетка таблицы11"/>
    <w:basedOn w:val="a1"/>
    <w:next w:val="af5"/>
    <w:rsid w:val="0014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7B6D4E"/>
  </w:style>
  <w:style w:type="paragraph" w:customStyle="1" w:styleId="2140">
    <w:name w:val="Основной текст с отступом 214"/>
    <w:basedOn w:val="a"/>
    <w:rsid w:val="007B6D4E"/>
    <w:pPr>
      <w:widowControl w:val="0"/>
      <w:ind w:firstLine="720"/>
      <w:jc w:val="both"/>
    </w:pPr>
    <w:rPr>
      <w:sz w:val="28"/>
    </w:rPr>
  </w:style>
  <w:style w:type="paragraph" w:customStyle="1" w:styleId="2121">
    <w:name w:val="Основной текст 212"/>
    <w:basedOn w:val="a"/>
    <w:rsid w:val="007B6D4E"/>
    <w:pPr>
      <w:widowControl w:val="0"/>
      <w:jc w:val="both"/>
    </w:pPr>
    <w:rPr>
      <w:b/>
      <w:sz w:val="28"/>
      <w:u w:val="single"/>
    </w:rPr>
  </w:style>
  <w:style w:type="paragraph" w:customStyle="1" w:styleId="3130">
    <w:name w:val="Основной текст 313"/>
    <w:basedOn w:val="a"/>
    <w:rsid w:val="007B6D4E"/>
    <w:pPr>
      <w:widowControl w:val="0"/>
      <w:jc w:val="both"/>
    </w:pPr>
    <w:rPr>
      <w:b/>
      <w:sz w:val="28"/>
    </w:rPr>
  </w:style>
  <w:style w:type="paragraph" w:customStyle="1" w:styleId="103">
    <w:name w:val="Текст10"/>
    <w:basedOn w:val="a"/>
    <w:rsid w:val="007B6D4E"/>
    <w:rPr>
      <w:rFonts w:ascii="Courier New" w:hAnsi="Courier New"/>
    </w:rPr>
  </w:style>
  <w:style w:type="paragraph" w:customStyle="1" w:styleId="3111">
    <w:name w:val="Основной текст с отступом 311"/>
    <w:basedOn w:val="a"/>
    <w:rsid w:val="007B6D4E"/>
    <w:pPr>
      <w:ind w:firstLine="426"/>
      <w:jc w:val="both"/>
    </w:pPr>
    <w:rPr>
      <w:sz w:val="24"/>
    </w:rPr>
  </w:style>
  <w:style w:type="character" w:customStyle="1" w:styleId="104">
    <w:name w:val="Гиперссылка10"/>
    <w:rsid w:val="007B6D4E"/>
    <w:rPr>
      <w:color w:val="0000FF"/>
      <w:u w:val="single"/>
    </w:rPr>
  </w:style>
  <w:style w:type="table" w:customStyle="1" w:styleId="120">
    <w:name w:val="Сетка таблицы12"/>
    <w:basedOn w:val="a1"/>
    <w:next w:val="af5"/>
    <w:rsid w:val="007B6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0">
    <w:name w:val="Основной текст с отступом 215"/>
    <w:basedOn w:val="a"/>
    <w:uiPriority w:val="99"/>
    <w:rsid w:val="006A70FA"/>
    <w:pPr>
      <w:widowControl w:val="0"/>
      <w:ind w:firstLine="720"/>
      <w:jc w:val="both"/>
    </w:pPr>
    <w:rPr>
      <w:sz w:val="28"/>
      <w:lang w:eastAsia="zh-CN"/>
    </w:rPr>
  </w:style>
  <w:style w:type="paragraph" w:customStyle="1" w:styleId="2131">
    <w:name w:val="Основной текст 213"/>
    <w:basedOn w:val="a"/>
    <w:uiPriority w:val="99"/>
    <w:rsid w:val="006A70FA"/>
    <w:pPr>
      <w:widowControl w:val="0"/>
      <w:jc w:val="both"/>
    </w:pPr>
    <w:rPr>
      <w:b/>
      <w:sz w:val="28"/>
      <w:u w:val="single"/>
      <w:lang w:eastAsia="zh-CN"/>
    </w:rPr>
  </w:style>
  <w:style w:type="paragraph" w:customStyle="1" w:styleId="314">
    <w:name w:val="Основной текст 314"/>
    <w:basedOn w:val="a"/>
    <w:uiPriority w:val="99"/>
    <w:rsid w:val="006A70FA"/>
    <w:pPr>
      <w:widowControl w:val="0"/>
      <w:jc w:val="both"/>
    </w:pPr>
    <w:rPr>
      <w:b/>
      <w:sz w:val="28"/>
      <w:lang w:eastAsia="zh-CN"/>
    </w:rPr>
  </w:style>
  <w:style w:type="paragraph" w:customStyle="1" w:styleId="113">
    <w:name w:val="Текст11"/>
    <w:basedOn w:val="a"/>
    <w:uiPriority w:val="99"/>
    <w:rsid w:val="006A70FA"/>
    <w:rPr>
      <w:rFonts w:ascii="Courier New" w:hAnsi="Courier New" w:cs="Courier New"/>
      <w:lang w:eastAsia="zh-CN"/>
    </w:rPr>
  </w:style>
  <w:style w:type="paragraph" w:customStyle="1" w:styleId="3121">
    <w:name w:val="Основной текст с отступом 312"/>
    <w:basedOn w:val="a"/>
    <w:uiPriority w:val="99"/>
    <w:rsid w:val="006A70FA"/>
    <w:pPr>
      <w:ind w:firstLine="426"/>
      <w:jc w:val="both"/>
    </w:pPr>
    <w:rPr>
      <w:sz w:val="24"/>
      <w:lang w:eastAsia="zh-CN"/>
    </w:rPr>
  </w:style>
  <w:style w:type="paragraph" w:customStyle="1" w:styleId="1ff">
    <w:name w:val="Цитата1"/>
    <w:basedOn w:val="a"/>
    <w:rsid w:val="006A70FA"/>
    <w:pPr>
      <w:ind w:left="567" w:right="-1333" w:firstLine="851"/>
      <w:jc w:val="both"/>
    </w:pPr>
    <w:rPr>
      <w:sz w:val="28"/>
      <w:lang w:eastAsia="zh-CN"/>
    </w:rPr>
  </w:style>
  <w:style w:type="character" w:customStyle="1" w:styleId="WW8Num3z0">
    <w:name w:val="WW8Num3z0"/>
    <w:rsid w:val="006A70FA"/>
    <w:rPr>
      <w:rFonts w:ascii="Times New Roman" w:eastAsia="Times New Roman" w:hAnsi="Times New Roman" w:cs="Times New Roman" w:hint="default"/>
    </w:rPr>
  </w:style>
  <w:style w:type="character" w:customStyle="1" w:styleId="WW8Num3z1">
    <w:name w:val="WW8Num3z1"/>
    <w:rsid w:val="006A70FA"/>
    <w:rPr>
      <w:rFonts w:ascii="Courier New" w:hAnsi="Courier New" w:cs="Courier New" w:hint="default"/>
    </w:rPr>
  </w:style>
  <w:style w:type="character" w:customStyle="1" w:styleId="WW8Num3z2">
    <w:name w:val="WW8Num3z2"/>
    <w:rsid w:val="006A70FA"/>
    <w:rPr>
      <w:rFonts w:ascii="Wingdings" w:hAnsi="Wingdings" w:cs="Wingdings" w:hint="default"/>
    </w:rPr>
  </w:style>
  <w:style w:type="character" w:customStyle="1" w:styleId="WW8Num3z3">
    <w:name w:val="WW8Num3z3"/>
    <w:rsid w:val="006A70FA"/>
    <w:rPr>
      <w:rFonts w:ascii="Symbol" w:hAnsi="Symbol" w:cs="Symbol" w:hint="default"/>
    </w:rPr>
  </w:style>
  <w:style w:type="character" w:customStyle="1" w:styleId="WW8Num4z1">
    <w:name w:val="WW8Num4z1"/>
    <w:rsid w:val="006A70FA"/>
    <w:rPr>
      <w:rFonts w:ascii="Times New Roman" w:eastAsia="Times New Roman" w:hAnsi="Times New Roman" w:cs="Times New Roman" w:hint="default"/>
    </w:rPr>
  </w:style>
  <w:style w:type="character" w:customStyle="1" w:styleId="WW8Num8z1">
    <w:name w:val="WW8Num8z1"/>
    <w:rsid w:val="006A70FA"/>
    <w:rPr>
      <w:rFonts w:ascii="Courier New" w:hAnsi="Courier New" w:cs="Courier New" w:hint="default"/>
    </w:rPr>
  </w:style>
  <w:style w:type="character" w:customStyle="1" w:styleId="WW8Num8z3">
    <w:name w:val="WW8Num8z3"/>
    <w:rsid w:val="006A70FA"/>
    <w:rPr>
      <w:rFonts w:ascii="Symbol" w:hAnsi="Symbol" w:cs="Symbol" w:hint="default"/>
    </w:rPr>
  </w:style>
  <w:style w:type="character" w:customStyle="1" w:styleId="WW8Num15z0">
    <w:name w:val="WW8Num15z0"/>
    <w:rsid w:val="006A70FA"/>
    <w:rPr>
      <w:rFonts w:ascii="Symbol" w:hAnsi="Symbol" w:cs="Symbol" w:hint="default"/>
    </w:rPr>
  </w:style>
  <w:style w:type="character" w:customStyle="1" w:styleId="WW8Num15z1">
    <w:name w:val="WW8Num15z1"/>
    <w:rsid w:val="006A70FA"/>
    <w:rPr>
      <w:rFonts w:ascii="Courier New" w:hAnsi="Courier New" w:cs="Courier New" w:hint="default"/>
    </w:rPr>
  </w:style>
  <w:style w:type="character" w:customStyle="1" w:styleId="WW8Num15z2">
    <w:name w:val="WW8Num15z2"/>
    <w:rsid w:val="006A70FA"/>
    <w:rPr>
      <w:rFonts w:ascii="Wingdings" w:hAnsi="Wingdings" w:cs="Wingdings" w:hint="default"/>
    </w:rPr>
  </w:style>
  <w:style w:type="character" w:customStyle="1" w:styleId="WW8Num19z0">
    <w:name w:val="WW8Num19z0"/>
    <w:rsid w:val="006A70FA"/>
    <w:rPr>
      <w:rFonts w:ascii="Times New Roman" w:eastAsia="Times New Roman" w:hAnsi="Times New Roman" w:cs="Times New Roman" w:hint="default"/>
    </w:rPr>
  </w:style>
  <w:style w:type="character" w:customStyle="1" w:styleId="WW8Num19z1">
    <w:name w:val="WW8Num19z1"/>
    <w:rsid w:val="006A70FA"/>
    <w:rPr>
      <w:rFonts w:ascii="Courier New" w:hAnsi="Courier New" w:cs="Courier New" w:hint="default"/>
    </w:rPr>
  </w:style>
  <w:style w:type="character" w:customStyle="1" w:styleId="WW8Num19z2">
    <w:name w:val="WW8Num19z2"/>
    <w:rsid w:val="006A70FA"/>
    <w:rPr>
      <w:rFonts w:ascii="Wingdings" w:hAnsi="Wingdings" w:cs="Wingdings" w:hint="default"/>
    </w:rPr>
  </w:style>
  <w:style w:type="character" w:customStyle="1" w:styleId="WW8Num19z3">
    <w:name w:val="WW8Num19z3"/>
    <w:rsid w:val="006A70FA"/>
    <w:rPr>
      <w:rFonts w:ascii="Symbol" w:hAnsi="Symbol" w:cs="Symbol" w:hint="default"/>
    </w:rPr>
  </w:style>
  <w:style w:type="character" w:customStyle="1" w:styleId="WW8Num33z0">
    <w:name w:val="WW8Num33z0"/>
    <w:rsid w:val="006A70FA"/>
    <w:rPr>
      <w:b w:val="0"/>
      <w:bCs w:val="0"/>
    </w:rPr>
  </w:style>
  <w:style w:type="character" w:customStyle="1" w:styleId="114">
    <w:name w:val="Гиперссылка11"/>
    <w:rsid w:val="006A70FA"/>
    <w:rPr>
      <w:color w:val="0000FF"/>
      <w:u w:val="single"/>
    </w:rPr>
  </w:style>
  <w:style w:type="numbering" w:customStyle="1" w:styleId="115">
    <w:name w:val="Нет списка11"/>
    <w:next w:val="a2"/>
    <w:uiPriority w:val="99"/>
    <w:semiHidden/>
    <w:unhideWhenUsed/>
    <w:rsid w:val="00290896"/>
  </w:style>
  <w:style w:type="character" w:customStyle="1" w:styleId="3f2">
    <w:name w:val="Основной шрифт абзаца3"/>
    <w:rsid w:val="00290896"/>
  </w:style>
  <w:style w:type="character" w:customStyle="1" w:styleId="121">
    <w:name w:val="Гиперссылка12"/>
    <w:rsid w:val="00290896"/>
    <w:rPr>
      <w:color w:val="0000FF"/>
      <w:u w:val="single"/>
    </w:rPr>
  </w:style>
  <w:style w:type="paragraph" w:customStyle="1" w:styleId="3f3">
    <w:name w:val="Указатель3"/>
    <w:basedOn w:val="a"/>
    <w:rsid w:val="00290896"/>
    <w:pPr>
      <w:suppressLineNumbers/>
    </w:pPr>
    <w:rPr>
      <w:rFonts w:cs="Arial"/>
      <w:sz w:val="24"/>
      <w:szCs w:val="24"/>
      <w:lang w:eastAsia="zh-CN"/>
    </w:rPr>
  </w:style>
  <w:style w:type="paragraph" w:customStyle="1" w:styleId="3f4">
    <w:name w:val="Название объекта3"/>
    <w:basedOn w:val="a"/>
    <w:rsid w:val="00290896"/>
    <w:pPr>
      <w:suppressLineNumbers/>
      <w:spacing w:before="120" w:after="120"/>
    </w:pPr>
    <w:rPr>
      <w:rFonts w:cs="Arial"/>
      <w:i/>
      <w:iCs/>
      <w:sz w:val="24"/>
      <w:szCs w:val="24"/>
      <w:lang w:eastAsia="zh-CN"/>
    </w:rPr>
  </w:style>
  <w:style w:type="paragraph" w:customStyle="1" w:styleId="2ff0">
    <w:name w:val="Название объекта2"/>
    <w:basedOn w:val="a"/>
    <w:rsid w:val="00290896"/>
    <w:pPr>
      <w:suppressLineNumbers/>
      <w:spacing w:before="120" w:after="120"/>
    </w:pPr>
    <w:rPr>
      <w:rFonts w:cs="Mangal"/>
      <w:i/>
      <w:iCs/>
      <w:sz w:val="24"/>
      <w:szCs w:val="24"/>
      <w:lang w:eastAsia="zh-CN"/>
    </w:rPr>
  </w:style>
  <w:style w:type="paragraph" w:customStyle="1" w:styleId="216">
    <w:name w:val="Основной текст с отступом 216"/>
    <w:basedOn w:val="a"/>
    <w:rsid w:val="00290896"/>
    <w:pPr>
      <w:widowControl w:val="0"/>
      <w:ind w:firstLine="720"/>
      <w:jc w:val="both"/>
    </w:pPr>
    <w:rPr>
      <w:sz w:val="28"/>
      <w:lang w:eastAsia="zh-CN"/>
    </w:rPr>
  </w:style>
  <w:style w:type="paragraph" w:customStyle="1" w:styleId="afffff">
    <w:name w:val="Верхний и нижний колонтитулы"/>
    <w:basedOn w:val="a"/>
    <w:rsid w:val="00290896"/>
    <w:pPr>
      <w:suppressLineNumbers/>
      <w:tabs>
        <w:tab w:val="center" w:pos="4819"/>
        <w:tab w:val="right" w:pos="9638"/>
      </w:tabs>
    </w:pPr>
    <w:rPr>
      <w:sz w:val="24"/>
      <w:szCs w:val="24"/>
      <w:lang w:eastAsia="zh-CN"/>
    </w:rPr>
  </w:style>
  <w:style w:type="paragraph" w:customStyle="1" w:styleId="2141">
    <w:name w:val="Основной текст 214"/>
    <w:basedOn w:val="a"/>
    <w:rsid w:val="00290896"/>
    <w:pPr>
      <w:widowControl w:val="0"/>
      <w:jc w:val="both"/>
    </w:pPr>
    <w:rPr>
      <w:b/>
      <w:sz w:val="28"/>
      <w:u w:val="single"/>
      <w:lang w:eastAsia="zh-CN"/>
    </w:rPr>
  </w:style>
  <w:style w:type="paragraph" w:customStyle="1" w:styleId="315">
    <w:name w:val="Основной текст 315"/>
    <w:basedOn w:val="a"/>
    <w:rsid w:val="00290896"/>
    <w:pPr>
      <w:widowControl w:val="0"/>
      <w:jc w:val="both"/>
    </w:pPr>
    <w:rPr>
      <w:b/>
      <w:sz w:val="28"/>
      <w:lang w:eastAsia="zh-CN"/>
    </w:rPr>
  </w:style>
  <w:style w:type="paragraph" w:customStyle="1" w:styleId="122">
    <w:name w:val="Текст12"/>
    <w:basedOn w:val="a"/>
    <w:rsid w:val="00290896"/>
    <w:rPr>
      <w:rFonts w:ascii="Courier New" w:hAnsi="Courier New" w:cs="Courier New"/>
      <w:lang w:eastAsia="zh-CN"/>
    </w:rPr>
  </w:style>
  <w:style w:type="paragraph" w:customStyle="1" w:styleId="3131">
    <w:name w:val="Основной текст с отступом 313"/>
    <w:basedOn w:val="a"/>
    <w:rsid w:val="00290896"/>
    <w:pPr>
      <w:ind w:firstLine="426"/>
      <w:jc w:val="both"/>
    </w:pPr>
    <w:rPr>
      <w:sz w:val="24"/>
      <w:lang w:eastAsia="zh-CN"/>
    </w:rPr>
  </w:style>
  <w:style w:type="paragraph" w:customStyle="1" w:styleId="afffff0">
    <w:name w:val="Знак"/>
    <w:basedOn w:val="a"/>
    <w:rsid w:val="00290896"/>
    <w:pPr>
      <w:spacing w:before="100" w:after="100"/>
      <w:jc w:val="both"/>
    </w:pPr>
    <w:rPr>
      <w:rFonts w:ascii="Tahoma" w:hAnsi="Tahoma" w:cs="Tahoma"/>
      <w:lang w:val="en-US" w:eastAsia="zh-CN"/>
    </w:rPr>
  </w:style>
  <w:style w:type="paragraph" w:customStyle="1" w:styleId="afffff1">
    <w:name w:val="Знак Знак Знак Знак"/>
    <w:basedOn w:val="a"/>
    <w:rsid w:val="00290896"/>
    <w:pPr>
      <w:spacing w:before="100" w:after="100"/>
      <w:jc w:val="both"/>
    </w:pPr>
    <w:rPr>
      <w:rFonts w:ascii="Tahoma" w:hAnsi="Tahoma" w:cs="Tahoma"/>
      <w:lang w:val="en-US" w:eastAsia="zh-CN"/>
    </w:rPr>
  </w:style>
  <w:style w:type="numbering" w:customStyle="1" w:styleId="123">
    <w:name w:val="Нет списка12"/>
    <w:next w:val="a2"/>
    <w:semiHidden/>
    <w:rsid w:val="005A2714"/>
  </w:style>
  <w:style w:type="character" w:customStyle="1" w:styleId="130">
    <w:name w:val="Гиперссылка13"/>
    <w:rsid w:val="005A2714"/>
    <w:rPr>
      <w:color w:val="0000FF"/>
      <w:u w:val="single"/>
    </w:rPr>
  </w:style>
  <w:style w:type="paragraph" w:customStyle="1" w:styleId="217">
    <w:name w:val="Основной текст с отступом 217"/>
    <w:basedOn w:val="a"/>
    <w:rsid w:val="005A2714"/>
    <w:pPr>
      <w:widowControl w:val="0"/>
      <w:ind w:firstLine="720"/>
      <w:jc w:val="both"/>
    </w:pPr>
    <w:rPr>
      <w:sz w:val="28"/>
      <w:lang w:eastAsia="zh-CN"/>
    </w:rPr>
  </w:style>
  <w:style w:type="paragraph" w:customStyle="1" w:styleId="2151">
    <w:name w:val="Основной текст 215"/>
    <w:basedOn w:val="a"/>
    <w:rsid w:val="005A2714"/>
    <w:pPr>
      <w:widowControl w:val="0"/>
      <w:jc w:val="both"/>
    </w:pPr>
    <w:rPr>
      <w:b/>
      <w:sz w:val="28"/>
      <w:u w:val="single"/>
      <w:lang w:eastAsia="zh-CN"/>
    </w:rPr>
  </w:style>
  <w:style w:type="paragraph" w:customStyle="1" w:styleId="316">
    <w:name w:val="Основной текст 316"/>
    <w:basedOn w:val="a"/>
    <w:rsid w:val="005A2714"/>
    <w:pPr>
      <w:widowControl w:val="0"/>
      <w:jc w:val="both"/>
    </w:pPr>
    <w:rPr>
      <w:b/>
      <w:sz w:val="28"/>
      <w:lang w:eastAsia="zh-CN"/>
    </w:rPr>
  </w:style>
  <w:style w:type="paragraph" w:customStyle="1" w:styleId="131">
    <w:name w:val="Текст13"/>
    <w:basedOn w:val="a"/>
    <w:rsid w:val="005A2714"/>
    <w:rPr>
      <w:rFonts w:ascii="Courier New" w:hAnsi="Courier New" w:cs="Courier New"/>
      <w:lang w:eastAsia="zh-CN"/>
    </w:rPr>
  </w:style>
  <w:style w:type="paragraph" w:customStyle="1" w:styleId="3140">
    <w:name w:val="Основной текст с отступом 314"/>
    <w:basedOn w:val="a"/>
    <w:rsid w:val="005A2714"/>
    <w:pPr>
      <w:ind w:firstLine="426"/>
      <w:jc w:val="both"/>
    </w:pPr>
    <w:rPr>
      <w:sz w:val="24"/>
      <w:lang w:eastAsia="zh-CN"/>
    </w:rPr>
  </w:style>
  <w:style w:type="paragraph" w:customStyle="1" w:styleId="afffff2">
    <w:name w:val="Знак"/>
    <w:basedOn w:val="a"/>
    <w:rsid w:val="005A2714"/>
    <w:pPr>
      <w:spacing w:before="100" w:after="100"/>
      <w:jc w:val="both"/>
    </w:pPr>
    <w:rPr>
      <w:rFonts w:ascii="Tahoma" w:hAnsi="Tahoma" w:cs="Tahoma"/>
      <w:lang w:val="en-US" w:eastAsia="zh-CN"/>
    </w:rPr>
  </w:style>
  <w:style w:type="paragraph" w:customStyle="1" w:styleId="afffff3">
    <w:name w:val="Знак Знак Знак Знак"/>
    <w:basedOn w:val="a"/>
    <w:rsid w:val="005A2714"/>
    <w:pPr>
      <w:spacing w:before="100" w:after="100"/>
      <w:jc w:val="both"/>
    </w:pPr>
    <w:rPr>
      <w:rFonts w:ascii="Tahoma" w:hAnsi="Tahoma" w:cs="Tahoma"/>
      <w:lang w:val="en-US" w:eastAsia="zh-CN"/>
    </w:rPr>
  </w:style>
  <w:style w:type="numbering" w:customStyle="1" w:styleId="132">
    <w:name w:val="Нет списка13"/>
    <w:next w:val="a2"/>
    <w:uiPriority w:val="99"/>
    <w:semiHidden/>
    <w:unhideWhenUsed/>
    <w:rsid w:val="005A2714"/>
  </w:style>
  <w:style w:type="numbering" w:customStyle="1" w:styleId="218">
    <w:name w:val="Нет списка21"/>
    <w:next w:val="a2"/>
    <w:uiPriority w:val="99"/>
    <w:semiHidden/>
    <w:unhideWhenUsed/>
    <w:rsid w:val="005A2714"/>
  </w:style>
  <w:style w:type="numbering" w:customStyle="1" w:styleId="317">
    <w:name w:val="Нет списка31"/>
    <w:next w:val="a2"/>
    <w:uiPriority w:val="99"/>
    <w:semiHidden/>
    <w:unhideWhenUsed/>
    <w:rsid w:val="005A2714"/>
  </w:style>
  <w:style w:type="numbering" w:customStyle="1" w:styleId="140">
    <w:name w:val="Нет списка14"/>
    <w:next w:val="a2"/>
    <w:uiPriority w:val="99"/>
    <w:semiHidden/>
    <w:unhideWhenUsed/>
    <w:rsid w:val="005A2714"/>
  </w:style>
  <w:style w:type="numbering" w:customStyle="1" w:styleId="150">
    <w:name w:val="Нет списка15"/>
    <w:next w:val="a2"/>
    <w:uiPriority w:val="99"/>
    <w:semiHidden/>
    <w:unhideWhenUsed/>
    <w:rsid w:val="00BE5444"/>
  </w:style>
  <w:style w:type="character" w:customStyle="1" w:styleId="141">
    <w:name w:val="Гиперссылка14"/>
    <w:rsid w:val="00BE5444"/>
    <w:rPr>
      <w:color w:val="0000FF"/>
      <w:u w:val="single"/>
    </w:rPr>
  </w:style>
  <w:style w:type="paragraph" w:customStyle="1" w:styleId="2180">
    <w:name w:val="Основной текст с отступом 218"/>
    <w:basedOn w:val="a"/>
    <w:rsid w:val="00BE5444"/>
    <w:pPr>
      <w:widowControl w:val="0"/>
      <w:ind w:firstLine="720"/>
      <w:jc w:val="both"/>
    </w:pPr>
    <w:rPr>
      <w:sz w:val="28"/>
      <w:lang w:eastAsia="zh-CN"/>
    </w:rPr>
  </w:style>
  <w:style w:type="paragraph" w:customStyle="1" w:styleId="2160">
    <w:name w:val="Основной текст 216"/>
    <w:basedOn w:val="a"/>
    <w:rsid w:val="00BE5444"/>
    <w:pPr>
      <w:widowControl w:val="0"/>
      <w:jc w:val="both"/>
    </w:pPr>
    <w:rPr>
      <w:b/>
      <w:sz w:val="28"/>
      <w:u w:val="single"/>
      <w:lang w:eastAsia="zh-CN"/>
    </w:rPr>
  </w:style>
  <w:style w:type="paragraph" w:customStyle="1" w:styleId="3170">
    <w:name w:val="Основной текст 317"/>
    <w:basedOn w:val="a"/>
    <w:rsid w:val="00BE5444"/>
    <w:pPr>
      <w:widowControl w:val="0"/>
      <w:jc w:val="both"/>
    </w:pPr>
    <w:rPr>
      <w:b/>
      <w:sz w:val="28"/>
      <w:lang w:eastAsia="zh-CN"/>
    </w:rPr>
  </w:style>
  <w:style w:type="paragraph" w:customStyle="1" w:styleId="142">
    <w:name w:val="Текст14"/>
    <w:basedOn w:val="a"/>
    <w:rsid w:val="00BE5444"/>
    <w:rPr>
      <w:rFonts w:ascii="Courier New" w:hAnsi="Courier New" w:cs="Courier New"/>
      <w:lang w:eastAsia="zh-CN"/>
    </w:rPr>
  </w:style>
  <w:style w:type="paragraph" w:customStyle="1" w:styleId="3150">
    <w:name w:val="Основной текст с отступом 315"/>
    <w:basedOn w:val="a"/>
    <w:rsid w:val="00BE5444"/>
    <w:pPr>
      <w:ind w:firstLine="426"/>
      <w:jc w:val="both"/>
    </w:pPr>
    <w:rPr>
      <w:sz w:val="24"/>
      <w:lang w:eastAsia="zh-CN"/>
    </w:rPr>
  </w:style>
  <w:style w:type="paragraph" w:customStyle="1" w:styleId="afffff4">
    <w:name w:val="Знак"/>
    <w:basedOn w:val="a"/>
    <w:rsid w:val="00BE5444"/>
    <w:pPr>
      <w:spacing w:before="100" w:after="100"/>
      <w:jc w:val="both"/>
    </w:pPr>
    <w:rPr>
      <w:rFonts w:ascii="Tahoma" w:hAnsi="Tahoma" w:cs="Tahoma"/>
      <w:lang w:val="en-US" w:eastAsia="zh-CN"/>
    </w:rPr>
  </w:style>
  <w:style w:type="paragraph" w:customStyle="1" w:styleId="afffff5">
    <w:name w:val="Знак Знак Знак Знак"/>
    <w:basedOn w:val="a"/>
    <w:rsid w:val="00BE5444"/>
    <w:pPr>
      <w:spacing w:before="100" w:after="100"/>
      <w:jc w:val="both"/>
    </w:pPr>
    <w:rPr>
      <w:rFonts w:ascii="Tahoma" w:hAnsi="Tahoma" w:cs="Tahoma"/>
      <w:lang w:val="en-US" w:eastAsia="zh-CN"/>
    </w:rPr>
  </w:style>
  <w:style w:type="numbering" w:customStyle="1" w:styleId="160">
    <w:name w:val="Нет списка16"/>
    <w:next w:val="a2"/>
    <w:uiPriority w:val="99"/>
    <w:semiHidden/>
    <w:unhideWhenUsed/>
    <w:rsid w:val="007D350B"/>
  </w:style>
  <w:style w:type="character" w:customStyle="1" w:styleId="151">
    <w:name w:val="Гиперссылка15"/>
    <w:rsid w:val="007D350B"/>
    <w:rPr>
      <w:color w:val="0000FF"/>
      <w:u w:val="single"/>
    </w:rPr>
  </w:style>
  <w:style w:type="paragraph" w:customStyle="1" w:styleId="219">
    <w:name w:val="Основной текст с отступом 219"/>
    <w:basedOn w:val="a"/>
    <w:rsid w:val="007D350B"/>
    <w:pPr>
      <w:widowControl w:val="0"/>
      <w:ind w:firstLine="720"/>
      <w:jc w:val="both"/>
    </w:pPr>
    <w:rPr>
      <w:sz w:val="28"/>
      <w:lang w:eastAsia="zh-CN"/>
    </w:rPr>
  </w:style>
  <w:style w:type="paragraph" w:customStyle="1" w:styleId="2170">
    <w:name w:val="Основной текст 217"/>
    <w:basedOn w:val="a"/>
    <w:rsid w:val="007D350B"/>
    <w:pPr>
      <w:widowControl w:val="0"/>
      <w:jc w:val="both"/>
    </w:pPr>
    <w:rPr>
      <w:b/>
      <w:sz w:val="28"/>
      <w:u w:val="single"/>
      <w:lang w:eastAsia="zh-CN"/>
    </w:rPr>
  </w:style>
  <w:style w:type="paragraph" w:customStyle="1" w:styleId="318">
    <w:name w:val="Основной текст 318"/>
    <w:basedOn w:val="a"/>
    <w:rsid w:val="007D350B"/>
    <w:pPr>
      <w:widowControl w:val="0"/>
      <w:jc w:val="both"/>
    </w:pPr>
    <w:rPr>
      <w:b/>
      <w:sz w:val="28"/>
      <w:lang w:eastAsia="zh-CN"/>
    </w:rPr>
  </w:style>
  <w:style w:type="paragraph" w:customStyle="1" w:styleId="152">
    <w:name w:val="Текст15"/>
    <w:basedOn w:val="a"/>
    <w:rsid w:val="007D350B"/>
    <w:rPr>
      <w:rFonts w:ascii="Courier New" w:hAnsi="Courier New" w:cs="Courier New"/>
      <w:lang w:eastAsia="zh-CN"/>
    </w:rPr>
  </w:style>
  <w:style w:type="paragraph" w:customStyle="1" w:styleId="3160">
    <w:name w:val="Основной текст с отступом 316"/>
    <w:basedOn w:val="a"/>
    <w:rsid w:val="007D350B"/>
    <w:pPr>
      <w:ind w:firstLine="426"/>
      <w:jc w:val="both"/>
    </w:pPr>
    <w:rPr>
      <w:sz w:val="24"/>
      <w:lang w:eastAsia="zh-CN"/>
    </w:rPr>
  </w:style>
  <w:style w:type="paragraph" w:customStyle="1" w:styleId="afffff6">
    <w:name w:val="Знак"/>
    <w:basedOn w:val="a"/>
    <w:rsid w:val="007D350B"/>
    <w:pPr>
      <w:spacing w:before="100" w:after="100"/>
      <w:jc w:val="both"/>
    </w:pPr>
    <w:rPr>
      <w:rFonts w:ascii="Tahoma" w:hAnsi="Tahoma" w:cs="Tahoma"/>
      <w:lang w:val="en-US" w:eastAsia="zh-CN"/>
    </w:rPr>
  </w:style>
  <w:style w:type="paragraph" w:customStyle="1" w:styleId="afffff7">
    <w:name w:val="Знак Знак Знак Знак"/>
    <w:basedOn w:val="a"/>
    <w:rsid w:val="007D350B"/>
    <w:pPr>
      <w:spacing w:before="100" w:after="100"/>
      <w:jc w:val="both"/>
    </w:pPr>
    <w:rPr>
      <w:rFonts w:ascii="Tahoma" w:hAnsi="Tahoma" w:cs="Tahoma"/>
      <w:lang w:val="en-US" w:eastAsia="zh-CN"/>
    </w:rPr>
  </w:style>
  <w:style w:type="numbering" w:customStyle="1" w:styleId="170">
    <w:name w:val="Нет списка17"/>
    <w:next w:val="a2"/>
    <w:uiPriority w:val="99"/>
    <w:semiHidden/>
    <w:unhideWhenUsed/>
    <w:rsid w:val="000B02F9"/>
  </w:style>
  <w:style w:type="character" w:customStyle="1" w:styleId="161">
    <w:name w:val="Гиперссылка16"/>
    <w:rsid w:val="000B02F9"/>
    <w:rPr>
      <w:color w:val="0000FF"/>
      <w:u w:val="single"/>
    </w:rPr>
  </w:style>
  <w:style w:type="paragraph" w:customStyle="1" w:styleId="2200">
    <w:name w:val="Основной текст с отступом 220"/>
    <w:basedOn w:val="a"/>
    <w:rsid w:val="000B02F9"/>
    <w:pPr>
      <w:widowControl w:val="0"/>
      <w:ind w:firstLine="720"/>
      <w:jc w:val="both"/>
    </w:pPr>
    <w:rPr>
      <w:sz w:val="28"/>
      <w:lang w:eastAsia="zh-CN"/>
    </w:rPr>
  </w:style>
  <w:style w:type="paragraph" w:customStyle="1" w:styleId="2181">
    <w:name w:val="Основной текст 218"/>
    <w:basedOn w:val="a"/>
    <w:rsid w:val="000B02F9"/>
    <w:pPr>
      <w:widowControl w:val="0"/>
      <w:jc w:val="both"/>
    </w:pPr>
    <w:rPr>
      <w:b/>
      <w:sz w:val="28"/>
      <w:u w:val="single"/>
      <w:lang w:eastAsia="zh-CN"/>
    </w:rPr>
  </w:style>
  <w:style w:type="paragraph" w:customStyle="1" w:styleId="319">
    <w:name w:val="Основной текст 319"/>
    <w:basedOn w:val="a"/>
    <w:rsid w:val="000B02F9"/>
    <w:pPr>
      <w:widowControl w:val="0"/>
      <w:jc w:val="both"/>
    </w:pPr>
    <w:rPr>
      <w:b/>
      <w:sz w:val="28"/>
      <w:lang w:eastAsia="zh-CN"/>
    </w:rPr>
  </w:style>
  <w:style w:type="paragraph" w:customStyle="1" w:styleId="162">
    <w:name w:val="Текст16"/>
    <w:basedOn w:val="a"/>
    <w:rsid w:val="000B02F9"/>
    <w:rPr>
      <w:rFonts w:ascii="Courier New" w:hAnsi="Courier New" w:cs="Courier New"/>
      <w:lang w:eastAsia="zh-CN"/>
    </w:rPr>
  </w:style>
  <w:style w:type="paragraph" w:customStyle="1" w:styleId="3171">
    <w:name w:val="Основной текст с отступом 317"/>
    <w:basedOn w:val="a"/>
    <w:rsid w:val="000B02F9"/>
    <w:pPr>
      <w:ind w:firstLine="426"/>
      <w:jc w:val="both"/>
    </w:pPr>
    <w:rPr>
      <w:sz w:val="24"/>
      <w:lang w:eastAsia="zh-CN"/>
    </w:rPr>
  </w:style>
  <w:style w:type="paragraph" w:customStyle="1" w:styleId="afffff8">
    <w:name w:val="Знак"/>
    <w:basedOn w:val="a"/>
    <w:rsid w:val="000B02F9"/>
    <w:pPr>
      <w:spacing w:before="100" w:after="100"/>
      <w:jc w:val="both"/>
    </w:pPr>
    <w:rPr>
      <w:rFonts w:ascii="Tahoma" w:hAnsi="Tahoma" w:cs="Tahoma"/>
      <w:lang w:val="en-US" w:eastAsia="zh-CN"/>
    </w:rPr>
  </w:style>
  <w:style w:type="paragraph" w:customStyle="1" w:styleId="afffff9">
    <w:name w:val="Знак Знак Знак Знак"/>
    <w:basedOn w:val="a"/>
    <w:rsid w:val="000B02F9"/>
    <w:pPr>
      <w:spacing w:before="100" w:after="100"/>
      <w:jc w:val="both"/>
    </w:pPr>
    <w:rPr>
      <w:rFonts w:ascii="Tahoma" w:hAnsi="Tahoma" w:cs="Tahoma"/>
      <w:lang w:val="en-US" w:eastAsia="zh-CN"/>
    </w:rPr>
  </w:style>
  <w:style w:type="numbering" w:customStyle="1" w:styleId="180">
    <w:name w:val="Нет списка18"/>
    <w:next w:val="a2"/>
    <w:uiPriority w:val="99"/>
    <w:semiHidden/>
    <w:unhideWhenUsed/>
    <w:rsid w:val="00A62675"/>
  </w:style>
  <w:style w:type="character" w:customStyle="1" w:styleId="171">
    <w:name w:val="Гиперссылка17"/>
    <w:rsid w:val="00A62675"/>
    <w:rPr>
      <w:color w:val="0000FF"/>
      <w:u w:val="single"/>
    </w:rPr>
  </w:style>
  <w:style w:type="paragraph" w:customStyle="1" w:styleId="2210">
    <w:name w:val="Основной текст с отступом 221"/>
    <w:basedOn w:val="a"/>
    <w:rsid w:val="00A62675"/>
    <w:pPr>
      <w:widowControl w:val="0"/>
      <w:ind w:firstLine="720"/>
      <w:jc w:val="both"/>
    </w:pPr>
    <w:rPr>
      <w:sz w:val="28"/>
      <w:lang w:eastAsia="zh-CN"/>
    </w:rPr>
  </w:style>
  <w:style w:type="paragraph" w:customStyle="1" w:styleId="2190">
    <w:name w:val="Основной текст 219"/>
    <w:basedOn w:val="a"/>
    <w:rsid w:val="00A62675"/>
    <w:pPr>
      <w:widowControl w:val="0"/>
      <w:jc w:val="both"/>
    </w:pPr>
    <w:rPr>
      <w:b/>
      <w:sz w:val="28"/>
      <w:u w:val="single"/>
      <w:lang w:eastAsia="zh-CN"/>
    </w:rPr>
  </w:style>
  <w:style w:type="paragraph" w:customStyle="1" w:styleId="3200">
    <w:name w:val="Основной текст 320"/>
    <w:basedOn w:val="a"/>
    <w:rsid w:val="00A62675"/>
    <w:pPr>
      <w:widowControl w:val="0"/>
      <w:jc w:val="both"/>
    </w:pPr>
    <w:rPr>
      <w:b/>
      <w:sz w:val="28"/>
      <w:lang w:eastAsia="zh-CN"/>
    </w:rPr>
  </w:style>
  <w:style w:type="paragraph" w:customStyle="1" w:styleId="172">
    <w:name w:val="Текст17"/>
    <w:basedOn w:val="a"/>
    <w:rsid w:val="00A62675"/>
    <w:rPr>
      <w:rFonts w:ascii="Courier New" w:hAnsi="Courier New" w:cs="Courier New"/>
      <w:lang w:eastAsia="zh-CN"/>
    </w:rPr>
  </w:style>
  <w:style w:type="paragraph" w:customStyle="1" w:styleId="3180">
    <w:name w:val="Основной текст с отступом 318"/>
    <w:basedOn w:val="a"/>
    <w:rsid w:val="00A62675"/>
    <w:pPr>
      <w:ind w:firstLine="426"/>
      <w:jc w:val="both"/>
    </w:pPr>
    <w:rPr>
      <w:sz w:val="24"/>
      <w:lang w:eastAsia="zh-CN"/>
    </w:rPr>
  </w:style>
  <w:style w:type="paragraph" w:customStyle="1" w:styleId="afffffa">
    <w:name w:val="Знак"/>
    <w:basedOn w:val="a"/>
    <w:rsid w:val="00A62675"/>
    <w:pPr>
      <w:spacing w:before="100" w:after="100"/>
      <w:jc w:val="both"/>
    </w:pPr>
    <w:rPr>
      <w:rFonts w:ascii="Tahoma" w:hAnsi="Tahoma" w:cs="Tahoma"/>
      <w:lang w:val="en-US" w:eastAsia="zh-CN"/>
    </w:rPr>
  </w:style>
  <w:style w:type="paragraph" w:customStyle="1" w:styleId="afffffb">
    <w:name w:val="Знак Знак Знак Знак"/>
    <w:basedOn w:val="a"/>
    <w:rsid w:val="00A62675"/>
    <w:pPr>
      <w:spacing w:before="100" w:after="100"/>
      <w:jc w:val="both"/>
    </w:pPr>
    <w:rPr>
      <w:rFonts w:ascii="Tahoma" w:hAnsi="Tahoma" w:cs="Tahoma"/>
      <w:lang w:val="en-US" w:eastAsia="zh-CN"/>
    </w:rPr>
  </w:style>
  <w:style w:type="numbering" w:customStyle="1" w:styleId="190">
    <w:name w:val="Нет списка19"/>
    <w:next w:val="a2"/>
    <w:uiPriority w:val="99"/>
    <w:semiHidden/>
    <w:unhideWhenUsed/>
    <w:rsid w:val="00DB2CE4"/>
  </w:style>
  <w:style w:type="paragraph" w:customStyle="1" w:styleId="afffffc">
    <w:name w:val="Знак Знак Знак Знак"/>
    <w:basedOn w:val="a"/>
    <w:rsid w:val="00DB2CE4"/>
    <w:pPr>
      <w:suppressAutoHyphens/>
      <w:spacing w:before="280" w:after="280"/>
      <w:jc w:val="both"/>
    </w:pPr>
    <w:rPr>
      <w:rFonts w:ascii="Tahoma" w:hAnsi="Tahoma" w:cs="Tahoma"/>
      <w:lang w:val="en-US" w:eastAsia="zh-CN"/>
    </w:rPr>
  </w:style>
  <w:style w:type="character" w:customStyle="1" w:styleId="WW8Num3z4">
    <w:name w:val="WW8Num3z4"/>
    <w:rsid w:val="00DB2CE4"/>
  </w:style>
  <w:style w:type="character" w:customStyle="1" w:styleId="WW8Num3z5">
    <w:name w:val="WW8Num3z5"/>
    <w:rsid w:val="00DB2CE4"/>
  </w:style>
  <w:style w:type="character" w:customStyle="1" w:styleId="WW8Num3z6">
    <w:name w:val="WW8Num3z6"/>
    <w:rsid w:val="00DB2CE4"/>
  </w:style>
  <w:style w:type="character" w:customStyle="1" w:styleId="WW8Num3z7">
    <w:name w:val="WW8Num3z7"/>
    <w:rsid w:val="00DB2CE4"/>
  </w:style>
  <w:style w:type="character" w:customStyle="1" w:styleId="WW8Num3z8">
    <w:name w:val="WW8Num3z8"/>
    <w:rsid w:val="00DB2CE4"/>
  </w:style>
  <w:style w:type="character" w:customStyle="1" w:styleId="WW8Num4z2">
    <w:name w:val="WW8Num4z2"/>
    <w:rsid w:val="00DB2CE4"/>
  </w:style>
  <w:style w:type="character" w:customStyle="1" w:styleId="WW8Num4z3">
    <w:name w:val="WW8Num4z3"/>
    <w:rsid w:val="00DB2CE4"/>
  </w:style>
  <w:style w:type="character" w:customStyle="1" w:styleId="WW8Num4z4">
    <w:name w:val="WW8Num4z4"/>
    <w:rsid w:val="00DB2CE4"/>
  </w:style>
  <w:style w:type="character" w:customStyle="1" w:styleId="WW8Num4z5">
    <w:name w:val="WW8Num4z5"/>
    <w:rsid w:val="00DB2CE4"/>
  </w:style>
  <w:style w:type="character" w:customStyle="1" w:styleId="WW8Num4z6">
    <w:name w:val="WW8Num4z6"/>
    <w:rsid w:val="00DB2CE4"/>
  </w:style>
  <w:style w:type="character" w:customStyle="1" w:styleId="WW8Num4z7">
    <w:name w:val="WW8Num4z7"/>
    <w:rsid w:val="00DB2CE4"/>
  </w:style>
  <w:style w:type="character" w:customStyle="1" w:styleId="WW8Num4z8">
    <w:name w:val="WW8Num4z8"/>
    <w:rsid w:val="00DB2CE4"/>
  </w:style>
  <w:style w:type="character" w:customStyle="1" w:styleId="WW8Num5z1">
    <w:name w:val="WW8Num5z1"/>
    <w:rsid w:val="00DB2CE4"/>
  </w:style>
  <w:style w:type="character" w:customStyle="1" w:styleId="WW8Num5z2">
    <w:name w:val="WW8Num5z2"/>
    <w:rsid w:val="00DB2CE4"/>
  </w:style>
  <w:style w:type="character" w:customStyle="1" w:styleId="WW8Num5z3">
    <w:name w:val="WW8Num5z3"/>
    <w:rsid w:val="00DB2CE4"/>
  </w:style>
  <w:style w:type="character" w:customStyle="1" w:styleId="WW8Num5z4">
    <w:name w:val="WW8Num5z4"/>
    <w:rsid w:val="00DB2CE4"/>
  </w:style>
  <w:style w:type="character" w:customStyle="1" w:styleId="WW8Num5z5">
    <w:name w:val="WW8Num5z5"/>
    <w:rsid w:val="00DB2CE4"/>
  </w:style>
  <w:style w:type="character" w:customStyle="1" w:styleId="WW8Num5z6">
    <w:name w:val="WW8Num5z6"/>
    <w:rsid w:val="00DB2CE4"/>
  </w:style>
  <w:style w:type="character" w:customStyle="1" w:styleId="WW8Num5z7">
    <w:name w:val="WW8Num5z7"/>
    <w:rsid w:val="00DB2CE4"/>
  </w:style>
  <w:style w:type="character" w:customStyle="1" w:styleId="WW8Num5z8">
    <w:name w:val="WW8Num5z8"/>
    <w:rsid w:val="00DB2CE4"/>
  </w:style>
  <w:style w:type="character" w:customStyle="1" w:styleId="WW8Num7z0">
    <w:name w:val="WW8Num7z0"/>
    <w:rsid w:val="00DB2CE4"/>
    <w:rPr>
      <w:rFonts w:ascii="Symbol" w:hAnsi="Symbol" w:cs="Symbol" w:hint="default"/>
    </w:rPr>
  </w:style>
  <w:style w:type="character" w:customStyle="1" w:styleId="WW8Num7z1">
    <w:name w:val="WW8Num7z1"/>
    <w:rsid w:val="00DB2CE4"/>
    <w:rPr>
      <w:rFonts w:ascii="Courier New" w:hAnsi="Courier New" w:cs="Courier New" w:hint="default"/>
    </w:rPr>
  </w:style>
  <w:style w:type="character" w:customStyle="1" w:styleId="WW8Num7z2">
    <w:name w:val="WW8Num7z2"/>
    <w:rsid w:val="00DB2CE4"/>
    <w:rPr>
      <w:rFonts w:ascii="Wingdings" w:hAnsi="Wingdings" w:cs="Wingdings" w:hint="default"/>
    </w:rPr>
  </w:style>
  <w:style w:type="character" w:customStyle="1" w:styleId="WW8Num9z1">
    <w:name w:val="WW8Num9z1"/>
    <w:rsid w:val="00DB2CE4"/>
  </w:style>
  <w:style w:type="character" w:customStyle="1" w:styleId="WW8Num9z2">
    <w:name w:val="WW8Num9z2"/>
    <w:rsid w:val="00DB2CE4"/>
  </w:style>
  <w:style w:type="character" w:customStyle="1" w:styleId="WW8Num9z3">
    <w:name w:val="WW8Num9z3"/>
    <w:rsid w:val="00DB2CE4"/>
  </w:style>
  <w:style w:type="character" w:customStyle="1" w:styleId="WW8Num9z4">
    <w:name w:val="WW8Num9z4"/>
    <w:rsid w:val="00DB2CE4"/>
  </w:style>
  <w:style w:type="character" w:customStyle="1" w:styleId="WW8Num9z5">
    <w:name w:val="WW8Num9z5"/>
    <w:rsid w:val="00DB2CE4"/>
  </w:style>
  <w:style w:type="character" w:customStyle="1" w:styleId="WW8Num9z6">
    <w:name w:val="WW8Num9z6"/>
    <w:rsid w:val="00DB2CE4"/>
  </w:style>
  <w:style w:type="character" w:customStyle="1" w:styleId="WW8Num9z7">
    <w:name w:val="WW8Num9z7"/>
    <w:rsid w:val="00DB2CE4"/>
  </w:style>
  <w:style w:type="character" w:customStyle="1" w:styleId="WW8Num9z8">
    <w:name w:val="WW8Num9z8"/>
    <w:rsid w:val="00DB2CE4"/>
  </w:style>
  <w:style w:type="character" w:customStyle="1" w:styleId="WW8Num10z1">
    <w:name w:val="WW8Num10z1"/>
    <w:rsid w:val="00DB2CE4"/>
  </w:style>
  <w:style w:type="character" w:customStyle="1" w:styleId="WW8Num10z2">
    <w:name w:val="WW8Num10z2"/>
    <w:rsid w:val="00DB2CE4"/>
  </w:style>
  <w:style w:type="character" w:customStyle="1" w:styleId="WW8Num10z3">
    <w:name w:val="WW8Num10z3"/>
    <w:rsid w:val="00DB2CE4"/>
  </w:style>
  <w:style w:type="character" w:customStyle="1" w:styleId="WW8Num10z4">
    <w:name w:val="WW8Num10z4"/>
    <w:rsid w:val="00DB2CE4"/>
  </w:style>
  <w:style w:type="character" w:customStyle="1" w:styleId="WW8Num10z5">
    <w:name w:val="WW8Num10z5"/>
    <w:rsid w:val="00DB2CE4"/>
  </w:style>
  <w:style w:type="character" w:customStyle="1" w:styleId="WW8Num10z6">
    <w:name w:val="WW8Num10z6"/>
    <w:rsid w:val="00DB2CE4"/>
  </w:style>
  <w:style w:type="character" w:customStyle="1" w:styleId="WW8Num10z7">
    <w:name w:val="WW8Num10z7"/>
    <w:rsid w:val="00DB2CE4"/>
  </w:style>
  <w:style w:type="character" w:customStyle="1" w:styleId="WW8Num10z8">
    <w:name w:val="WW8Num10z8"/>
    <w:rsid w:val="00DB2CE4"/>
  </w:style>
  <w:style w:type="character" w:customStyle="1" w:styleId="WW8Num11z0">
    <w:name w:val="WW8Num11z0"/>
    <w:rsid w:val="00DB2CE4"/>
    <w:rPr>
      <w:rFonts w:hint="default"/>
    </w:rPr>
  </w:style>
  <w:style w:type="character" w:customStyle="1" w:styleId="WW8Num11z1">
    <w:name w:val="WW8Num11z1"/>
    <w:rsid w:val="00DB2CE4"/>
  </w:style>
  <w:style w:type="character" w:customStyle="1" w:styleId="WW8Num11z2">
    <w:name w:val="WW8Num11z2"/>
    <w:rsid w:val="00DB2CE4"/>
  </w:style>
  <w:style w:type="character" w:customStyle="1" w:styleId="WW8Num11z3">
    <w:name w:val="WW8Num11z3"/>
    <w:rsid w:val="00DB2CE4"/>
  </w:style>
  <w:style w:type="character" w:customStyle="1" w:styleId="WW8Num11z4">
    <w:name w:val="WW8Num11z4"/>
    <w:rsid w:val="00DB2CE4"/>
  </w:style>
  <w:style w:type="character" w:customStyle="1" w:styleId="WW8Num11z5">
    <w:name w:val="WW8Num11z5"/>
    <w:rsid w:val="00DB2CE4"/>
  </w:style>
  <w:style w:type="character" w:customStyle="1" w:styleId="WW8Num11z6">
    <w:name w:val="WW8Num11z6"/>
    <w:rsid w:val="00DB2CE4"/>
  </w:style>
  <w:style w:type="character" w:customStyle="1" w:styleId="WW8Num11z7">
    <w:name w:val="WW8Num11z7"/>
    <w:rsid w:val="00DB2CE4"/>
  </w:style>
  <w:style w:type="character" w:customStyle="1" w:styleId="WW8Num11z8">
    <w:name w:val="WW8Num11z8"/>
    <w:rsid w:val="00DB2CE4"/>
  </w:style>
  <w:style w:type="character" w:customStyle="1" w:styleId="WW8Num12z1">
    <w:name w:val="WW8Num12z1"/>
    <w:rsid w:val="00DB2CE4"/>
  </w:style>
  <w:style w:type="character" w:customStyle="1" w:styleId="WW8Num12z2">
    <w:name w:val="WW8Num12z2"/>
    <w:rsid w:val="00DB2CE4"/>
  </w:style>
  <w:style w:type="character" w:customStyle="1" w:styleId="WW8Num12z3">
    <w:name w:val="WW8Num12z3"/>
    <w:rsid w:val="00DB2CE4"/>
  </w:style>
  <w:style w:type="character" w:customStyle="1" w:styleId="WW8Num12z4">
    <w:name w:val="WW8Num12z4"/>
    <w:rsid w:val="00DB2CE4"/>
  </w:style>
  <w:style w:type="character" w:customStyle="1" w:styleId="WW8Num12z5">
    <w:name w:val="WW8Num12z5"/>
    <w:rsid w:val="00DB2CE4"/>
  </w:style>
  <w:style w:type="character" w:customStyle="1" w:styleId="WW8Num12z6">
    <w:name w:val="WW8Num12z6"/>
    <w:rsid w:val="00DB2CE4"/>
  </w:style>
  <w:style w:type="character" w:customStyle="1" w:styleId="WW8Num12z7">
    <w:name w:val="WW8Num12z7"/>
    <w:rsid w:val="00DB2CE4"/>
  </w:style>
  <w:style w:type="character" w:customStyle="1" w:styleId="WW8Num12z8">
    <w:name w:val="WW8Num12z8"/>
    <w:rsid w:val="00DB2CE4"/>
  </w:style>
  <w:style w:type="character" w:customStyle="1" w:styleId="WW8Num13z0">
    <w:name w:val="WW8Num13z0"/>
    <w:rsid w:val="00DB2CE4"/>
    <w:rPr>
      <w:rFonts w:hint="default"/>
    </w:rPr>
  </w:style>
  <w:style w:type="character" w:customStyle="1" w:styleId="WW8Num13z1">
    <w:name w:val="WW8Num13z1"/>
    <w:rsid w:val="00DB2CE4"/>
  </w:style>
  <w:style w:type="character" w:customStyle="1" w:styleId="WW8Num13z2">
    <w:name w:val="WW8Num13z2"/>
    <w:rsid w:val="00DB2CE4"/>
  </w:style>
  <w:style w:type="character" w:customStyle="1" w:styleId="WW8Num13z3">
    <w:name w:val="WW8Num13z3"/>
    <w:rsid w:val="00DB2CE4"/>
  </w:style>
  <w:style w:type="character" w:customStyle="1" w:styleId="WW8Num13z4">
    <w:name w:val="WW8Num13z4"/>
    <w:rsid w:val="00DB2CE4"/>
  </w:style>
  <w:style w:type="character" w:customStyle="1" w:styleId="WW8Num13z5">
    <w:name w:val="WW8Num13z5"/>
    <w:rsid w:val="00DB2CE4"/>
  </w:style>
  <w:style w:type="character" w:customStyle="1" w:styleId="WW8Num13z6">
    <w:name w:val="WW8Num13z6"/>
    <w:rsid w:val="00DB2CE4"/>
  </w:style>
  <w:style w:type="character" w:customStyle="1" w:styleId="WW8Num13z7">
    <w:name w:val="WW8Num13z7"/>
    <w:rsid w:val="00DB2CE4"/>
  </w:style>
  <w:style w:type="character" w:customStyle="1" w:styleId="WW8Num13z8">
    <w:name w:val="WW8Num13z8"/>
    <w:rsid w:val="00DB2CE4"/>
  </w:style>
  <w:style w:type="character" w:customStyle="1" w:styleId="WW8Num14z0">
    <w:name w:val="WW8Num14z0"/>
    <w:rsid w:val="00DB2CE4"/>
    <w:rPr>
      <w:rFonts w:ascii="Symbol" w:hAnsi="Symbol" w:cs="Symbol" w:hint="default"/>
    </w:rPr>
  </w:style>
  <w:style w:type="character" w:customStyle="1" w:styleId="WW8Num14z1">
    <w:name w:val="WW8Num14z1"/>
    <w:rsid w:val="00DB2CE4"/>
    <w:rPr>
      <w:rFonts w:ascii="Courier New" w:hAnsi="Courier New" w:cs="Courier New" w:hint="default"/>
    </w:rPr>
  </w:style>
  <w:style w:type="character" w:customStyle="1" w:styleId="WW8Num14z2">
    <w:name w:val="WW8Num14z2"/>
    <w:rsid w:val="00DB2CE4"/>
    <w:rPr>
      <w:rFonts w:ascii="Wingdings" w:hAnsi="Wingdings" w:cs="Wingdings" w:hint="default"/>
    </w:rPr>
  </w:style>
  <w:style w:type="character" w:customStyle="1" w:styleId="1ff0">
    <w:name w:val="Знак примечания1"/>
    <w:rsid w:val="00DB2CE4"/>
    <w:rPr>
      <w:sz w:val="16"/>
      <w:szCs w:val="16"/>
    </w:rPr>
  </w:style>
  <w:style w:type="character" w:customStyle="1" w:styleId="spfo1">
    <w:name w:val="spfo1"/>
    <w:basedOn w:val="16"/>
    <w:rsid w:val="00DB2CE4"/>
  </w:style>
  <w:style w:type="paragraph" w:styleId="2ff1">
    <w:name w:val="List Bullet 2"/>
    <w:basedOn w:val="a"/>
    <w:rsid w:val="00DB2CE4"/>
    <w:pPr>
      <w:ind w:left="566" w:hanging="283"/>
    </w:pPr>
    <w:rPr>
      <w:lang w:eastAsia="zh-CN"/>
    </w:rPr>
  </w:style>
  <w:style w:type="paragraph" w:customStyle="1" w:styleId="1ff1">
    <w:name w:val="Текст примечания1"/>
    <w:basedOn w:val="a"/>
    <w:rsid w:val="00DB2CE4"/>
    <w:rPr>
      <w:lang w:eastAsia="zh-CN"/>
    </w:rPr>
  </w:style>
  <w:style w:type="paragraph" w:customStyle="1" w:styleId="2201">
    <w:name w:val="Основной текст 220"/>
    <w:basedOn w:val="a"/>
    <w:rsid w:val="00DB2CE4"/>
    <w:pPr>
      <w:widowControl w:val="0"/>
      <w:suppressAutoHyphens/>
    </w:pPr>
    <w:rPr>
      <w:sz w:val="28"/>
      <w:lang w:eastAsia="zh-CN"/>
    </w:rPr>
  </w:style>
  <w:style w:type="paragraph" w:customStyle="1" w:styleId="afffffd">
    <w:name w:val="Знак Знак Знак Знак Знак Знак Знак Знак"/>
    <w:basedOn w:val="a"/>
    <w:rsid w:val="00DB2CE4"/>
    <w:pPr>
      <w:spacing w:before="100" w:after="100"/>
      <w:jc w:val="both"/>
    </w:pPr>
    <w:rPr>
      <w:rFonts w:ascii="Tahoma" w:hAnsi="Tahoma" w:cs="Tahoma"/>
      <w:lang w:val="en-US" w:eastAsia="zh-CN"/>
    </w:rPr>
  </w:style>
  <w:style w:type="paragraph" w:customStyle="1" w:styleId="text3cl">
    <w:name w:val="text3cl"/>
    <w:basedOn w:val="a"/>
    <w:rsid w:val="00DB2CE4"/>
    <w:pPr>
      <w:spacing w:before="144" w:after="288"/>
    </w:pPr>
    <w:rPr>
      <w:sz w:val="24"/>
      <w:szCs w:val="24"/>
      <w:lang w:eastAsia="zh-CN"/>
    </w:rPr>
  </w:style>
  <w:style w:type="paragraph" w:customStyle="1" w:styleId="86">
    <w:name w:val="Абзац списка8"/>
    <w:basedOn w:val="a"/>
    <w:rsid w:val="00DB2CE4"/>
    <w:pPr>
      <w:spacing w:after="200" w:line="276" w:lineRule="auto"/>
      <w:ind w:left="720"/>
    </w:pPr>
    <w:rPr>
      <w:rFonts w:ascii="Calibri" w:hAnsi="Calibri" w:cs="Calibri"/>
      <w:sz w:val="22"/>
      <w:szCs w:val="22"/>
      <w:lang w:eastAsia="zh-CN"/>
    </w:rPr>
  </w:style>
  <w:style w:type="paragraph" w:customStyle="1" w:styleId="xl64">
    <w:name w:val="xl64"/>
    <w:basedOn w:val="a"/>
    <w:rsid w:val="00DB2CE4"/>
    <w:pPr>
      <w:spacing w:before="100" w:after="100"/>
    </w:pPr>
    <w:rPr>
      <w:rFonts w:ascii="Arial CYR" w:hAnsi="Arial CYR" w:cs="Arial CYR"/>
      <w:b/>
      <w:bCs/>
      <w:lang w:eastAsia="zh-CN"/>
    </w:rPr>
  </w:style>
  <w:style w:type="numbering" w:customStyle="1" w:styleId="200">
    <w:name w:val="Нет списка20"/>
    <w:next w:val="a2"/>
    <w:uiPriority w:val="99"/>
    <w:semiHidden/>
    <w:unhideWhenUsed/>
    <w:rsid w:val="00DB2CE4"/>
  </w:style>
  <w:style w:type="character" w:customStyle="1" w:styleId="181">
    <w:name w:val="Гиперссылка18"/>
    <w:rsid w:val="00DB2CE4"/>
    <w:rPr>
      <w:color w:val="0000FF"/>
      <w:u w:val="single"/>
    </w:rPr>
  </w:style>
  <w:style w:type="paragraph" w:customStyle="1" w:styleId="2220">
    <w:name w:val="Основной текст с отступом 222"/>
    <w:basedOn w:val="a"/>
    <w:rsid w:val="00DB2CE4"/>
    <w:pPr>
      <w:widowControl w:val="0"/>
      <w:ind w:firstLine="720"/>
      <w:jc w:val="both"/>
    </w:pPr>
    <w:rPr>
      <w:sz w:val="28"/>
      <w:lang w:eastAsia="zh-CN"/>
    </w:rPr>
  </w:style>
  <w:style w:type="paragraph" w:customStyle="1" w:styleId="3210">
    <w:name w:val="Основной текст 321"/>
    <w:basedOn w:val="a"/>
    <w:rsid w:val="00DB2CE4"/>
    <w:pPr>
      <w:widowControl w:val="0"/>
      <w:jc w:val="both"/>
    </w:pPr>
    <w:rPr>
      <w:b/>
      <w:sz w:val="28"/>
      <w:lang w:eastAsia="zh-CN"/>
    </w:rPr>
  </w:style>
  <w:style w:type="paragraph" w:customStyle="1" w:styleId="182">
    <w:name w:val="Текст18"/>
    <w:basedOn w:val="a"/>
    <w:rsid w:val="00DB2CE4"/>
    <w:rPr>
      <w:rFonts w:ascii="Courier New" w:hAnsi="Courier New" w:cs="Courier New"/>
      <w:lang w:eastAsia="zh-CN"/>
    </w:rPr>
  </w:style>
  <w:style w:type="paragraph" w:customStyle="1" w:styleId="3190">
    <w:name w:val="Основной текст с отступом 319"/>
    <w:basedOn w:val="a"/>
    <w:rsid w:val="00DB2CE4"/>
    <w:pPr>
      <w:ind w:firstLine="426"/>
      <w:jc w:val="both"/>
    </w:pPr>
    <w:rPr>
      <w:sz w:val="24"/>
      <w:lang w:eastAsia="zh-CN"/>
    </w:rPr>
  </w:style>
  <w:style w:type="paragraph" w:customStyle="1" w:styleId="afffffe">
    <w:name w:val="Знак"/>
    <w:basedOn w:val="a"/>
    <w:rsid w:val="00DB2CE4"/>
    <w:pPr>
      <w:spacing w:before="100" w:after="100"/>
      <w:jc w:val="both"/>
    </w:pPr>
    <w:rPr>
      <w:rFonts w:ascii="Tahoma" w:hAnsi="Tahoma" w:cs="Tahoma"/>
      <w:lang w:val="en-US" w:eastAsia="zh-CN"/>
    </w:rPr>
  </w:style>
  <w:style w:type="paragraph" w:customStyle="1" w:styleId="affffff">
    <w:name w:val="Знак Знак Знак"/>
    <w:basedOn w:val="a"/>
    <w:rsid w:val="00DB2CE4"/>
    <w:pPr>
      <w:spacing w:before="100" w:beforeAutospacing="1" w:after="100" w:afterAutospacing="1"/>
    </w:pPr>
    <w:rPr>
      <w:rFonts w:ascii="Tahoma" w:hAnsi="Tahoma"/>
      <w:lang w:val="en-US" w:eastAsia="en-US"/>
    </w:rPr>
  </w:style>
  <w:style w:type="numbering" w:customStyle="1" w:styleId="223">
    <w:name w:val="Нет списка22"/>
    <w:next w:val="a2"/>
    <w:uiPriority w:val="99"/>
    <w:semiHidden/>
    <w:unhideWhenUsed/>
    <w:rsid w:val="00541FF7"/>
  </w:style>
  <w:style w:type="character" w:customStyle="1" w:styleId="191">
    <w:name w:val="Гиперссылка19"/>
    <w:rsid w:val="00541FF7"/>
    <w:rPr>
      <w:color w:val="0000FF"/>
      <w:u w:val="single"/>
    </w:rPr>
  </w:style>
  <w:style w:type="paragraph" w:customStyle="1" w:styleId="2230">
    <w:name w:val="Основной текст с отступом 223"/>
    <w:basedOn w:val="a"/>
    <w:rsid w:val="00541FF7"/>
    <w:pPr>
      <w:widowControl w:val="0"/>
      <w:ind w:firstLine="720"/>
      <w:jc w:val="both"/>
    </w:pPr>
    <w:rPr>
      <w:sz w:val="28"/>
      <w:lang w:eastAsia="zh-CN"/>
    </w:rPr>
  </w:style>
  <w:style w:type="paragraph" w:customStyle="1" w:styleId="2211">
    <w:name w:val="Основной текст 221"/>
    <w:basedOn w:val="a"/>
    <w:rsid w:val="00541FF7"/>
    <w:pPr>
      <w:widowControl w:val="0"/>
      <w:jc w:val="both"/>
    </w:pPr>
    <w:rPr>
      <w:b/>
      <w:sz w:val="28"/>
      <w:u w:val="single"/>
      <w:lang w:eastAsia="zh-CN"/>
    </w:rPr>
  </w:style>
  <w:style w:type="paragraph" w:customStyle="1" w:styleId="322">
    <w:name w:val="Основной текст 322"/>
    <w:basedOn w:val="a"/>
    <w:rsid w:val="00541FF7"/>
    <w:pPr>
      <w:widowControl w:val="0"/>
      <w:jc w:val="both"/>
    </w:pPr>
    <w:rPr>
      <w:b/>
      <w:sz w:val="28"/>
      <w:lang w:eastAsia="zh-CN"/>
    </w:rPr>
  </w:style>
  <w:style w:type="paragraph" w:customStyle="1" w:styleId="192">
    <w:name w:val="Текст19"/>
    <w:basedOn w:val="a"/>
    <w:rsid w:val="00541FF7"/>
    <w:rPr>
      <w:rFonts w:ascii="Courier New" w:hAnsi="Courier New" w:cs="Courier New"/>
      <w:lang w:eastAsia="zh-CN"/>
    </w:rPr>
  </w:style>
  <w:style w:type="paragraph" w:customStyle="1" w:styleId="3201">
    <w:name w:val="Основной текст с отступом 320"/>
    <w:basedOn w:val="a"/>
    <w:rsid w:val="00541FF7"/>
    <w:pPr>
      <w:ind w:firstLine="426"/>
      <w:jc w:val="both"/>
    </w:pPr>
    <w:rPr>
      <w:sz w:val="24"/>
      <w:lang w:eastAsia="zh-CN"/>
    </w:rPr>
  </w:style>
  <w:style w:type="paragraph" w:customStyle="1" w:styleId="affffff0">
    <w:name w:val="Знак"/>
    <w:basedOn w:val="a"/>
    <w:rsid w:val="00541FF7"/>
    <w:pPr>
      <w:spacing w:before="100" w:after="100"/>
      <w:jc w:val="both"/>
    </w:pPr>
    <w:rPr>
      <w:rFonts w:ascii="Tahoma" w:hAnsi="Tahoma" w:cs="Tahoma"/>
      <w:lang w:val="en-US" w:eastAsia="zh-CN"/>
    </w:rPr>
  </w:style>
  <w:style w:type="paragraph" w:customStyle="1" w:styleId="affffff1">
    <w:name w:val="Знак Знак Знак Знак"/>
    <w:basedOn w:val="a"/>
    <w:rsid w:val="00541FF7"/>
    <w:pPr>
      <w:spacing w:before="100" w:after="100"/>
      <w:jc w:val="both"/>
    </w:pPr>
    <w:rPr>
      <w:rFonts w:ascii="Tahoma" w:hAnsi="Tahoma" w:cs="Tahoma"/>
      <w:lang w:val="en-US" w:eastAsia="zh-CN"/>
    </w:rPr>
  </w:style>
  <w:style w:type="paragraph" w:customStyle="1" w:styleId="affffff2">
    <w:name w:val="Знак Знак Знак"/>
    <w:basedOn w:val="a"/>
    <w:rsid w:val="00541FF7"/>
    <w:pPr>
      <w:spacing w:before="100" w:beforeAutospacing="1" w:after="100" w:afterAutospacing="1"/>
    </w:pPr>
    <w:rPr>
      <w:rFonts w:ascii="Tahoma" w:hAnsi="Tahoma"/>
      <w:lang w:val="en-US" w:eastAsia="en-US"/>
    </w:rPr>
  </w:style>
  <w:style w:type="table" w:customStyle="1" w:styleId="133">
    <w:name w:val="Сетка таблицы13"/>
    <w:basedOn w:val="a1"/>
    <w:next w:val="af5"/>
    <w:uiPriority w:val="39"/>
    <w:rsid w:val="00395D0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4F35EF"/>
  </w:style>
  <w:style w:type="character" w:customStyle="1" w:styleId="201">
    <w:name w:val="Гиперссылка20"/>
    <w:rsid w:val="004F35EF"/>
    <w:rPr>
      <w:color w:val="0000FF"/>
      <w:u w:val="single"/>
    </w:rPr>
  </w:style>
  <w:style w:type="paragraph" w:customStyle="1" w:styleId="224">
    <w:name w:val="Основной текст с отступом 224"/>
    <w:basedOn w:val="a"/>
    <w:rsid w:val="004F35EF"/>
    <w:pPr>
      <w:widowControl w:val="0"/>
      <w:ind w:firstLine="720"/>
      <w:jc w:val="both"/>
    </w:pPr>
    <w:rPr>
      <w:sz w:val="28"/>
      <w:lang w:eastAsia="zh-CN"/>
    </w:rPr>
  </w:style>
  <w:style w:type="paragraph" w:customStyle="1" w:styleId="2221">
    <w:name w:val="Основной текст 222"/>
    <w:basedOn w:val="a"/>
    <w:rsid w:val="004F35EF"/>
    <w:pPr>
      <w:widowControl w:val="0"/>
      <w:jc w:val="both"/>
    </w:pPr>
    <w:rPr>
      <w:b/>
      <w:sz w:val="28"/>
      <w:u w:val="single"/>
      <w:lang w:eastAsia="zh-CN"/>
    </w:rPr>
  </w:style>
  <w:style w:type="paragraph" w:customStyle="1" w:styleId="323">
    <w:name w:val="Основной текст 323"/>
    <w:basedOn w:val="a"/>
    <w:rsid w:val="004F35EF"/>
    <w:pPr>
      <w:widowControl w:val="0"/>
      <w:jc w:val="both"/>
    </w:pPr>
    <w:rPr>
      <w:b/>
      <w:sz w:val="28"/>
      <w:lang w:eastAsia="zh-CN"/>
    </w:rPr>
  </w:style>
  <w:style w:type="paragraph" w:customStyle="1" w:styleId="202">
    <w:name w:val="Текст20"/>
    <w:basedOn w:val="a"/>
    <w:rsid w:val="004F35EF"/>
    <w:rPr>
      <w:rFonts w:ascii="Courier New" w:hAnsi="Courier New" w:cs="Courier New"/>
      <w:lang w:eastAsia="zh-CN"/>
    </w:rPr>
  </w:style>
  <w:style w:type="paragraph" w:customStyle="1" w:styleId="3211">
    <w:name w:val="Основной текст с отступом 321"/>
    <w:basedOn w:val="a"/>
    <w:rsid w:val="004F35EF"/>
    <w:pPr>
      <w:ind w:firstLine="426"/>
      <w:jc w:val="both"/>
    </w:pPr>
    <w:rPr>
      <w:sz w:val="24"/>
      <w:lang w:eastAsia="zh-CN"/>
    </w:rPr>
  </w:style>
  <w:style w:type="paragraph" w:customStyle="1" w:styleId="affffff3">
    <w:name w:val="Знак"/>
    <w:basedOn w:val="a"/>
    <w:rsid w:val="004F35EF"/>
    <w:pPr>
      <w:spacing w:before="100" w:after="100"/>
      <w:jc w:val="both"/>
    </w:pPr>
    <w:rPr>
      <w:rFonts w:ascii="Tahoma" w:hAnsi="Tahoma" w:cs="Tahoma"/>
      <w:lang w:val="en-US" w:eastAsia="zh-CN"/>
    </w:rPr>
  </w:style>
  <w:style w:type="paragraph" w:customStyle="1" w:styleId="affffff4">
    <w:name w:val="Знак Знак Знак Знак"/>
    <w:basedOn w:val="a"/>
    <w:rsid w:val="004F35EF"/>
    <w:pPr>
      <w:spacing w:before="100" w:after="100"/>
      <w:jc w:val="both"/>
    </w:pPr>
    <w:rPr>
      <w:rFonts w:ascii="Tahoma" w:hAnsi="Tahoma" w:cs="Tahoma"/>
      <w:lang w:val="en-US" w:eastAsia="zh-CN"/>
    </w:rPr>
  </w:style>
  <w:style w:type="paragraph" w:customStyle="1" w:styleId="affffff5">
    <w:name w:val="Знак Знак Знак"/>
    <w:basedOn w:val="a"/>
    <w:rsid w:val="004F35EF"/>
    <w:pPr>
      <w:spacing w:before="100" w:beforeAutospacing="1" w:after="100" w:afterAutospacing="1"/>
    </w:pPr>
    <w:rPr>
      <w:rFonts w:ascii="Tahoma" w:hAnsi="Tahoma"/>
      <w:lang w:val="en-US" w:eastAsia="en-US"/>
    </w:rPr>
  </w:style>
  <w:style w:type="numbering" w:customStyle="1" w:styleId="243">
    <w:name w:val="Нет списка24"/>
    <w:next w:val="a2"/>
    <w:uiPriority w:val="99"/>
    <w:semiHidden/>
    <w:rsid w:val="00111B99"/>
  </w:style>
  <w:style w:type="character" w:customStyle="1" w:styleId="21a">
    <w:name w:val="Гиперссылка21"/>
    <w:rsid w:val="00111B99"/>
    <w:rPr>
      <w:color w:val="0000FF"/>
      <w:u w:val="single"/>
    </w:rPr>
  </w:style>
  <w:style w:type="paragraph" w:customStyle="1" w:styleId="225">
    <w:name w:val="Основной текст с отступом 225"/>
    <w:basedOn w:val="a"/>
    <w:rsid w:val="00111B99"/>
    <w:pPr>
      <w:widowControl w:val="0"/>
      <w:ind w:firstLine="720"/>
      <w:jc w:val="both"/>
    </w:pPr>
    <w:rPr>
      <w:sz w:val="28"/>
      <w:lang w:eastAsia="zh-CN"/>
    </w:rPr>
  </w:style>
  <w:style w:type="paragraph" w:customStyle="1" w:styleId="2231">
    <w:name w:val="Основной текст 223"/>
    <w:basedOn w:val="a"/>
    <w:rsid w:val="00111B99"/>
    <w:pPr>
      <w:widowControl w:val="0"/>
      <w:jc w:val="both"/>
    </w:pPr>
    <w:rPr>
      <w:b/>
      <w:sz w:val="28"/>
      <w:u w:val="single"/>
      <w:lang w:eastAsia="zh-CN"/>
    </w:rPr>
  </w:style>
  <w:style w:type="paragraph" w:customStyle="1" w:styleId="324">
    <w:name w:val="Основной текст 324"/>
    <w:basedOn w:val="a"/>
    <w:rsid w:val="00111B99"/>
    <w:pPr>
      <w:widowControl w:val="0"/>
      <w:jc w:val="both"/>
    </w:pPr>
    <w:rPr>
      <w:b/>
      <w:sz w:val="28"/>
      <w:lang w:eastAsia="zh-CN"/>
    </w:rPr>
  </w:style>
  <w:style w:type="paragraph" w:customStyle="1" w:styleId="21b">
    <w:name w:val="Текст21"/>
    <w:basedOn w:val="a"/>
    <w:rsid w:val="00111B99"/>
    <w:rPr>
      <w:rFonts w:ascii="Courier New" w:hAnsi="Courier New" w:cs="Courier New"/>
      <w:lang w:eastAsia="zh-CN"/>
    </w:rPr>
  </w:style>
  <w:style w:type="paragraph" w:customStyle="1" w:styleId="3220">
    <w:name w:val="Основной текст с отступом 322"/>
    <w:basedOn w:val="a"/>
    <w:rsid w:val="00111B99"/>
    <w:pPr>
      <w:ind w:firstLine="426"/>
      <w:jc w:val="both"/>
    </w:pPr>
    <w:rPr>
      <w:sz w:val="24"/>
      <w:lang w:eastAsia="zh-CN"/>
    </w:rPr>
  </w:style>
  <w:style w:type="paragraph" w:customStyle="1" w:styleId="affffff6">
    <w:name w:val="Знак"/>
    <w:basedOn w:val="a"/>
    <w:rsid w:val="00111B99"/>
    <w:pPr>
      <w:spacing w:before="100" w:after="100"/>
      <w:jc w:val="both"/>
    </w:pPr>
    <w:rPr>
      <w:rFonts w:ascii="Tahoma" w:hAnsi="Tahoma" w:cs="Tahoma"/>
      <w:lang w:val="en-US" w:eastAsia="zh-CN"/>
    </w:rPr>
  </w:style>
  <w:style w:type="paragraph" w:customStyle="1" w:styleId="affffff7">
    <w:name w:val="Знак Знак Знак Знак"/>
    <w:basedOn w:val="a"/>
    <w:rsid w:val="00111B99"/>
    <w:pPr>
      <w:spacing w:before="100" w:after="100"/>
      <w:jc w:val="both"/>
    </w:pPr>
    <w:rPr>
      <w:rFonts w:ascii="Tahoma" w:hAnsi="Tahoma" w:cs="Tahoma"/>
      <w:lang w:val="en-US" w:eastAsia="zh-CN"/>
    </w:rPr>
  </w:style>
  <w:style w:type="numbering" w:customStyle="1" w:styleId="253">
    <w:name w:val="Нет списка25"/>
    <w:next w:val="a2"/>
    <w:uiPriority w:val="99"/>
    <w:semiHidden/>
    <w:unhideWhenUsed/>
    <w:rsid w:val="00EA7C37"/>
  </w:style>
  <w:style w:type="character" w:customStyle="1" w:styleId="226">
    <w:name w:val="Гиперссылка22"/>
    <w:rsid w:val="00EA7C37"/>
    <w:rPr>
      <w:color w:val="0000FF"/>
      <w:u w:val="single"/>
    </w:rPr>
  </w:style>
  <w:style w:type="paragraph" w:customStyle="1" w:styleId="2260">
    <w:name w:val="Основной текст с отступом 226"/>
    <w:basedOn w:val="a"/>
    <w:rsid w:val="00EA7C37"/>
    <w:pPr>
      <w:widowControl w:val="0"/>
      <w:ind w:firstLine="720"/>
      <w:jc w:val="both"/>
    </w:pPr>
    <w:rPr>
      <w:sz w:val="28"/>
      <w:lang w:eastAsia="zh-CN"/>
    </w:rPr>
  </w:style>
  <w:style w:type="paragraph" w:customStyle="1" w:styleId="2240">
    <w:name w:val="Основной текст 224"/>
    <w:basedOn w:val="a"/>
    <w:rsid w:val="00EA7C37"/>
    <w:pPr>
      <w:widowControl w:val="0"/>
      <w:jc w:val="both"/>
    </w:pPr>
    <w:rPr>
      <w:b/>
      <w:sz w:val="28"/>
      <w:u w:val="single"/>
      <w:lang w:eastAsia="zh-CN"/>
    </w:rPr>
  </w:style>
  <w:style w:type="paragraph" w:customStyle="1" w:styleId="325">
    <w:name w:val="Основной текст 325"/>
    <w:basedOn w:val="a"/>
    <w:rsid w:val="00EA7C37"/>
    <w:pPr>
      <w:widowControl w:val="0"/>
      <w:jc w:val="both"/>
    </w:pPr>
    <w:rPr>
      <w:b/>
      <w:sz w:val="28"/>
      <w:lang w:eastAsia="zh-CN"/>
    </w:rPr>
  </w:style>
  <w:style w:type="paragraph" w:customStyle="1" w:styleId="227">
    <w:name w:val="Текст22"/>
    <w:basedOn w:val="a"/>
    <w:rsid w:val="00EA7C37"/>
    <w:rPr>
      <w:rFonts w:ascii="Courier New" w:hAnsi="Courier New" w:cs="Courier New"/>
      <w:lang w:eastAsia="zh-CN"/>
    </w:rPr>
  </w:style>
  <w:style w:type="paragraph" w:customStyle="1" w:styleId="3230">
    <w:name w:val="Основной текст с отступом 323"/>
    <w:basedOn w:val="a"/>
    <w:rsid w:val="00EA7C37"/>
    <w:pPr>
      <w:ind w:firstLine="426"/>
      <w:jc w:val="both"/>
    </w:pPr>
    <w:rPr>
      <w:sz w:val="24"/>
      <w:lang w:eastAsia="zh-CN"/>
    </w:rPr>
  </w:style>
  <w:style w:type="paragraph" w:customStyle="1" w:styleId="affffff8">
    <w:name w:val="Знак"/>
    <w:basedOn w:val="a"/>
    <w:rsid w:val="00EA7C37"/>
    <w:pPr>
      <w:spacing w:before="100" w:after="100"/>
      <w:jc w:val="both"/>
    </w:pPr>
    <w:rPr>
      <w:rFonts w:ascii="Tahoma" w:hAnsi="Tahoma" w:cs="Tahoma"/>
      <w:lang w:val="en-US" w:eastAsia="zh-CN"/>
    </w:rPr>
  </w:style>
  <w:style w:type="paragraph" w:customStyle="1" w:styleId="affffff9">
    <w:name w:val="Знак Знак Знак Знак"/>
    <w:basedOn w:val="a"/>
    <w:rsid w:val="00EA7C37"/>
    <w:pPr>
      <w:spacing w:before="100" w:after="100"/>
      <w:jc w:val="both"/>
    </w:pPr>
    <w:rPr>
      <w:rFonts w:ascii="Tahoma" w:hAnsi="Tahoma" w:cs="Tahoma"/>
      <w:lang w:val="en-US" w:eastAsia="zh-CN"/>
    </w:rPr>
  </w:style>
  <w:style w:type="numbering" w:customStyle="1" w:styleId="262">
    <w:name w:val="Нет списка26"/>
    <w:next w:val="a2"/>
    <w:semiHidden/>
    <w:rsid w:val="00625694"/>
  </w:style>
  <w:style w:type="character" w:customStyle="1" w:styleId="234">
    <w:name w:val="Гиперссылка23"/>
    <w:rsid w:val="00625694"/>
    <w:rPr>
      <w:color w:val="0000FF"/>
      <w:u w:val="single"/>
    </w:rPr>
  </w:style>
  <w:style w:type="paragraph" w:customStyle="1" w:styleId="2270">
    <w:name w:val="Основной текст с отступом 227"/>
    <w:basedOn w:val="a"/>
    <w:rsid w:val="00625694"/>
    <w:pPr>
      <w:widowControl w:val="0"/>
      <w:ind w:firstLine="720"/>
      <w:jc w:val="both"/>
    </w:pPr>
    <w:rPr>
      <w:sz w:val="28"/>
      <w:lang w:eastAsia="zh-CN"/>
    </w:rPr>
  </w:style>
  <w:style w:type="paragraph" w:customStyle="1" w:styleId="2250">
    <w:name w:val="Основной текст 225"/>
    <w:basedOn w:val="a"/>
    <w:rsid w:val="00625694"/>
    <w:pPr>
      <w:widowControl w:val="0"/>
      <w:jc w:val="both"/>
    </w:pPr>
    <w:rPr>
      <w:b/>
      <w:sz w:val="28"/>
      <w:u w:val="single"/>
      <w:lang w:eastAsia="zh-CN"/>
    </w:rPr>
  </w:style>
  <w:style w:type="paragraph" w:customStyle="1" w:styleId="326">
    <w:name w:val="Основной текст 326"/>
    <w:basedOn w:val="a"/>
    <w:rsid w:val="00625694"/>
    <w:pPr>
      <w:widowControl w:val="0"/>
      <w:jc w:val="both"/>
    </w:pPr>
    <w:rPr>
      <w:b/>
      <w:sz w:val="28"/>
      <w:lang w:eastAsia="zh-CN"/>
    </w:rPr>
  </w:style>
  <w:style w:type="paragraph" w:customStyle="1" w:styleId="235">
    <w:name w:val="Текст23"/>
    <w:basedOn w:val="a"/>
    <w:rsid w:val="00625694"/>
    <w:rPr>
      <w:rFonts w:ascii="Courier New" w:hAnsi="Courier New" w:cs="Courier New"/>
      <w:lang w:eastAsia="zh-CN"/>
    </w:rPr>
  </w:style>
  <w:style w:type="paragraph" w:customStyle="1" w:styleId="3240">
    <w:name w:val="Основной текст с отступом 324"/>
    <w:basedOn w:val="a"/>
    <w:rsid w:val="00625694"/>
    <w:pPr>
      <w:ind w:firstLine="426"/>
      <w:jc w:val="both"/>
    </w:pPr>
    <w:rPr>
      <w:sz w:val="24"/>
      <w:lang w:eastAsia="zh-CN"/>
    </w:rPr>
  </w:style>
  <w:style w:type="paragraph" w:customStyle="1" w:styleId="affffffa">
    <w:name w:val="Знак"/>
    <w:basedOn w:val="a"/>
    <w:rsid w:val="00625694"/>
    <w:pPr>
      <w:spacing w:before="100" w:after="100"/>
      <w:jc w:val="both"/>
    </w:pPr>
    <w:rPr>
      <w:rFonts w:ascii="Tahoma" w:hAnsi="Tahoma" w:cs="Tahoma"/>
      <w:lang w:val="en-US" w:eastAsia="zh-CN"/>
    </w:rPr>
  </w:style>
  <w:style w:type="paragraph" w:customStyle="1" w:styleId="affffffb">
    <w:name w:val="Знак Знак Знак Знак"/>
    <w:basedOn w:val="a"/>
    <w:rsid w:val="00625694"/>
    <w:pPr>
      <w:spacing w:before="100" w:after="100"/>
      <w:jc w:val="both"/>
    </w:pPr>
    <w:rPr>
      <w:rFonts w:ascii="Tahoma" w:hAnsi="Tahoma" w:cs="Tahoma"/>
      <w:lang w:val="en-US" w:eastAsia="zh-CN"/>
    </w:rPr>
  </w:style>
  <w:style w:type="numbering" w:customStyle="1" w:styleId="1100">
    <w:name w:val="Нет списка110"/>
    <w:next w:val="a2"/>
    <w:uiPriority w:val="99"/>
    <w:semiHidden/>
    <w:unhideWhenUsed/>
    <w:rsid w:val="00625694"/>
  </w:style>
  <w:style w:type="numbering" w:customStyle="1" w:styleId="272">
    <w:name w:val="Нет списка27"/>
    <w:next w:val="a2"/>
    <w:uiPriority w:val="99"/>
    <w:semiHidden/>
    <w:unhideWhenUsed/>
    <w:rsid w:val="00625694"/>
  </w:style>
  <w:style w:type="numbering" w:customStyle="1" w:styleId="327">
    <w:name w:val="Нет списка32"/>
    <w:next w:val="a2"/>
    <w:uiPriority w:val="99"/>
    <w:semiHidden/>
    <w:unhideWhenUsed/>
    <w:rsid w:val="00625694"/>
  </w:style>
  <w:style w:type="numbering" w:customStyle="1" w:styleId="282">
    <w:name w:val="Нет списка28"/>
    <w:next w:val="a2"/>
    <w:uiPriority w:val="99"/>
    <w:semiHidden/>
    <w:unhideWhenUsed/>
    <w:rsid w:val="00625694"/>
  </w:style>
  <w:style w:type="numbering" w:customStyle="1" w:styleId="292">
    <w:name w:val="Нет списка29"/>
    <w:next w:val="a2"/>
    <w:uiPriority w:val="99"/>
    <w:semiHidden/>
    <w:unhideWhenUsed/>
    <w:rsid w:val="00625694"/>
  </w:style>
  <w:style w:type="numbering" w:customStyle="1" w:styleId="300">
    <w:name w:val="Нет списка30"/>
    <w:next w:val="a2"/>
    <w:uiPriority w:val="99"/>
    <w:semiHidden/>
    <w:unhideWhenUsed/>
    <w:rsid w:val="00725C29"/>
  </w:style>
  <w:style w:type="character" w:customStyle="1" w:styleId="244">
    <w:name w:val="Гиперссылка24"/>
    <w:rsid w:val="00725C29"/>
    <w:rPr>
      <w:color w:val="0000FF"/>
      <w:u w:val="single"/>
    </w:rPr>
  </w:style>
  <w:style w:type="paragraph" w:customStyle="1" w:styleId="228">
    <w:name w:val="Основной текст с отступом 228"/>
    <w:basedOn w:val="a"/>
    <w:rsid w:val="00725C29"/>
    <w:pPr>
      <w:widowControl w:val="0"/>
      <w:ind w:firstLine="720"/>
      <w:jc w:val="both"/>
    </w:pPr>
    <w:rPr>
      <w:sz w:val="28"/>
      <w:lang w:eastAsia="zh-CN"/>
    </w:rPr>
  </w:style>
  <w:style w:type="paragraph" w:customStyle="1" w:styleId="2261">
    <w:name w:val="Основной текст 226"/>
    <w:basedOn w:val="a"/>
    <w:rsid w:val="00725C29"/>
    <w:pPr>
      <w:widowControl w:val="0"/>
      <w:jc w:val="both"/>
    </w:pPr>
    <w:rPr>
      <w:b/>
      <w:sz w:val="28"/>
      <w:u w:val="single"/>
      <w:lang w:eastAsia="zh-CN"/>
    </w:rPr>
  </w:style>
  <w:style w:type="paragraph" w:customStyle="1" w:styleId="3270">
    <w:name w:val="Основной текст 327"/>
    <w:basedOn w:val="a"/>
    <w:rsid w:val="00725C29"/>
    <w:pPr>
      <w:widowControl w:val="0"/>
      <w:jc w:val="both"/>
    </w:pPr>
    <w:rPr>
      <w:b/>
      <w:sz w:val="28"/>
      <w:lang w:eastAsia="zh-CN"/>
    </w:rPr>
  </w:style>
  <w:style w:type="paragraph" w:customStyle="1" w:styleId="245">
    <w:name w:val="Текст24"/>
    <w:basedOn w:val="a"/>
    <w:rsid w:val="00725C29"/>
    <w:rPr>
      <w:rFonts w:ascii="Courier New" w:hAnsi="Courier New" w:cs="Courier New"/>
      <w:lang w:eastAsia="zh-CN"/>
    </w:rPr>
  </w:style>
  <w:style w:type="paragraph" w:customStyle="1" w:styleId="3250">
    <w:name w:val="Основной текст с отступом 325"/>
    <w:basedOn w:val="a"/>
    <w:rsid w:val="00725C29"/>
    <w:pPr>
      <w:ind w:firstLine="426"/>
      <w:jc w:val="both"/>
    </w:pPr>
    <w:rPr>
      <w:sz w:val="24"/>
      <w:lang w:eastAsia="zh-CN"/>
    </w:rPr>
  </w:style>
  <w:style w:type="paragraph" w:customStyle="1" w:styleId="affffffc">
    <w:name w:val="Знак"/>
    <w:basedOn w:val="a"/>
    <w:rsid w:val="00725C29"/>
    <w:pPr>
      <w:spacing w:before="100" w:after="100"/>
      <w:jc w:val="both"/>
    </w:pPr>
    <w:rPr>
      <w:rFonts w:ascii="Tahoma" w:hAnsi="Tahoma" w:cs="Tahoma"/>
      <w:lang w:val="en-US" w:eastAsia="zh-CN"/>
    </w:rPr>
  </w:style>
  <w:style w:type="paragraph" w:customStyle="1" w:styleId="affffffd">
    <w:name w:val="Знак Знак Знак Знак"/>
    <w:basedOn w:val="a"/>
    <w:rsid w:val="00725C29"/>
    <w:pPr>
      <w:spacing w:before="100" w:after="100"/>
      <w:jc w:val="both"/>
    </w:pPr>
    <w:rPr>
      <w:rFonts w:ascii="Tahoma" w:hAnsi="Tahoma" w:cs="Tahoma"/>
      <w:lang w:val="en-US" w:eastAsia="zh-CN"/>
    </w:rPr>
  </w:style>
  <w:style w:type="numbering" w:customStyle="1" w:styleId="332">
    <w:name w:val="Нет списка33"/>
    <w:next w:val="a2"/>
    <w:uiPriority w:val="99"/>
    <w:semiHidden/>
    <w:unhideWhenUsed/>
    <w:rsid w:val="00C2150C"/>
  </w:style>
  <w:style w:type="paragraph" w:customStyle="1" w:styleId="affffffe">
    <w:name w:val="Знак Знак Знак Знак"/>
    <w:basedOn w:val="a"/>
    <w:rsid w:val="00C2150C"/>
    <w:pPr>
      <w:suppressAutoHyphens/>
      <w:spacing w:before="280" w:after="280"/>
      <w:jc w:val="both"/>
    </w:pPr>
    <w:rPr>
      <w:rFonts w:ascii="Tahoma" w:hAnsi="Tahoma" w:cs="Tahoma"/>
      <w:lang w:val="en-US" w:eastAsia="zh-CN"/>
    </w:rPr>
  </w:style>
  <w:style w:type="paragraph" w:customStyle="1" w:styleId="afffffff">
    <w:name w:val=" Знак Знак Знак"/>
    <w:basedOn w:val="a"/>
    <w:rsid w:val="00ED4774"/>
    <w:pPr>
      <w:spacing w:before="100" w:beforeAutospacing="1" w:after="100" w:afterAutospacing="1"/>
    </w:pPr>
    <w:rPr>
      <w:rFonts w:ascii="Tahoma" w:hAnsi="Tahoma"/>
      <w:lang w:val="en-US" w:eastAsia="en-US"/>
    </w:rPr>
  </w:style>
  <w:style w:type="numbering" w:customStyle="1" w:styleId="342">
    <w:name w:val="Нет списка34"/>
    <w:next w:val="a2"/>
    <w:uiPriority w:val="99"/>
    <w:semiHidden/>
    <w:unhideWhenUsed/>
    <w:rsid w:val="00ED4774"/>
  </w:style>
  <w:style w:type="character" w:customStyle="1" w:styleId="Hyperlink">
    <w:name w:val="Hyperlink"/>
    <w:rsid w:val="00ED4774"/>
    <w:rPr>
      <w:color w:val="0000FF"/>
      <w:u w:val="single"/>
    </w:rPr>
  </w:style>
  <w:style w:type="paragraph" w:customStyle="1" w:styleId="BodyTextIndent2">
    <w:name w:val="Body Text Indent 2"/>
    <w:basedOn w:val="a"/>
    <w:rsid w:val="00ED4774"/>
    <w:pPr>
      <w:widowControl w:val="0"/>
      <w:ind w:firstLine="720"/>
      <w:jc w:val="both"/>
    </w:pPr>
    <w:rPr>
      <w:sz w:val="28"/>
      <w:lang w:eastAsia="zh-CN"/>
    </w:rPr>
  </w:style>
  <w:style w:type="paragraph" w:customStyle="1" w:styleId="BodyText2">
    <w:name w:val="Body Text 2"/>
    <w:basedOn w:val="a"/>
    <w:rsid w:val="00ED4774"/>
    <w:pPr>
      <w:widowControl w:val="0"/>
      <w:jc w:val="both"/>
    </w:pPr>
    <w:rPr>
      <w:b/>
      <w:sz w:val="28"/>
      <w:u w:val="single"/>
      <w:lang w:eastAsia="zh-CN"/>
    </w:rPr>
  </w:style>
  <w:style w:type="paragraph" w:customStyle="1" w:styleId="BodyText3">
    <w:name w:val="Body Text 3"/>
    <w:basedOn w:val="a"/>
    <w:rsid w:val="00ED4774"/>
    <w:pPr>
      <w:widowControl w:val="0"/>
      <w:jc w:val="both"/>
    </w:pPr>
    <w:rPr>
      <w:b/>
      <w:sz w:val="28"/>
      <w:lang w:eastAsia="zh-CN"/>
    </w:rPr>
  </w:style>
  <w:style w:type="paragraph" w:customStyle="1" w:styleId="PlainText">
    <w:name w:val="Plain Text"/>
    <w:basedOn w:val="a"/>
    <w:rsid w:val="00ED4774"/>
    <w:rPr>
      <w:rFonts w:ascii="Courier New" w:hAnsi="Courier New" w:cs="Courier New"/>
      <w:lang w:eastAsia="zh-CN"/>
    </w:rPr>
  </w:style>
  <w:style w:type="paragraph" w:customStyle="1" w:styleId="BodyTextIndent3">
    <w:name w:val="Body Text Indent 3"/>
    <w:basedOn w:val="a"/>
    <w:rsid w:val="00ED4774"/>
    <w:pPr>
      <w:ind w:firstLine="426"/>
      <w:jc w:val="both"/>
    </w:pPr>
    <w:rPr>
      <w:sz w:val="24"/>
      <w:lang w:eastAsia="zh-CN"/>
    </w:rPr>
  </w:style>
  <w:style w:type="paragraph" w:customStyle="1" w:styleId="afffffff0">
    <w:name w:val=" Знак"/>
    <w:basedOn w:val="a"/>
    <w:rsid w:val="00ED4774"/>
    <w:pPr>
      <w:spacing w:before="100" w:after="100"/>
      <w:jc w:val="both"/>
    </w:pPr>
    <w:rPr>
      <w:rFonts w:ascii="Tahoma" w:hAnsi="Tahoma" w:cs="Tahoma"/>
      <w:lang w:val="en-US" w:eastAsia="zh-CN"/>
    </w:rPr>
  </w:style>
  <w:style w:type="paragraph" w:customStyle="1" w:styleId="afffffff1">
    <w:name w:val=" Знак Знак Знак Знак"/>
    <w:basedOn w:val="a"/>
    <w:rsid w:val="00ED4774"/>
    <w:pPr>
      <w:spacing w:before="100" w:after="100"/>
      <w:jc w:val="both"/>
    </w:pPr>
    <w:rPr>
      <w:rFonts w:ascii="Tahoma" w:hAnsi="Tahoma" w:cs="Tahom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457">
      <w:bodyDiv w:val="1"/>
      <w:marLeft w:val="0"/>
      <w:marRight w:val="0"/>
      <w:marTop w:val="0"/>
      <w:marBottom w:val="0"/>
      <w:divBdr>
        <w:top w:val="none" w:sz="0" w:space="0" w:color="auto"/>
        <w:left w:val="none" w:sz="0" w:space="0" w:color="auto"/>
        <w:bottom w:val="none" w:sz="0" w:space="0" w:color="auto"/>
        <w:right w:val="none" w:sz="0" w:space="0" w:color="auto"/>
      </w:divBdr>
    </w:div>
    <w:div w:id="58524639">
      <w:bodyDiv w:val="1"/>
      <w:marLeft w:val="0"/>
      <w:marRight w:val="0"/>
      <w:marTop w:val="0"/>
      <w:marBottom w:val="0"/>
      <w:divBdr>
        <w:top w:val="none" w:sz="0" w:space="0" w:color="auto"/>
        <w:left w:val="none" w:sz="0" w:space="0" w:color="auto"/>
        <w:bottom w:val="none" w:sz="0" w:space="0" w:color="auto"/>
        <w:right w:val="none" w:sz="0" w:space="0" w:color="auto"/>
      </w:divBdr>
    </w:div>
    <w:div w:id="88157192">
      <w:bodyDiv w:val="1"/>
      <w:marLeft w:val="0"/>
      <w:marRight w:val="0"/>
      <w:marTop w:val="0"/>
      <w:marBottom w:val="0"/>
      <w:divBdr>
        <w:top w:val="none" w:sz="0" w:space="0" w:color="auto"/>
        <w:left w:val="none" w:sz="0" w:space="0" w:color="auto"/>
        <w:bottom w:val="none" w:sz="0" w:space="0" w:color="auto"/>
        <w:right w:val="none" w:sz="0" w:space="0" w:color="auto"/>
      </w:divBdr>
    </w:div>
    <w:div w:id="254173908">
      <w:bodyDiv w:val="1"/>
      <w:marLeft w:val="0"/>
      <w:marRight w:val="0"/>
      <w:marTop w:val="0"/>
      <w:marBottom w:val="0"/>
      <w:divBdr>
        <w:top w:val="none" w:sz="0" w:space="0" w:color="auto"/>
        <w:left w:val="none" w:sz="0" w:space="0" w:color="auto"/>
        <w:bottom w:val="none" w:sz="0" w:space="0" w:color="auto"/>
        <w:right w:val="none" w:sz="0" w:space="0" w:color="auto"/>
      </w:divBdr>
    </w:div>
    <w:div w:id="355153285">
      <w:bodyDiv w:val="1"/>
      <w:marLeft w:val="0"/>
      <w:marRight w:val="0"/>
      <w:marTop w:val="0"/>
      <w:marBottom w:val="0"/>
      <w:divBdr>
        <w:top w:val="none" w:sz="0" w:space="0" w:color="auto"/>
        <w:left w:val="none" w:sz="0" w:space="0" w:color="auto"/>
        <w:bottom w:val="none" w:sz="0" w:space="0" w:color="auto"/>
        <w:right w:val="none" w:sz="0" w:space="0" w:color="auto"/>
      </w:divBdr>
    </w:div>
    <w:div w:id="392125925">
      <w:bodyDiv w:val="1"/>
      <w:marLeft w:val="0"/>
      <w:marRight w:val="0"/>
      <w:marTop w:val="0"/>
      <w:marBottom w:val="0"/>
      <w:divBdr>
        <w:top w:val="none" w:sz="0" w:space="0" w:color="auto"/>
        <w:left w:val="none" w:sz="0" w:space="0" w:color="auto"/>
        <w:bottom w:val="none" w:sz="0" w:space="0" w:color="auto"/>
        <w:right w:val="none" w:sz="0" w:space="0" w:color="auto"/>
      </w:divBdr>
    </w:div>
    <w:div w:id="597955192">
      <w:bodyDiv w:val="1"/>
      <w:marLeft w:val="0"/>
      <w:marRight w:val="0"/>
      <w:marTop w:val="0"/>
      <w:marBottom w:val="0"/>
      <w:divBdr>
        <w:top w:val="none" w:sz="0" w:space="0" w:color="auto"/>
        <w:left w:val="none" w:sz="0" w:space="0" w:color="auto"/>
        <w:bottom w:val="none" w:sz="0" w:space="0" w:color="auto"/>
        <w:right w:val="none" w:sz="0" w:space="0" w:color="auto"/>
      </w:divBdr>
    </w:div>
    <w:div w:id="659501578">
      <w:bodyDiv w:val="1"/>
      <w:marLeft w:val="0"/>
      <w:marRight w:val="0"/>
      <w:marTop w:val="0"/>
      <w:marBottom w:val="0"/>
      <w:divBdr>
        <w:top w:val="none" w:sz="0" w:space="0" w:color="auto"/>
        <w:left w:val="none" w:sz="0" w:space="0" w:color="auto"/>
        <w:bottom w:val="none" w:sz="0" w:space="0" w:color="auto"/>
        <w:right w:val="none" w:sz="0" w:space="0" w:color="auto"/>
      </w:divBdr>
    </w:div>
    <w:div w:id="752166932">
      <w:bodyDiv w:val="1"/>
      <w:marLeft w:val="0"/>
      <w:marRight w:val="0"/>
      <w:marTop w:val="0"/>
      <w:marBottom w:val="0"/>
      <w:divBdr>
        <w:top w:val="none" w:sz="0" w:space="0" w:color="auto"/>
        <w:left w:val="none" w:sz="0" w:space="0" w:color="auto"/>
        <w:bottom w:val="none" w:sz="0" w:space="0" w:color="auto"/>
        <w:right w:val="none" w:sz="0" w:space="0" w:color="auto"/>
      </w:divBdr>
    </w:div>
    <w:div w:id="835071632">
      <w:bodyDiv w:val="1"/>
      <w:marLeft w:val="0"/>
      <w:marRight w:val="0"/>
      <w:marTop w:val="0"/>
      <w:marBottom w:val="0"/>
      <w:divBdr>
        <w:top w:val="none" w:sz="0" w:space="0" w:color="auto"/>
        <w:left w:val="none" w:sz="0" w:space="0" w:color="auto"/>
        <w:bottom w:val="none" w:sz="0" w:space="0" w:color="auto"/>
        <w:right w:val="none" w:sz="0" w:space="0" w:color="auto"/>
      </w:divBdr>
    </w:div>
    <w:div w:id="863134093">
      <w:bodyDiv w:val="1"/>
      <w:marLeft w:val="0"/>
      <w:marRight w:val="0"/>
      <w:marTop w:val="0"/>
      <w:marBottom w:val="0"/>
      <w:divBdr>
        <w:top w:val="none" w:sz="0" w:space="0" w:color="auto"/>
        <w:left w:val="none" w:sz="0" w:space="0" w:color="auto"/>
        <w:bottom w:val="none" w:sz="0" w:space="0" w:color="auto"/>
        <w:right w:val="none" w:sz="0" w:space="0" w:color="auto"/>
      </w:divBdr>
    </w:div>
    <w:div w:id="1003706637">
      <w:bodyDiv w:val="1"/>
      <w:marLeft w:val="0"/>
      <w:marRight w:val="0"/>
      <w:marTop w:val="0"/>
      <w:marBottom w:val="0"/>
      <w:divBdr>
        <w:top w:val="none" w:sz="0" w:space="0" w:color="auto"/>
        <w:left w:val="none" w:sz="0" w:space="0" w:color="auto"/>
        <w:bottom w:val="none" w:sz="0" w:space="0" w:color="auto"/>
        <w:right w:val="none" w:sz="0" w:space="0" w:color="auto"/>
      </w:divBdr>
    </w:div>
    <w:div w:id="1005671218">
      <w:bodyDiv w:val="1"/>
      <w:marLeft w:val="0"/>
      <w:marRight w:val="0"/>
      <w:marTop w:val="0"/>
      <w:marBottom w:val="0"/>
      <w:divBdr>
        <w:top w:val="none" w:sz="0" w:space="0" w:color="auto"/>
        <w:left w:val="none" w:sz="0" w:space="0" w:color="auto"/>
        <w:bottom w:val="none" w:sz="0" w:space="0" w:color="auto"/>
        <w:right w:val="none" w:sz="0" w:space="0" w:color="auto"/>
      </w:divBdr>
    </w:div>
    <w:div w:id="1043795707">
      <w:bodyDiv w:val="1"/>
      <w:marLeft w:val="0"/>
      <w:marRight w:val="0"/>
      <w:marTop w:val="0"/>
      <w:marBottom w:val="0"/>
      <w:divBdr>
        <w:top w:val="none" w:sz="0" w:space="0" w:color="auto"/>
        <w:left w:val="none" w:sz="0" w:space="0" w:color="auto"/>
        <w:bottom w:val="none" w:sz="0" w:space="0" w:color="auto"/>
        <w:right w:val="none" w:sz="0" w:space="0" w:color="auto"/>
      </w:divBdr>
    </w:div>
    <w:div w:id="1104498276">
      <w:bodyDiv w:val="1"/>
      <w:marLeft w:val="0"/>
      <w:marRight w:val="0"/>
      <w:marTop w:val="0"/>
      <w:marBottom w:val="0"/>
      <w:divBdr>
        <w:top w:val="none" w:sz="0" w:space="0" w:color="auto"/>
        <w:left w:val="none" w:sz="0" w:space="0" w:color="auto"/>
        <w:bottom w:val="none" w:sz="0" w:space="0" w:color="auto"/>
        <w:right w:val="none" w:sz="0" w:space="0" w:color="auto"/>
      </w:divBdr>
    </w:div>
    <w:div w:id="1318920292">
      <w:bodyDiv w:val="1"/>
      <w:marLeft w:val="0"/>
      <w:marRight w:val="0"/>
      <w:marTop w:val="0"/>
      <w:marBottom w:val="0"/>
      <w:divBdr>
        <w:top w:val="none" w:sz="0" w:space="0" w:color="auto"/>
        <w:left w:val="none" w:sz="0" w:space="0" w:color="auto"/>
        <w:bottom w:val="none" w:sz="0" w:space="0" w:color="auto"/>
        <w:right w:val="none" w:sz="0" w:space="0" w:color="auto"/>
      </w:divBdr>
    </w:div>
    <w:div w:id="1333988121">
      <w:bodyDiv w:val="1"/>
      <w:marLeft w:val="0"/>
      <w:marRight w:val="0"/>
      <w:marTop w:val="0"/>
      <w:marBottom w:val="0"/>
      <w:divBdr>
        <w:top w:val="none" w:sz="0" w:space="0" w:color="auto"/>
        <w:left w:val="none" w:sz="0" w:space="0" w:color="auto"/>
        <w:bottom w:val="none" w:sz="0" w:space="0" w:color="auto"/>
        <w:right w:val="none" w:sz="0" w:space="0" w:color="auto"/>
      </w:divBdr>
    </w:div>
    <w:div w:id="1399128941">
      <w:bodyDiv w:val="1"/>
      <w:marLeft w:val="0"/>
      <w:marRight w:val="0"/>
      <w:marTop w:val="0"/>
      <w:marBottom w:val="0"/>
      <w:divBdr>
        <w:top w:val="none" w:sz="0" w:space="0" w:color="auto"/>
        <w:left w:val="none" w:sz="0" w:space="0" w:color="auto"/>
        <w:bottom w:val="none" w:sz="0" w:space="0" w:color="auto"/>
        <w:right w:val="none" w:sz="0" w:space="0" w:color="auto"/>
      </w:divBdr>
    </w:div>
    <w:div w:id="1454060465">
      <w:bodyDiv w:val="1"/>
      <w:marLeft w:val="0"/>
      <w:marRight w:val="0"/>
      <w:marTop w:val="0"/>
      <w:marBottom w:val="0"/>
      <w:divBdr>
        <w:top w:val="none" w:sz="0" w:space="0" w:color="auto"/>
        <w:left w:val="none" w:sz="0" w:space="0" w:color="auto"/>
        <w:bottom w:val="none" w:sz="0" w:space="0" w:color="auto"/>
        <w:right w:val="none" w:sz="0" w:space="0" w:color="auto"/>
      </w:divBdr>
    </w:div>
    <w:div w:id="1471361177">
      <w:bodyDiv w:val="1"/>
      <w:marLeft w:val="0"/>
      <w:marRight w:val="0"/>
      <w:marTop w:val="0"/>
      <w:marBottom w:val="0"/>
      <w:divBdr>
        <w:top w:val="none" w:sz="0" w:space="0" w:color="auto"/>
        <w:left w:val="none" w:sz="0" w:space="0" w:color="auto"/>
        <w:bottom w:val="none" w:sz="0" w:space="0" w:color="auto"/>
        <w:right w:val="none" w:sz="0" w:space="0" w:color="auto"/>
      </w:divBdr>
    </w:div>
    <w:div w:id="1535850147">
      <w:bodyDiv w:val="1"/>
      <w:marLeft w:val="0"/>
      <w:marRight w:val="0"/>
      <w:marTop w:val="0"/>
      <w:marBottom w:val="0"/>
      <w:divBdr>
        <w:top w:val="none" w:sz="0" w:space="0" w:color="auto"/>
        <w:left w:val="none" w:sz="0" w:space="0" w:color="auto"/>
        <w:bottom w:val="none" w:sz="0" w:space="0" w:color="auto"/>
        <w:right w:val="none" w:sz="0" w:space="0" w:color="auto"/>
      </w:divBdr>
    </w:div>
    <w:div w:id="1552572851">
      <w:bodyDiv w:val="1"/>
      <w:marLeft w:val="0"/>
      <w:marRight w:val="0"/>
      <w:marTop w:val="0"/>
      <w:marBottom w:val="0"/>
      <w:divBdr>
        <w:top w:val="none" w:sz="0" w:space="0" w:color="auto"/>
        <w:left w:val="none" w:sz="0" w:space="0" w:color="auto"/>
        <w:bottom w:val="none" w:sz="0" w:space="0" w:color="auto"/>
        <w:right w:val="none" w:sz="0" w:space="0" w:color="auto"/>
      </w:divBdr>
    </w:div>
    <w:div w:id="1646348497">
      <w:bodyDiv w:val="1"/>
      <w:marLeft w:val="0"/>
      <w:marRight w:val="0"/>
      <w:marTop w:val="0"/>
      <w:marBottom w:val="0"/>
      <w:divBdr>
        <w:top w:val="none" w:sz="0" w:space="0" w:color="auto"/>
        <w:left w:val="none" w:sz="0" w:space="0" w:color="auto"/>
        <w:bottom w:val="none" w:sz="0" w:space="0" w:color="auto"/>
        <w:right w:val="none" w:sz="0" w:space="0" w:color="auto"/>
      </w:divBdr>
    </w:div>
    <w:div w:id="1662267618">
      <w:bodyDiv w:val="1"/>
      <w:marLeft w:val="0"/>
      <w:marRight w:val="0"/>
      <w:marTop w:val="0"/>
      <w:marBottom w:val="0"/>
      <w:divBdr>
        <w:top w:val="none" w:sz="0" w:space="0" w:color="auto"/>
        <w:left w:val="none" w:sz="0" w:space="0" w:color="auto"/>
        <w:bottom w:val="none" w:sz="0" w:space="0" w:color="auto"/>
        <w:right w:val="none" w:sz="0" w:space="0" w:color="auto"/>
      </w:divBdr>
    </w:div>
    <w:div w:id="1755855047">
      <w:bodyDiv w:val="1"/>
      <w:marLeft w:val="0"/>
      <w:marRight w:val="0"/>
      <w:marTop w:val="0"/>
      <w:marBottom w:val="0"/>
      <w:divBdr>
        <w:top w:val="none" w:sz="0" w:space="0" w:color="auto"/>
        <w:left w:val="none" w:sz="0" w:space="0" w:color="auto"/>
        <w:bottom w:val="none" w:sz="0" w:space="0" w:color="auto"/>
        <w:right w:val="none" w:sz="0" w:space="0" w:color="auto"/>
      </w:divBdr>
    </w:div>
    <w:div w:id="1816488418">
      <w:bodyDiv w:val="1"/>
      <w:marLeft w:val="0"/>
      <w:marRight w:val="0"/>
      <w:marTop w:val="0"/>
      <w:marBottom w:val="0"/>
      <w:divBdr>
        <w:top w:val="none" w:sz="0" w:space="0" w:color="auto"/>
        <w:left w:val="none" w:sz="0" w:space="0" w:color="auto"/>
        <w:bottom w:val="none" w:sz="0" w:space="0" w:color="auto"/>
        <w:right w:val="none" w:sz="0" w:space="0" w:color="auto"/>
      </w:divBdr>
    </w:div>
    <w:div w:id="1862622157">
      <w:bodyDiv w:val="1"/>
      <w:marLeft w:val="0"/>
      <w:marRight w:val="0"/>
      <w:marTop w:val="0"/>
      <w:marBottom w:val="0"/>
      <w:divBdr>
        <w:top w:val="none" w:sz="0" w:space="0" w:color="auto"/>
        <w:left w:val="none" w:sz="0" w:space="0" w:color="auto"/>
        <w:bottom w:val="none" w:sz="0" w:space="0" w:color="auto"/>
        <w:right w:val="none" w:sz="0" w:space="0" w:color="auto"/>
      </w:divBdr>
    </w:div>
    <w:div w:id="1949698494">
      <w:bodyDiv w:val="1"/>
      <w:marLeft w:val="0"/>
      <w:marRight w:val="0"/>
      <w:marTop w:val="0"/>
      <w:marBottom w:val="0"/>
      <w:divBdr>
        <w:top w:val="none" w:sz="0" w:space="0" w:color="auto"/>
        <w:left w:val="none" w:sz="0" w:space="0" w:color="auto"/>
        <w:bottom w:val="none" w:sz="0" w:space="0" w:color="auto"/>
        <w:right w:val="none" w:sz="0" w:space="0" w:color="auto"/>
      </w:divBdr>
    </w:div>
    <w:div w:id="1988050759">
      <w:bodyDiv w:val="1"/>
      <w:marLeft w:val="0"/>
      <w:marRight w:val="0"/>
      <w:marTop w:val="0"/>
      <w:marBottom w:val="0"/>
      <w:divBdr>
        <w:top w:val="none" w:sz="0" w:space="0" w:color="auto"/>
        <w:left w:val="none" w:sz="0" w:space="0" w:color="auto"/>
        <w:bottom w:val="none" w:sz="0" w:space="0" w:color="auto"/>
        <w:right w:val="none" w:sz="0" w:space="0" w:color="auto"/>
      </w:divBdr>
    </w:div>
    <w:div w:id="2048485315">
      <w:bodyDiv w:val="1"/>
      <w:marLeft w:val="0"/>
      <w:marRight w:val="0"/>
      <w:marTop w:val="0"/>
      <w:marBottom w:val="0"/>
      <w:divBdr>
        <w:top w:val="none" w:sz="0" w:space="0" w:color="auto"/>
        <w:left w:val="none" w:sz="0" w:space="0" w:color="auto"/>
        <w:bottom w:val="none" w:sz="0" w:space="0" w:color="auto"/>
        <w:right w:val="none" w:sz="0" w:space="0" w:color="auto"/>
      </w:divBdr>
    </w:div>
    <w:div w:id="20554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55BD-6FE9-40C3-A9A5-D33F18C9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11452</Words>
  <Characters>65283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Е.А.</dc:creator>
  <cp:lastModifiedBy>Тихонова Е.А.</cp:lastModifiedBy>
  <cp:revision>57</cp:revision>
  <cp:lastPrinted>2020-10-23T06:01:00Z</cp:lastPrinted>
  <dcterms:created xsi:type="dcterms:W3CDTF">2021-04-01T12:52:00Z</dcterms:created>
  <dcterms:modified xsi:type="dcterms:W3CDTF">2024-03-26T11:20:00Z</dcterms:modified>
</cp:coreProperties>
</file>