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40" w:rsidRDefault="00195040" w:rsidP="0035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sz w:val="16"/>
          <w:szCs w:val="16"/>
        </w:rPr>
        <w:drawing>
          <wp:inline distT="0" distB="0" distL="114300" distR="114300" wp14:anchorId="07C0EFF2" wp14:editId="0FC1D9D4">
            <wp:extent cx="792480" cy="971550"/>
            <wp:effectExtent l="0" t="0" r="7620" b="0"/>
            <wp:docPr id="1" name="Изображение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040" w:rsidRDefault="00195040" w:rsidP="0035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D68" w:rsidRPr="00352D68" w:rsidRDefault="00352D68" w:rsidP="00352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352D68" w:rsidRPr="00352D68" w:rsidRDefault="00352D68" w:rsidP="0035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2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 Любытинский район</w:t>
      </w:r>
    </w:p>
    <w:p w:rsidR="00352D68" w:rsidRPr="00352D68" w:rsidRDefault="00352D68" w:rsidP="0035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D68" w:rsidRPr="00352D68" w:rsidRDefault="00352D68" w:rsidP="0035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2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ЛЮБЫТИНСКОГО МУНИЦИПАЛЬНОГО РАЙОНА</w:t>
      </w:r>
    </w:p>
    <w:p w:rsidR="00352D68" w:rsidRPr="00352D68" w:rsidRDefault="00352D68" w:rsidP="0035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2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52D68" w:rsidRPr="00352D68" w:rsidRDefault="00352D68" w:rsidP="0035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2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352D68" w:rsidRPr="00352D68" w:rsidRDefault="00352D68" w:rsidP="00352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040" w:rsidRPr="00195040" w:rsidRDefault="00195040" w:rsidP="001950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Думой муниципального </w:t>
      </w:r>
      <w:proofErr w:type="gramStart"/>
      <w:r w:rsidRPr="0019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 05</w:t>
      </w:r>
      <w:proofErr w:type="gramEnd"/>
      <w:r w:rsidRPr="0019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  2024 года</w:t>
      </w:r>
    </w:p>
    <w:p w:rsidR="00195040" w:rsidRPr="00195040" w:rsidRDefault="00195040" w:rsidP="0019504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52D68" w:rsidRPr="00352D68" w:rsidRDefault="00352D68" w:rsidP="00352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D68" w:rsidRPr="00352D68" w:rsidRDefault="00352D68" w:rsidP="00352D68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2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местные нормативы градостроительного проектирования Любытинского муниципального района</w:t>
      </w:r>
    </w:p>
    <w:p w:rsidR="00352D68" w:rsidRPr="00352D68" w:rsidRDefault="00352D68" w:rsidP="00352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D68" w:rsidRPr="00352D68" w:rsidRDefault="00352D68" w:rsidP="00540D6C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ст.29.4 Градостроительного кодекса Российской Федерации, Федеральным законом 6 октября 2003 года № 131-ФЗ «Об общих принципах организации местного самоуправления в Российской Федерации»</w:t>
      </w:r>
      <w:r w:rsidR="00540D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D6C" w:rsidRPr="005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«Плана мероприятий («дорожная карта») по реализации соглашения о сотрудничестве между правительством Новгородской области и АО «Почта России»» от 25 декабря 2023г.</w:t>
      </w:r>
      <w:r w:rsidR="005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2D6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муниципального района</w:t>
      </w:r>
    </w:p>
    <w:p w:rsidR="00540D6C" w:rsidRDefault="00352D68" w:rsidP="00540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Pr="00352D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2D68" w:rsidRPr="00352D68" w:rsidRDefault="00352D68" w:rsidP="00352D68">
      <w:pPr>
        <w:widowControl w:val="0"/>
        <w:snapToGrid w:val="0"/>
        <w:spacing w:after="0" w:line="360" w:lineRule="atLeast"/>
        <w:ind w:left="4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68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с</w:t>
      </w:r>
      <w:r w:rsidR="002312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ледующее изменение</w:t>
      </w:r>
      <w:r w:rsidR="00C0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D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местные нормативы градостроительного проектирования, утвержденные решением Думы Любытинского муниципал</w:t>
      </w:r>
      <w:r w:rsidR="00540D6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 от 31.10.2017 №186</w:t>
      </w:r>
      <w:r w:rsidRPr="0035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нормативов градостроительного проектирования Любытинского муниципального района»: </w:t>
      </w:r>
    </w:p>
    <w:p w:rsidR="00352D68" w:rsidRDefault="00C05599" w:rsidP="008E6C17">
      <w:pPr>
        <w:widowControl w:val="0"/>
        <w:snapToGrid w:val="0"/>
        <w:spacing w:after="0" w:line="360" w:lineRule="atLeast"/>
        <w:ind w:left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E6C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</w:t>
      </w:r>
      <w:r w:rsidR="00352D68" w:rsidRPr="0035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«Основная часть нормативов градостроительного проектирования Любытинского муниципального района» </w:t>
      </w:r>
      <w:r w:rsidR="008E6C17" w:rsidRPr="008E6C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показатели минимально допустимого уровня обеспеченности объектами местного значения муниципального района и расчетных показателей максимально доп</w:t>
      </w:r>
      <w:r w:rsidR="008E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устимого уровня территориально </w:t>
      </w:r>
      <w:r w:rsidR="008E6C17" w:rsidRPr="008E6C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таких объектов для населения Люб</w:t>
      </w:r>
      <w:r w:rsidR="008E6C17">
        <w:rPr>
          <w:rFonts w:ascii="Times New Roman" w:eastAsia="Times New Roman" w:hAnsi="Times New Roman" w:cs="Times New Roman"/>
          <w:sz w:val="28"/>
          <w:szCs w:val="28"/>
          <w:lang w:eastAsia="ru-RU"/>
        </w:rPr>
        <w:t>ытинского муниципального района</w:t>
      </w:r>
      <w:r w:rsidR="007E6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(первая таблица),</w:t>
      </w:r>
      <w:r w:rsidR="008E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п.11 </w:t>
      </w:r>
      <w:r w:rsidR="00071509" w:rsidRPr="0007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8E6C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071509" w:rsidRDefault="00071509" w:rsidP="008E6C17">
      <w:pPr>
        <w:widowControl w:val="0"/>
        <w:snapToGrid w:val="0"/>
        <w:spacing w:after="0" w:line="360" w:lineRule="atLeast"/>
        <w:ind w:left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4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1719"/>
        <w:gridCol w:w="2879"/>
        <w:gridCol w:w="2438"/>
        <w:gridCol w:w="2282"/>
      </w:tblGrid>
      <w:tr w:rsidR="00071509" w:rsidRPr="00F36A1F" w:rsidTr="00C05599">
        <w:tc>
          <w:tcPr>
            <w:tcW w:w="287" w:type="pct"/>
          </w:tcPr>
          <w:p w:rsidR="00071509" w:rsidRPr="00F36A1F" w:rsidRDefault="00071509" w:rsidP="00592BEE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36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pct"/>
          </w:tcPr>
          <w:p w:rsidR="00071509" w:rsidRPr="00F36A1F" w:rsidRDefault="00071509" w:rsidP="00592BEE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A1F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1456" w:type="pct"/>
          </w:tcPr>
          <w:p w:rsidR="00071509" w:rsidRPr="00F36A1F" w:rsidRDefault="00071509" w:rsidP="00592BEE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A1F">
              <w:rPr>
                <w:rFonts w:ascii="Times New Roman" w:hAnsi="Times New Roman" w:cs="Times New Roman"/>
                <w:sz w:val="24"/>
                <w:szCs w:val="24"/>
              </w:rPr>
              <w:t>Объекты связи,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почтовой связи,</w:t>
            </w:r>
          </w:p>
          <w:p w:rsidR="00071509" w:rsidRPr="00F36A1F" w:rsidRDefault="00071509" w:rsidP="00592BEE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A1F">
              <w:rPr>
                <w:rFonts w:ascii="Times New Roman" w:hAnsi="Times New Roman" w:cs="Times New Roman"/>
                <w:sz w:val="24"/>
                <w:szCs w:val="24"/>
              </w:rPr>
              <w:t>Объекты обществен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6A1F">
              <w:rPr>
                <w:rFonts w:ascii="Times New Roman" w:hAnsi="Times New Roman" w:cs="Times New Roman"/>
                <w:sz w:val="24"/>
                <w:szCs w:val="24"/>
              </w:rPr>
              <w:t>ного питания,</w:t>
            </w:r>
          </w:p>
          <w:p w:rsidR="00071509" w:rsidRPr="00F36A1F" w:rsidRDefault="00071509" w:rsidP="00592BEE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A1F">
              <w:rPr>
                <w:rFonts w:ascii="Times New Roman" w:hAnsi="Times New Roman" w:cs="Times New Roman"/>
                <w:sz w:val="24"/>
                <w:szCs w:val="24"/>
              </w:rPr>
              <w:t>Объекты торговли,</w:t>
            </w:r>
          </w:p>
          <w:p w:rsidR="00071509" w:rsidRPr="00F36A1F" w:rsidRDefault="00071509" w:rsidP="00592BEE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бытового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6A1F">
              <w:rPr>
                <w:rFonts w:ascii="Times New Roman" w:hAnsi="Times New Roman" w:cs="Times New Roman"/>
                <w:sz w:val="24"/>
                <w:szCs w:val="24"/>
              </w:rPr>
              <w:t xml:space="preserve">служивания </w:t>
            </w:r>
          </w:p>
        </w:tc>
        <w:tc>
          <w:tcPr>
            <w:tcW w:w="1233" w:type="pct"/>
          </w:tcPr>
          <w:p w:rsidR="00071509" w:rsidRPr="00071509" w:rsidRDefault="00071509" w:rsidP="00592BE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71509">
              <w:rPr>
                <w:rFonts w:ascii="Times New Roman" w:hAnsi="Times New Roman" w:cs="Times New Roman"/>
                <w:sz w:val="24"/>
              </w:rPr>
              <w:lastRenderedPageBreak/>
              <w:t>В совокупности, не менее 1 объекта каждого вида</w:t>
            </w:r>
          </w:p>
          <w:p w:rsidR="00071509" w:rsidRPr="00071509" w:rsidRDefault="00071509" w:rsidP="00592BE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71509">
              <w:rPr>
                <w:rFonts w:ascii="Times New Roman" w:hAnsi="Times New Roman" w:cs="Times New Roman"/>
                <w:sz w:val="24"/>
              </w:rPr>
              <w:lastRenderedPageBreak/>
              <w:t>.</w:t>
            </w:r>
          </w:p>
        </w:tc>
        <w:tc>
          <w:tcPr>
            <w:tcW w:w="1154" w:type="pct"/>
          </w:tcPr>
          <w:p w:rsidR="00071509" w:rsidRPr="00F36A1F" w:rsidRDefault="00071509" w:rsidP="00592BEE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Пешеходно</w:t>
            </w:r>
            <w:proofErr w:type="spellEnd"/>
            <w:r w:rsidRPr="00F36A1F">
              <w:rPr>
                <w:rFonts w:ascii="Times New Roman" w:hAnsi="Times New Roman" w:cs="Times New Roman"/>
                <w:sz w:val="24"/>
                <w:szCs w:val="24"/>
              </w:rPr>
              <w:t>-транс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6A1F">
              <w:rPr>
                <w:rFonts w:ascii="Times New Roman" w:hAnsi="Times New Roman" w:cs="Times New Roman"/>
                <w:sz w:val="24"/>
                <w:szCs w:val="24"/>
              </w:rPr>
              <w:t>портная доступ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6A1F">
              <w:rPr>
                <w:rFonts w:ascii="Times New Roman" w:hAnsi="Times New Roman" w:cs="Times New Roman"/>
                <w:sz w:val="24"/>
                <w:szCs w:val="24"/>
              </w:rPr>
              <w:t>ность от 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6A1F">
              <w:rPr>
                <w:rFonts w:ascii="Times New Roman" w:hAnsi="Times New Roman" w:cs="Times New Roman"/>
                <w:sz w:val="24"/>
                <w:szCs w:val="24"/>
              </w:rPr>
              <w:t>стративных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6A1F">
              <w:rPr>
                <w:rFonts w:ascii="Times New Roman" w:hAnsi="Times New Roman" w:cs="Times New Roman"/>
                <w:sz w:val="24"/>
                <w:szCs w:val="24"/>
              </w:rPr>
              <w:t xml:space="preserve">тров поселений – </w:t>
            </w:r>
            <w:r w:rsidRPr="00F36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45 мин</w:t>
            </w:r>
          </w:p>
        </w:tc>
      </w:tr>
    </w:tbl>
    <w:p w:rsidR="00352D68" w:rsidRPr="00352D68" w:rsidRDefault="00352D68" w:rsidP="000E67F5">
      <w:pPr>
        <w:widowControl w:val="0"/>
        <w:snapToGri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D68" w:rsidRPr="00352D68" w:rsidRDefault="00352D68" w:rsidP="00352D68">
      <w:pPr>
        <w:widowControl w:val="0"/>
        <w:suppressAutoHyphens/>
        <w:overflowPunct w:val="0"/>
        <w:autoSpaceDE w:val="0"/>
        <w:autoSpaceDN w:val="0"/>
        <w:adjustRightInd w:val="0"/>
        <w:snapToGrid w:val="0"/>
        <w:spacing w:after="0" w:line="300" w:lineRule="auto"/>
        <w:ind w:left="440" w:firstLine="72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352D68">
        <w:rPr>
          <w:rFonts w:ascii="Times New Roman" w:eastAsia="Times New Roman" w:hAnsi="Times New Roman" w:cs="Times New Roman"/>
          <w:sz w:val="28"/>
          <w:szCs w:val="28"/>
          <w:lang w:eastAsia="ru-RU"/>
        </w:rPr>
        <w:t>2.  Опубликовать решени</w:t>
      </w:r>
      <w:r w:rsidR="001950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вестник» и разместить на официальном сайте</w:t>
      </w:r>
      <w:r w:rsidRPr="00352D6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Администрации Любытинского муниципального района в информационно-телекоммуникационной сети «Интернет».</w:t>
      </w:r>
    </w:p>
    <w:p w:rsidR="00352D68" w:rsidRPr="00352D68" w:rsidRDefault="00352D68" w:rsidP="00352D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D68" w:rsidRPr="00352D68" w:rsidRDefault="00352D68" w:rsidP="00352D68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040" w:rsidRPr="00195040" w:rsidRDefault="00195040" w:rsidP="001950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</w:pPr>
      <w:r w:rsidRPr="0019504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Председатель Думы</w:t>
      </w:r>
    </w:p>
    <w:p w:rsidR="00195040" w:rsidRPr="00195040" w:rsidRDefault="00195040" w:rsidP="001950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</w:pPr>
      <w:r w:rsidRPr="0019504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муниципального района                     М.Н. Ершова</w:t>
      </w:r>
    </w:p>
    <w:p w:rsidR="00195040" w:rsidRPr="00195040" w:rsidRDefault="00195040" w:rsidP="001950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</w:pPr>
      <w:r w:rsidRPr="0019504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 xml:space="preserve">от 05.09.2024 года </w:t>
      </w:r>
    </w:p>
    <w:p w:rsidR="00195040" w:rsidRPr="00195040" w:rsidRDefault="00195040" w:rsidP="001950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</w:pPr>
      <w:r w:rsidRPr="0019504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№2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84</w:t>
      </w:r>
    </w:p>
    <w:p w:rsidR="00195040" w:rsidRPr="00195040" w:rsidRDefault="00195040" w:rsidP="001950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</w:pPr>
    </w:p>
    <w:p w:rsidR="00195040" w:rsidRDefault="00195040" w:rsidP="001950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 xml:space="preserve"> </w:t>
      </w:r>
    </w:p>
    <w:p w:rsidR="00195040" w:rsidRPr="00195040" w:rsidRDefault="00195040" w:rsidP="001950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</w:pPr>
      <w:bookmarkStart w:id="0" w:name="_GoBack"/>
      <w:bookmarkEnd w:id="0"/>
      <w:r w:rsidRPr="0019504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 xml:space="preserve">Глава </w:t>
      </w:r>
    </w:p>
    <w:p w:rsidR="00195040" w:rsidRPr="00195040" w:rsidRDefault="00195040" w:rsidP="0019504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1"/>
          <w:sz w:val="28"/>
          <w:szCs w:val="28"/>
          <w:lang w:eastAsia="zh-CN"/>
        </w:rPr>
      </w:pPr>
      <w:proofErr w:type="gramStart"/>
      <w:r w:rsidRPr="0019504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муниципального  района</w:t>
      </w:r>
      <w:proofErr w:type="gramEnd"/>
      <w:r w:rsidRPr="0019504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 xml:space="preserve">                   А.А. Устинов </w:t>
      </w:r>
    </w:p>
    <w:p w:rsidR="00195040" w:rsidRPr="00195040" w:rsidRDefault="00195040" w:rsidP="0019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040" w:rsidRPr="00195040" w:rsidRDefault="00195040" w:rsidP="0019504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91F" w:rsidRDefault="0081791F"/>
    <w:sectPr w:rsidR="0081791F" w:rsidSect="00C055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29"/>
    <w:rsid w:val="00062907"/>
    <w:rsid w:val="00071509"/>
    <w:rsid w:val="000E67F5"/>
    <w:rsid w:val="00195040"/>
    <w:rsid w:val="0023124A"/>
    <w:rsid w:val="00352D68"/>
    <w:rsid w:val="00540D6C"/>
    <w:rsid w:val="00555148"/>
    <w:rsid w:val="0064023C"/>
    <w:rsid w:val="007E61D2"/>
    <w:rsid w:val="0081791F"/>
    <w:rsid w:val="008E6C17"/>
    <w:rsid w:val="00B43E29"/>
    <w:rsid w:val="00B61FE0"/>
    <w:rsid w:val="00C0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6E65"/>
  <w15:docId w15:val="{73EEF6C2-6604-4F3F-8C52-23221F2E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2D68"/>
    <w:pPr>
      <w:spacing w:after="0" w:line="240" w:lineRule="auto"/>
      <w:ind w:right="45"/>
      <w:jc w:val="both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7150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link w:val="a4"/>
    <w:uiPriority w:val="1"/>
    <w:rsid w:val="00071509"/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5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5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Е.В.</dc:creator>
  <cp:keywords/>
  <dc:description/>
  <cp:lastModifiedBy>Алексеев Ю.М.</cp:lastModifiedBy>
  <cp:revision>12</cp:revision>
  <cp:lastPrinted>2024-09-06T04:56:00Z</cp:lastPrinted>
  <dcterms:created xsi:type="dcterms:W3CDTF">2021-08-05T12:55:00Z</dcterms:created>
  <dcterms:modified xsi:type="dcterms:W3CDTF">2024-09-06T04:57:00Z</dcterms:modified>
</cp:coreProperties>
</file>