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37C62" w14:textId="7C40C315" w:rsidR="00AB1938" w:rsidRPr="00923176" w:rsidRDefault="00BD3CBA" w:rsidP="00BD3CBA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57D9B28" wp14:editId="063E6EB2">
            <wp:extent cx="784860" cy="97536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7A6AE" w14:textId="77777777" w:rsidR="00AB1938" w:rsidRPr="00923176" w:rsidRDefault="00AB1938" w:rsidP="00AB1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Федерация</w:t>
      </w:r>
    </w:p>
    <w:p w14:paraId="06C21AFC" w14:textId="77777777" w:rsidR="00AB1938" w:rsidRPr="00923176" w:rsidRDefault="00AB1938" w:rsidP="00AB1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 xml:space="preserve">Новгородская область </w:t>
      </w:r>
    </w:p>
    <w:p w14:paraId="5F91EABF" w14:textId="77777777" w:rsidR="00AB1938" w:rsidRPr="00923176" w:rsidRDefault="00AB1938" w:rsidP="00AB1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Администрация Любытинского муниципального района</w:t>
      </w:r>
    </w:p>
    <w:p w14:paraId="7BE779E0" w14:textId="77777777" w:rsidR="00AB1938" w:rsidRDefault="00AB1938" w:rsidP="00AB193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2317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7A3B7411" w14:textId="77777777" w:rsidR="00AB1938" w:rsidRPr="00DF2B7C" w:rsidRDefault="00AB1938" w:rsidP="00BD3CBA">
      <w:pPr>
        <w:spacing w:after="0" w:line="240" w:lineRule="exact"/>
        <w:ind w:right="-51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55E0AD61" w14:textId="440190D0" w:rsidR="00AB1938" w:rsidRPr="00923176" w:rsidRDefault="00AB1938" w:rsidP="00BD3CBA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13.02.2024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№</w:t>
      </w:r>
      <w:r w:rsidR="00BD3CBA">
        <w:rPr>
          <w:rFonts w:ascii="Times New Roman" w:eastAsia="Times New Roman" w:hAnsi="Times New Roman"/>
          <w:sz w:val="28"/>
          <w:szCs w:val="28"/>
        </w:rPr>
        <w:t xml:space="preserve"> 148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   </w:t>
      </w:r>
    </w:p>
    <w:p w14:paraId="4E91BB67" w14:textId="77777777" w:rsidR="00BD3CBA" w:rsidRDefault="00BD3CBA" w:rsidP="00BD3CBA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27685029" w14:textId="77777777" w:rsidR="00AB1938" w:rsidRDefault="00AB1938" w:rsidP="00BD3CBA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Любытино</w:t>
      </w:r>
      <w:proofErr w:type="spellEnd"/>
    </w:p>
    <w:p w14:paraId="67D7FA47" w14:textId="77777777" w:rsidR="00AB1938" w:rsidRPr="00923176" w:rsidRDefault="00AB1938" w:rsidP="00BD3CBA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63A95746" w14:textId="77777777" w:rsidR="00AB1938" w:rsidRDefault="00AB1938" w:rsidP="00BD3CBA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Об установлении публичного сервитута</w:t>
      </w:r>
    </w:p>
    <w:p w14:paraId="65107912" w14:textId="77777777" w:rsidR="00BD3CBA" w:rsidRPr="00923176" w:rsidRDefault="00BD3CBA" w:rsidP="00BD3CBA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</w:p>
    <w:p w14:paraId="7285FE54" w14:textId="2AFEC031" w:rsidR="00AB1938" w:rsidRPr="00923176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923176">
        <w:rPr>
          <w:rFonts w:ascii="Times New Roman" w:eastAsia="Times New Roman" w:hAnsi="Times New Roman"/>
          <w:sz w:val="28"/>
          <w:szCs w:val="28"/>
        </w:rPr>
        <w:t>Рук</w:t>
      </w:r>
      <w:r>
        <w:rPr>
          <w:rFonts w:ascii="Times New Roman" w:eastAsia="Times New Roman" w:hAnsi="Times New Roman"/>
          <w:sz w:val="28"/>
          <w:szCs w:val="28"/>
        </w:rPr>
        <w:t xml:space="preserve">оводствуясь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от 19.04.2022 №</w:t>
      </w:r>
      <w:r w:rsidR="00BD3CB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23176">
        <w:rPr>
          <w:rFonts w:ascii="Times New Roman" w:eastAsia="Times New Roman" w:hAnsi="Times New Roman"/>
          <w:sz w:val="28"/>
          <w:szCs w:val="28"/>
        </w:rPr>
        <w:t xml:space="preserve"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ходатайство </w:t>
      </w:r>
      <w:r w:rsidR="00BD3CBA">
        <w:rPr>
          <w:rFonts w:ascii="Times New Roman" w:eastAsia="Times New Roman" w:hAnsi="Times New Roman"/>
          <w:sz w:val="28"/>
          <w:szCs w:val="28"/>
        </w:rPr>
        <w:t>от 21.12.2023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23176">
        <w:rPr>
          <w:rFonts w:ascii="Times New Roman" w:eastAsia="Times New Roman" w:hAnsi="Times New Roman"/>
          <w:sz w:val="28"/>
          <w:szCs w:val="28"/>
        </w:rPr>
        <w:t>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публикации на официальном сайте Администрации Любытинс</w:t>
      </w:r>
      <w:r w:rsidR="004F1517">
        <w:rPr>
          <w:rFonts w:ascii="Times New Roman" w:eastAsia="Times New Roman" w:hAnsi="Times New Roman"/>
          <w:sz w:val="28"/>
          <w:szCs w:val="28"/>
        </w:rPr>
        <w:t>кого муниципального района от 25.01.2024</w:t>
      </w:r>
      <w:r w:rsidR="00BD3CBA">
        <w:rPr>
          <w:rFonts w:ascii="Times New Roman" w:eastAsia="Times New Roman" w:hAnsi="Times New Roman"/>
          <w:sz w:val="28"/>
          <w:szCs w:val="28"/>
        </w:rPr>
        <w:t xml:space="preserve"> </w:t>
      </w:r>
      <w:r w:rsidR="004F1517" w:rsidRPr="004F1517">
        <w:rPr>
          <w:rFonts w:ascii="Times New Roman" w:eastAsia="Times New Roman" w:hAnsi="Times New Roman"/>
          <w:sz w:val="28"/>
          <w:szCs w:val="28"/>
        </w:rPr>
        <w:t>и на официальном сайте Администрации Неболчского сель</w:t>
      </w:r>
      <w:r w:rsidR="00BD3CBA">
        <w:rPr>
          <w:rFonts w:ascii="Times New Roman" w:eastAsia="Times New Roman" w:hAnsi="Times New Roman"/>
          <w:sz w:val="28"/>
          <w:szCs w:val="28"/>
        </w:rPr>
        <w:t>ского поселения от 25.01.2024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схемы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Любытинского муниципального района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14:paraId="197ADDEB" w14:textId="77777777" w:rsidR="00AB1938" w:rsidRPr="00923176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19A04E86" w14:textId="6C308ECA" w:rsidR="00AB1938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</w:t>
      </w:r>
      <w:r w:rsidRPr="00375BB8">
        <w:rPr>
          <w:rFonts w:ascii="Times New Roman" w:eastAsia="Times New Roman" w:hAnsi="Times New Roman"/>
          <w:sz w:val="28"/>
          <w:szCs w:val="28"/>
        </w:rPr>
        <w:t xml:space="preserve">для эксплуатации объекта электросетевого хозяйства </w:t>
      </w:r>
      <w:r w:rsidRPr="00AB1938">
        <w:rPr>
          <w:rFonts w:ascii="Times New Roman" w:eastAsia="Times New Roman" w:hAnsi="Times New Roman"/>
          <w:b/>
          <w:sz w:val="28"/>
          <w:szCs w:val="28"/>
        </w:rPr>
        <w:t>ВЛИ-0,4кВ от КТП 10/0,4кВ "ЦРТПС Ближнее Заполье" до ДГУ "ЦРТПС Ближнее Заполье"</w:t>
      </w:r>
      <w:r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>согласно сведениям о границах публичного сервитута в отношении земель, государственная собственность на котор</w:t>
      </w:r>
      <w:r>
        <w:rPr>
          <w:rFonts w:ascii="Times New Roman" w:eastAsia="Times New Roman" w:hAnsi="Times New Roman"/>
          <w:sz w:val="28"/>
          <w:szCs w:val="28"/>
        </w:rPr>
        <w:t xml:space="preserve">ые не разграничена в кадастровом квартале </w:t>
      </w:r>
      <w:r w:rsidRPr="00AB1938">
        <w:rPr>
          <w:rFonts w:ascii="Times New Roman" w:eastAsia="Times New Roman" w:hAnsi="Times New Roman"/>
          <w:sz w:val="28"/>
          <w:szCs w:val="28"/>
        </w:rPr>
        <w:t>53:07:0122101</w:t>
      </w:r>
      <w:r>
        <w:rPr>
          <w:rFonts w:ascii="Times New Roman" w:eastAsia="Times New Roman" w:hAnsi="Times New Roman"/>
          <w:sz w:val="28"/>
          <w:szCs w:val="28"/>
        </w:rPr>
        <w:t xml:space="preserve"> и части земельного участка с кадастровым</w:t>
      </w:r>
      <w:r w:rsidRPr="009D6A6C">
        <w:rPr>
          <w:rFonts w:ascii="Times New Roman" w:eastAsia="Times New Roman" w:hAnsi="Times New Roman"/>
          <w:sz w:val="28"/>
          <w:szCs w:val="28"/>
        </w:rPr>
        <w:t xml:space="preserve"> номе</w:t>
      </w:r>
      <w:r>
        <w:rPr>
          <w:rFonts w:ascii="Times New Roman" w:eastAsia="Times New Roman" w:hAnsi="Times New Roman"/>
          <w:sz w:val="28"/>
          <w:szCs w:val="28"/>
        </w:rPr>
        <w:t>ром</w:t>
      </w:r>
      <w:r w:rsidRPr="009D6A6C">
        <w:rPr>
          <w:rFonts w:ascii="Times New Roman" w:eastAsia="Times New Roman" w:hAnsi="Times New Roman"/>
          <w:sz w:val="28"/>
          <w:szCs w:val="28"/>
        </w:rPr>
        <w:t xml:space="preserve"> </w:t>
      </w:r>
      <w:r w:rsidR="00E509F3" w:rsidRPr="00E509F3">
        <w:rPr>
          <w:rFonts w:ascii="Times New Roman" w:eastAsia="Times New Roman" w:hAnsi="Times New Roman"/>
          <w:sz w:val="28"/>
          <w:szCs w:val="28"/>
        </w:rPr>
        <w:t>53:07:0122101:95</w:t>
      </w:r>
      <w:r>
        <w:rPr>
          <w:rFonts w:ascii="Times New Roman" w:eastAsia="Times New Roman" w:hAnsi="Times New Roman"/>
          <w:sz w:val="28"/>
          <w:szCs w:val="28"/>
        </w:rPr>
        <w:t>, расположенного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по адресу: </w:t>
      </w:r>
      <w:r w:rsidR="00E509F3" w:rsidRPr="00E509F3">
        <w:rPr>
          <w:rFonts w:ascii="Times New Roman" w:eastAsia="Times New Roman" w:hAnsi="Times New Roman"/>
          <w:sz w:val="28"/>
          <w:szCs w:val="28"/>
        </w:rPr>
        <w:t xml:space="preserve">Новгородская область, р-н </w:t>
      </w:r>
      <w:proofErr w:type="spellStart"/>
      <w:r w:rsidR="00E509F3" w:rsidRPr="00E509F3">
        <w:rPr>
          <w:rFonts w:ascii="Times New Roman" w:eastAsia="Times New Roman" w:hAnsi="Times New Roman"/>
          <w:sz w:val="28"/>
          <w:szCs w:val="28"/>
        </w:rPr>
        <w:t>Любытинский</w:t>
      </w:r>
      <w:proofErr w:type="spellEnd"/>
      <w:r w:rsidR="00E509F3" w:rsidRPr="00E509F3">
        <w:rPr>
          <w:rFonts w:ascii="Times New Roman" w:eastAsia="Times New Roman" w:hAnsi="Times New Roman"/>
          <w:sz w:val="28"/>
          <w:szCs w:val="28"/>
        </w:rPr>
        <w:t xml:space="preserve">, с/п </w:t>
      </w:r>
      <w:proofErr w:type="spellStart"/>
      <w:r w:rsidR="00E509F3" w:rsidRPr="00E509F3">
        <w:rPr>
          <w:rFonts w:ascii="Times New Roman" w:eastAsia="Times New Roman" w:hAnsi="Times New Roman"/>
          <w:sz w:val="28"/>
          <w:szCs w:val="28"/>
        </w:rPr>
        <w:t>Неболчское</w:t>
      </w:r>
      <w:proofErr w:type="spellEnd"/>
      <w:r w:rsidR="00E509F3" w:rsidRPr="00E509F3">
        <w:rPr>
          <w:rFonts w:ascii="Times New Roman" w:eastAsia="Times New Roman" w:hAnsi="Times New Roman"/>
          <w:sz w:val="28"/>
          <w:szCs w:val="28"/>
        </w:rPr>
        <w:t>, д Ближнее Заполье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35F12F77" w14:textId="5E4B1BAA" w:rsidR="00AB1938" w:rsidRPr="00923176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Площадь испрашиваемого публичного</w:t>
      </w:r>
      <w:r w:rsidR="008920A9">
        <w:rPr>
          <w:rFonts w:ascii="Times New Roman" w:eastAsia="Times New Roman" w:hAnsi="Times New Roman"/>
          <w:sz w:val="28"/>
          <w:szCs w:val="28"/>
        </w:rPr>
        <w:t xml:space="preserve"> сервитута: 82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кв. м. </w:t>
      </w:r>
    </w:p>
    <w:p w14:paraId="00B6B855" w14:textId="77777777" w:rsidR="00AB1938" w:rsidRPr="00923176" w:rsidRDefault="00AB1938" w:rsidP="00AB1938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2. Срок публичного сервитута - 49 (сорок девять) лет.</w:t>
      </w:r>
    </w:p>
    <w:p w14:paraId="7CCA4F05" w14:textId="77777777" w:rsidR="00AB1938" w:rsidRPr="00923176" w:rsidRDefault="00AB1938" w:rsidP="00AB193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№160 «О порядке установления охранных зон объектов </w:t>
      </w:r>
      <w:r w:rsidRPr="00923176">
        <w:rPr>
          <w:rFonts w:ascii="Times New Roman" w:eastAsia="Times New Roman" w:hAnsi="Times New Roman"/>
          <w:sz w:val="28"/>
          <w:szCs w:val="28"/>
        </w:rPr>
        <w:lastRenderedPageBreak/>
        <w:t>электросетевого хозяйства и особых условий использования земельных участков, расположенных в границах таких зон».</w:t>
      </w:r>
    </w:p>
    <w:p w14:paraId="78467138" w14:textId="77777777" w:rsidR="00AB1938" w:rsidRPr="00923176" w:rsidRDefault="00AB1938" w:rsidP="00AB193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4. График проведения работ при осуществлении деятельности по эксплуатации объектов электросетевого хозяйства, для обеспечения которой устанавливается публичный серв</w:t>
      </w:r>
      <w:r>
        <w:rPr>
          <w:rFonts w:ascii="Times New Roman" w:eastAsia="Times New Roman" w:hAnsi="Times New Roman"/>
          <w:sz w:val="28"/>
          <w:szCs w:val="28"/>
        </w:rPr>
        <w:t>итут в отношении земель и части земельного участка</w:t>
      </w:r>
      <w:r w:rsidRPr="00923176">
        <w:rPr>
          <w:rFonts w:ascii="Times New Roman" w:eastAsia="Times New Roman" w:hAnsi="Times New Roman"/>
          <w:sz w:val="28"/>
          <w:szCs w:val="28"/>
        </w:rPr>
        <w:t>,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14:paraId="41726735" w14:textId="77777777" w:rsidR="00AB1938" w:rsidRPr="00923176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5.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эксплуатации которого был установлен публичный сервитут. </w:t>
      </w:r>
    </w:p>
    <w:p w14:paraId="5CEE2B74" w14:textId="77777777" w:rsidR="00AB1938" w:rsidRPr="00923176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6. Утвердить границы публичного сервитута в соответствии с прилагаемым описанием местоположения границ публичного сервитута (приложение №1).</w:t>
      </w:r>
    </w:p>
    <w:p w14:paraId="3805DAC1" w14:textId="77777777" w:rsidR="00AB1938" w:rsidRPr="00923176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14:paraId="53A6013E" w14:textId="77777777" w:rsidR="00AB1938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 w:rsidRPr="008F5026">
        <w:t xml:space="preserve"> </w:t>
      </w: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4 статьи 39.46 Земельного кодекса Российской Федерации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витутом, за весь срок сервитута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228A8D47" w14:textId="1A3EF217" w:rsidR="00AB1938" w:rsidRPr="00B27D0A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пунктом 7 статьи 39.46 Земельно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го кодекса Российской Федерации</w:t>
      </w:r>
      <w:r w:rsidRPr="00187A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27D0A">
        <w:t xml:space="preserve"> </w:t>
      </w:r>
      <w:r w:rsidRPr="00B27D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Обладатель публичного сервитута обязан направить подписанный в 2-х экземплярах проект соглашения об установлении публичного сервитута правообладателю земельного участка с кадастровым номером </w:t>
      </w:r>
      <w:r w:rsidR="00E509F3" w:rsidRPr="00E509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53:07:0122101:95</w:t>
      </w:r>
      <w:r w:rsidRPr="00B27D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85AA9E5" w14:textId="77777777" w:rsidR="00AB1938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B27D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8.1. Утвердить расчет платы за установленный публичный сервитут, указанный в пункте 1 настоящего постановления (приложение №2).</w:t>
      </w:r>
    </w:p>
    <w:p w14:paraId="09348C83" w14:textId="77777777" w:rsidR="00AB1938" w:rsidRPr="008F5026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.2.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подлежит перечислению единовременным платежом не позднее шести месяцев со дня принятия настоящего постановления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FFF3AA8" w14:textId="77777777" w:rsidR="00AB1938" w:rsidRPr="00C67D92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Обладатель публичного сервитута вправе приступить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 осуществлению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публичного сервитута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после внесения платы за публичный сервитут в соответствии с решением об установлении публичного сервитута.</w:t>
      </w:r>
    </w:p>
    <w:p w14:paraId="3D7A1A4B" w14:textId="42B22D81" w:rsidR="00AB1938" w:rsidRPr="00DF2B7C" w:rsidRDefault="00AB1938" w:rsidP="00AB1938">
      <w:pPr>
        <w:spacing w:after="200" w:line="276" w:lineRule="auto"/>
        <w:ind w:left="113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10. </w:t>
      </w:r>
      <w:r w:rsidRPr="00923176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</w:t>
      </w:r>
      <w:r w:rsidR="00BD3CBA">
        <w:rPr>
          <w:rFonts w:ascii="Times New Roman" w:eastAsia="Times New Roman" w:hAnsi="Times New Roman"/>
          <w:sz w:val="28"/>
          <w:szCs w:val="28"/>
        </w:rPr>
        <w:t>е «Официальный в</w:t>
      </w:r>
      <w:r>
        <w:rPr>
          <w:rFonts w:ascii="Times New Roman" w:eastAsia="Times New Roman" w:hAnsi="Times New Roman"/>
          <w:sz w:val="28"/>
          <w:szCs w:val="28"/>
        </w:rPr>
        <w:t>естник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» и разместить в информационно-коммуникационной сети «Интернет». </w:t>
      </w:r>
    </w:p>
    <w:p w14:paraId="3657916A" w14:textId="02E29C28" w:rsidR="00AB1938" w:rsidRPr="00BD3CBA" w:rsidRDefault="00BD3CBA" w:rsidP="00BD3CBA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BD3CBA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78998158" w14:textId="5C2F78F0" w:rsidR="00AB1938" w:rsidRDefault="00BD3CBA" w:rsidP="00BD3CBA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sz w:val="28"/>
          <w:szCs w:val="28"/>
        </w:rPr>
      </w:pPr>
      <w:r w:rsidRPr="00BD3CBA">
        <w:rPr>
          <w:rFonts w:ascii="Times New Roman" w:eastAsia="Times New Roman" w:hAnsi="Times New Roman"/>
          <w:b/>
          <w:sz w:val="28"/>
          <w:szCs w:val="28"/>
        </w:rPr>
        <w:t xml:space="preserve">муниципального района                                         </w:t>
      </w:r>
      <w:proofErr w:type="spellStart"/>
      <w:r w:rsidRPr="00BD3CBA">
        <w:rPr>
          <w:rFonts w:ascii="Times New Roman" w:eastAsia="Times New Roman" w:hAnsi="Times New Roman"/>
          <w:b/>
          <w:sz w:val="28"/>
          <w:szCs w:val="28"/>
        </w:rPr>
        <w:t>А.А.Устинов</w:t>
      </w:r>
      <w:proofErr w:type="spellEnd"/>
    </w:p>
    <w:p w14:paraId="791E5EF9" w14:textId="77777777" w:rsidR="00353789" w:rsidRDefault="00353789" w:rsidP="00AB1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0DB96F2" w14:textId="640D0611" w:rsidR="00AB1938" w:rsidRPr="00923176" w:rsidRDefault="00BD3CBA" w:rsidP="00BD3CBA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r w:rsidR="00AB1938" w:rsidRPr="00923176">
        <w:rPr>
          <w:rFonts w:ascii="Times New Roman" w:eastAsia="Times New Roman" w:hAnsi="Times New Roman"/>
          <w:sz w:val="28"/>
          <w:szCs w:val="28"/>
        </w:rPr>
        <w:t>Приложение №1</w:t>
      </w:r>
    </w:p>
    <w:p w14:paraId="133A9E01" w14:textId="17D4CE5A" w:rsidR="00AB1938" w:rsidRPr="00923176" w:rsidRDefault="00BD3CBA" w:rsidP="00BD3CBA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r w:rsidR="00AB1938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4ACC48E8" w14:textId="263D46E0" w:rsidR="00AB1938" w:rsidRPr="00923176" w:rsidRDefault="00BD3CBA" w:rsidP="00BD3CBA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proofErr w:type="spellStart"/>
      <w:r w:rsidR="00AB1938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AB1938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1A15BD22" w14:textId="66EB1838" w:rsidR="00AB1938" w:rsidRPr="00923176" w:rsidRDefault="00BD3CBA" w:rsidP="00BD3CBA">
      <w:pPr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AB1938">
        <w:rPr>
          <w:rFonts w:ascii="Times New Roman" w:eastAsia="Times New Roman" w:hAnsi="Times New Roman"/>
          <w:sz w:val="28"/>
          <w:szCs w:val="28"/>
        </w:rPr>
        <w:t>от 13.02.2024</w:t>
      </w:r>
      <w:r w:rsidR="00AB1938" w:rsidRPr="00923176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148</w:t>
      </w:r>
    </w:p>
    <w:p w14:paraId="78CD1853" w14:textId="77777777" w:rsidR="003008E7" w:rsidRDefault="003008E7" w:rsidP="00BA23A1">
      <w:pPr>
        <w:spacing w:after="0"/>
        <w:ind w:left="292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14:paraId="1CAACA2B" w14:textId="77777777" w:rsidR="00BA23A1" w:rsidRPr="00BA23A1" w:rsidRDefault="00BA23A1" w:rsidP="00BA23A1">
      <w:pPr>
        <w:spacing w:after="0"/>
        <w:ind w:left="292"/>
        <w:jc w:val="center"/>
        <w:rPr>
          <w:rFonts w:ascii="Calibri" w:eastAsia="Times New Roman" w:hAnsi="Calibri" w:cs="Calibri"/>
          <w:color w:val="000000"/>
          <w:lang w:eastAsia="en-US"/>
        </w:rPr>
      </w:pP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ОПИСАНИЕ МЕСТОПОЛОЖЕНИЯ ГРАНИЦ </w:t>
      </w:r>
    </w:p>
    <w:p w14:paraId="5F1A9482" w14:textId="56D402B0" w:rsidR="00BA23A1" w:rsidRPr="00BB4C78" w:rsidRDefault="00BA23A1" w:rsidP="00425B7E">
      <w:pPr>
        <w:keepNext/>
        <w:keepLines/>
        <w:spacing w:after="7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B4C78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Публичный сервитут объекта электросетевого хозяйства: </w:t>
      </w:r>
      <w:r w:rsidR="00425B7E" w:rsidRPr="00425B7E">
        <w:rPr>
          <w:rFonts w:ascii="Times New Roman" w:eastAsia="Times New Roman" w:hAnsi="Times New Roman"/>
          <w:color w:val="000000"/>
          <w:u w:val="single"/>
          <w:lang w:eastAsia="en-US"/>
        </w:rPr>
        <w:t>ВЛИ-0,4кВ от КТП 10/0,4кВ "ЦРТПС Ближнее Заполье" до ДГУ "ЦРТПС Ближнее Заполье"</w:t>
      </w:r>
    </w:p>
    <w:p w14:paraId="19C0249B" w14:textId="77777777" w:rsidR="007E7598" w:rsidRDefault="00BA23A1" w:rsidP="00422585">
      <w:pPr>
        <w:spacing w:after="0"/>
        <w:ind w:left="4634" w:right="436" w:hanging="3163"/>
        <w:rPr>
          <w:rFonts w:ascii="Times New Roman" w:hAnsi="Times New Roman"/>
          <w:color w:val="000000"/>
          <w:sz w:val="24"/>
          <w:lang w:eastAsia="en-US"/>
        </w:rPr>
      </w:pPr>
      <w:r w:rsidRPr="00BA23A1">
        <w:rPr>
          <w:rFonts w:ascii="Times New Roman" w:hAnsi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7B491EEE" w14:textId="77777777" w:rsidR="00BB4C78" w:rsidRPr="00DD4732" w:rsidRDefault="00BB4C78" w:rsidP="00BB4C78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tbl>
      <w:tblPr>
        <w:tblW w:w="6111" w:type="dxa"/>
        <w:jc w:val="center"/>
        <w:tblLook w:val="04A0" w:firstRow="1" w:lastRow="0" w:firstColumn="1" w:lastColumn="0" w:noHBand="0" w:noVBand="1"/>
      </w:tblPr>
      <w:tblGrid>
        <w:gridCol w:w="1330"/>
        <w:gridCol w:w="1520"/>
        <w:gridCol w:w="1418"/>
        <w:gridCol w:w="1843"/>
      </w:tblGrid>
      <w:tr w:rsidR="008817FE" w:rsidRPr="008817FE" w14:paraId="5B6E403B" w14:textId="77777777" w:rsidTr="009014CF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7B62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Система координат МСК-53, зона 2</w:t>
            </w:r>
          </w:p>
        </w:tc>
      </w:tr>
      <w:tr w:rsidR="008817FE" w:rsidRPr="008817FE" w14:paraId="1CF44F3A" w14:textId="77777777" w:rsidTr="009014CF">
        <w:trPr>
          <w:trHeight w:val="450"/>
          <w:jc w:val="center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B46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Метод определения координат характерных точек границ - аналитический</w:t>
            </w:r>
          </w:p>
        </w:tc>
      </w:tr>
      <w:tr w:rsidR="008817FE" w:rsidRPr="008817FE" w14:paraId="2DFD5854" w14:textId="77777777" w:rsidTr="009014CF">
        <w:trPr>
          <w:trHeight w:val="450"/>
          <w:jc w:val="center"/>
        </w:trPr>
        <w:tc>
          <w:tcPr>
            <w:tcW w:w="6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32E5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17FE" w:rsidRPr="008817FE" w14:paraId="06956B59" w14:textId="77777777" w:rsidTr="009014CF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FE3" w14:textId="422D4572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 xml:space="preserve">Площадь публичного сервитута </w:t>
            </w:r>
            <w:r w:rsidR="00425B7E">
              <w:rPr>
                <w:rFonts w:ascii="Times New Roman" w:eastAsia="Times New Roman" w:hAnsi="Times New Roman"/>
                <w:color w:val="000000"/>
              </w:rPr>
              <w:t>82</w:t>
            </w:r>
            <w:r w:rsidRPr="008817FE">
              <w:rPr>
                <w:rFonts w:ascii="Times New Roman" w:eastAsia="Times New Roman" w:hAnsi="Times New Roman"/>
                <w:color w:val="000000"/>
              </w:rPr>
              <w:t xml:space="preserve"> кв. м.</w:t>
            </w:r>
          </w:p>
        </w:tc>
      </w:tr>
      <w:tr w:rsidR="008817FE" w:rsidRPr="008817FE" w14:paraId="36AC2D07" w14:textId="77777777" w:rsidTr="009014CF">
        <w:trPr>
          <w:trHeight w:val="300"/>
          <w:jc w:val="center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EDC1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656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Координаты, 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7730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8817FE" w:rsidRPr="008817FE" w14:paraId="7B191543" w14:textId="77777777" w:rsidTr="009014CF">
        <w:trPr>
          <w:trHeight w:val="1530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F0D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C078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7EA7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Y, м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C4F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817FE" w:rsidRPr="008817FE" w14:paraId="32A21717" w14:textId="77777777" w:rsidTr="009014CF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135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425B7E" w:rsidRPr="008817FE" w14:paraId="0DA12628" w14:textId="77777777" w:rsidTr="009014C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6F9" w14:textId="20AD66F9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B39" w14:textId="3754239E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641 572,54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7F76" w14:textId="31E730FA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2 297 098,98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9F1F" w14:textId="77777777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425B7E" w:rsidRPr="008817FE" w14:paraId="72DDC31F" w14:textId="77777777" w:rsidTr="009014C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15A" w14:textId="1F2B3D20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C12" w14:textId="58D4A6E7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641 566,22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A79" w14:textId="7113C12F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2 297 093,33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EF4A" w14:textId="77777777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425B7E" w:rsidRPr="008817FE" w14:paraId="54904C2B" w14:textId="77777777" w:rsidTr="009014C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2EA" w14:textId="4651D0F0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7F26" w14:textId="4BC96BE4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641 539,66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455" w14:textId="093CE877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2 297 109,34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A0B6" w14:textId="77777777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425B7E" w:rsidRPr="008817FE" w14:paraId="69C63F2D" w14:textId="77777777" w:rsidTr="009014C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6BF" w14:textId="4FE80623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D127" w14:textId="134052EC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641 538,63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C837" w14:textId="25B9DD63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2 297 107,63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DA58" w14:textId="77777777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425B7E" w:rsidRPr="008817FE" w14:paraId="2A05EE37" w14:textId="77777777" w:rsidTr="009014C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00C" w14:textId="44DC871A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27B" w14:textId="5B37C989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641 566,45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37EB" w14:textId="063B657D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2 297 090,86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070B" w14:textId="77777777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425B7E" w:rsidRPr="008817FE" w14:paraId="5FC55A79" w14:textId="77777777" w:rsidTr="009014C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6D1" w14:textId="397D1500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0AAB" w14:textId="0E9B699C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641 573,87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F452" w14:textId="7B2F3985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2 297 097,49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E274" w14:textId="77777777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425B7E" w:rsidRPr="008817FE" w14:paraId="15C290C4" w14:textId="77777777" w:rsidTr="009014C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819" w14:textId="73D38B3C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2F64" w14:textId="15917A3B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641 572,54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CDAB" w14:textId="090ADF9C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2 297 098,98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F7C2" w14:textId="77777777" w:rsidR="00425B7E" w:rsidRPr="008817FE" w:rsidRDefault="00425B7E" w:rsidP="00425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</w:tbl>
    <w:p w14:paraId="6323D160" w14:textId="45B5C1C1" w:rsidR="00CB3111" w:rsidRDefault="00425B7E" w:rsidP="009014CF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lastRenderedPageBreak/>
        <w:drawing>
          <wp:inline distT="0" distB="0" distL="0" distR="0" wp14:anchorId="1A358110" wp14:editId="39F2A662">
            <wp:extent cx="6152515" cy="8705850"/>
            <wp:effectExtent l="0" t="0" r="635" b="0"/>
            <wp:docPr id="11051750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175008" name="Рисунок 11051750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88E4C" w14:textId="77777777" w:rsidR="00BD3CBA" w:rsidRDefault="00BD3CBA" w:rsidP="00AB1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9C7CAAF" w14:textId="77777777" w:rsidR="00BD3CBA" w:rsidRDefault="00BD3CBA" w:rsidP="00AB1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F10966A" w14:textId="77777777" w:rsidR="00BD3CBA" w:rsidRDefault="00BD3CBA" w:rsidP="00BD3CBA">
      <w:pPr>
        <w:widowControl w:val="0"/>
        <w:autoSpaceDE w:val="0"/>
        <w:autoSpaceDN w:val="0"/>
        <w:adjustRightInd w:val="0"/>
        <w:spacing w:after="0" w:line="240" w:lineRule="exact"/>
        <w:ind w:right="-510"/>
        <w:jc w:val="right"/>
        <w:rPr>
          <w:rFonts w:ascii="Times New Roman" w:eastAsia="Times New Roman" w:hAnsi="Times New Roman"/>
          <w:sz w:val="28"/>
          <w:szCs w:val="28"/>
        </w:rPr>
      </w:pPr>
    </w:p>
    <w:p w14:paraId="3CF358A9" w14:textId="508BA127" w:rsidR="00AB1938" w:rsidRPr="00923176" w:rsidRDefault="00BD3CBA" w:rsidP="00BD3CBA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</w:t>
      </w:r>
      <w:bookmarkStart w:id="0" w:name="_GoBack"/>
      <w:bookmarkEnd w:id="0"/>
      <w:r w:rsidR="00AB1938">
        <w:rPr>
          <w:rFonts w:ascii="Times New Roman" w:eastAsia="Times New Roman" w:hAnsi="Times New Roman"/>
          <w:sz w:val="28"/>
          <w:szCs w:val="28"/>
        </w:rPr>
        <w:t>Приложение №2</w:t>
      </w:r>
    </w:p>
    <w:p w14:paraId="5E9D0FCD" w14:textId="178951DB" w:rsidR="00AB1938" w:rsidRPr="00923176" w:rsidRDefault="00BD3CBA" w:rsidP="00BD3CBA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r w:rsidR="00AB1938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4A742575" w14:textId="141F804A" w:rsidR="00AB1938" w:rsidRPr="00923176" w:rsidRDefault="00BD3CBA" w:rsidP="00BD3CBA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  <w:proofErr w:type="spellStart"/>
      <w:r w:rsidR="00AB1938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AB1938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64CDC840" w14:textId="0A8FFA8D" w:rsidR="00AB1938" w:rsidRPr="00923176" w:rsidRDefault="00BD3CBA" w:rsidP="00BD3CBA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 w:rsidR="00AB1938">
        <w:rPr>
          <w:rFonts w:ascii="Times New Roman" w:eastAsia="Times New Roman" w:hAnsi="Times New Roman"/>
          <w:sz w:val="28"/>
          <w:szCs w:val="28"/>
        </w:rPr>
        <w:t>от 13.02.2024</w:t>
      </w:r>
      <w:r w:rsidR="00AB1938" w:rsidRPr="00923176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148</w:t>
      </w:r>
    </w:p>
    <w:p w14:paraId="45883BC8" w14:textId="77777777" w:rsidR="00AB1938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66A3D27" w14:textId="77777777" w:rsidR="00AB1938" w:rsidRPr="001F6038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F6038">
        <w:rPr>
          <w:rFonts w:ascii="Times New Roman" w:eastAsia="Times New Roman" w:hAnsi="Times New Roman"/>
          <w:b/>
          <w:sz w:val="28"/>
          <w:szCs w:val="28"/>
        </w:rPr>
        <w:t>асчет и внесение платы за установленный публичный сервитут в отношении земель, государственная собственность на которые не разграничена</w:t>
      </w:r>
    </w:p>
    <w:p w14:paraId="04B8BE50" w14:textId="77777777" w:rsidR="00AB1938" w:rsidRPr="0002009C" w:rsidRDefault="00AB1938" w:rsidP="00AB1938">
      <w:pPr>
        <w:pStyle w:val="ConsPlusNormal"/>
        <w:ind w:left="-567" w:firstLine="540"/>
        <w:jc w:val="both"/>
        <w:rPr>
          <w:sz w:val="28"/>
          <w:szCs w:val="28"/>
        </w:rPr>
      </w:pPr>
    </w:p>
    <w:p w14:paraId="3E69BEEE" w14:textId="6FF73ADC" w:rsidR="00AB1938" w:rsidRPr="0002009C" w:rsidRDefault="00AB1938" w:rsidP="00AB1938">
      <w:pPr>
        <w:pStyle w:val="ConsPlusNormal"/>
        <w:jc w:val="both"/>
        <w:rPr>
          <w:sz w:val="28"/>
          <w:szCs w:val="28"/>
        </w:rPr>
      </w:pPr>
      <w:r w:rsidRPr="0002009C">
        <w:rPr>
          <w:sz w:val="28"/>
          <w:szCs w:val="28"/>
        </w:rPr>
        <w:t>Размер платы за публичный сервитут</w:t>
      </w:r>
      <w:r w:rsidRPr="0002009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</w:t>
      </w:r>
      <w:r w:rsidRPr="0002009C">
        <w:rPr>
          <w:sz w:val="28"/>
          <w:szCs w:val="28"/>
        </w:rPr>
        <w:t xml:space="preserve"> в КК </w:t>
      </w:r>
      <w:r w:rsidRPr="00AB1938">
        <w:rPr>
          <w:color w:val="2C2D2E"/>
          <w:sz w:val="28"/>
          <w:szCs w:val="28"/>
          <w:shd w:val="clear" w:color="auto" w:fill="FFFFFF"/>
        </w:rPr>
        <w:t>53:07:0122101</w:t>
      </w:r>
      <w:r w:rsidRPr="0002009C">
        <w:rPr>
          <w:sz w:val="28"/>
          <w:szCs w:val="28"/>
        </w:rPr>
        <w:t xml:space="preserve">, предоставленного в целях </w:t>
      </w:r>
      <w:r w:rsidRPr="00065583">
        <w:rPr>
          <w:sz w:val="28"/>
          <w:szCs w:val="28"/>
        </w:rPr>
        <w:t xml:space="preserve">эксплуатации объекта электросетевого хозяйства </w:t>
      </w:r>
      <w:r w:rsidRPr="00160B36">
        <w:rPr>
          <w:sz w:val="28"/>
          <w:szCs w:val="28"/>
        </w:rPr>
        <w:t xml:space="preserve">ВЛИ-0,4 </w:t>
      </w:r>
      <w:proofErr w:type="spellStart"/>
      <w:r w:rsidRPr="00160B36">
        <w:rPr>
          <w:sz w:val="28"/>
          <w:szCs w:val="28"/>
        </w:rPr>
        <w:t>кВ</w:t>
      </w:r>
      <w:proofErr w:type="spellEnd"/>
      <w:r w:rsidRPr="00160B36">
        <w:rPr>
          <w:sz w:val="28"/>
          <w:szCs w:val="28"/>
        </w:rPr>
        <w:t xml:space="preserve"> от опоры №7 ВЛ-0,4 </w:t>
      </w:r>
      <w:proofErr w:type="spellStart"/>
      <w:r w:rsidRPr="00160B36">
        <w:rPr>
          <w:sz w:val="28"/>
          <w:szCs w:val="28"/>
        </w:rPr>
        <w:t>кВ</w:t>
      </w:r>
      <w:proofErr w:type="spellEnd"/>
      <w:r w:rsidRPr="00160B36">
        <w:rPr>
          <w:sz w:val="28"/>
          <w:szCs w:val="28"/>
        </w:rPr>
        <w:t xml:space="preserve"> Л-1 КТП-10/0,4кВ "</w:t>
      </w:r>
      <w:proofErr w:type="spellStart"/>
      <w:r w:rsidRPr="00160B36">
        <w:rPr>
          <w:sz w:val="28"/>
          <w:szCs w:val="28"/>
        </w:rPr>
        <w:t>Погорелка</w:t>
      </w:r>
      <w:proofErr w:type="spellEnd"/>
      <w:r w:rsidRPr="00160B36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02009C">
        <w:rPr>
          <w:bCs/>
          <w:sz w:val="28"/>
          <w:szCs w:val="28"/>
        </w:rPr>
        <w:t xml:space="preserve">определяется </w:t>
      </w:r>
      <w:r w:rsidRPr="0002009C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ст. 39.46 Земельного кодекса РФ, П</w:t>
      </w:r>
      <w:r w:rsidRPr="008147AD">
        <w:rPr>
          <w:sz w:val="28"/>
          <w:szCs w:val="28"/>
        </w:rPr>
        <w:t xml:space="preserve">остановлением </w:t>
      </w:r>
      <w:r>
        <w:rPr>
          <w:rFonts w:eastAsia="Times New Roman"/>
          <w:sz w:val="28"/>
          <w:szCs w:val="28"/>
        </w:rPr>
        <w:t>М</w:t>
      </w:r>
      <w:r w:rsidRPr="008147AD">
        <w:rPr>
          <w:rFonts w:eastAsia="Times New Roman"/>
          <w:sz w:val="28"/>
          <w:szCs w:val="28"/>
        </w:rPr>
        <w:t>инистерства строительства, архитектуры и имущественных отношений Новгородской области от 23.11.2022 № 22</w:t>
      </w:r>
      <w:r>
        <w:rPr>
          <w:rFonts w:eastAsia="Times New Roman"/>
          <w:sz w:val="28"/>
          <w:szCs w:val="28"/>
        </w:rPr>
        <w:t xml:space="preserve"> </w:t>
      </w:r>
      <w:r w:rsidRPr="00370771">
        <w:rPr>
          <w:rFonts w:eastAsia="Times New Roman"/>
          <w:sz w:val="28"/>
          <w:szCs w:val="28"/>
        </w:rPr>
        <w:t>"Об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по муниципальным районам (муниципальным округам, городскому округу) Новгородской области"</w:t>
      </w:r>
      <w:r>
        <w:rPr>
          <w:rFonts w:eastAsia="Times New Roman"/>
          <w:sz w:val="28"/>
          <w:szCs w:val="28"/>
        </w:rPr>
        <w:t>.</w:t>
      </w:r>
    </w:p>
    <w:p w14:paraId="79CE8F51" w14:textId="77777777" w:rsidR="00AB1938" w:rsidRPr="00B27D0A" w:rsidRDefault="00AB1938" w:rsidP="00AB1938">
      <w:pPr>
        <w:pStyle w:val="ConsPlusNormal"/>
        <w:jc w:val="both"/>
        <w:rPr>
          <w:sz w:val="28"/>
          <w:szCs w:val="28"/>
        </w:rPr>
      </w:pPr>
      <w:r w:rsidRPr="00B27D0A">
        <w:rPr>
          <w:sz w:val="28"/>
          <w:szCs w:val="28"/>
        </w:rPr>
        <w:t>РП = СУКС х S х 0,01% х Т где:</w:t>
      </w:r>
    </w:p>
    <w:p w14:paraId="045D14FC" w14:textId="77777777" w:rsidR="00AB1938" w:rsidRPr="00B27D0A" w:rsidRDefault="00AB1938" w:rsidP="00AB1938">
      <w:pPr>
        <w:pStyle w:val="ConsPlusNormal"/>
        <w:jc w:val="both"/>
        <w:rPr>
          <w:sz w:val="28"/>
          <w:szCs w:val="28"/>
        </w:rPr>
      </w:pPr>
      <w:r w:rsidRPr="00B27D0A">
        <w:rPr>
          <w:sz w:val="28"/>
          <w:szCs w:val="28"/>
        </w:rPr>
        <w:t>РП – размер платы за публичный сервитут (руб.);</w:t>
      </w:r>
    </w:p>
    <w:p w14:paraId="01FAB316" w14:textId="77777777" w:rsidR="00AB1938" w:rsidRPr="00B27D0A" w:rsidRDefault="00AB1938" w:rsidP="00AB1938">
      <w:pPr>
        <w:pStyle w:val="ConsPlusNormal"/>
        <w:jc w:val="both"/>
        <w:rPr>
          <w:sz w:val="28"/>
          <w:szCs w:val="28"/>
        </w:rPr>
      </w:pPr>
      <w:r w:rsidRPr="00B27D0A">
        <w:rPr>
          <w:sz w:val="28"/>
          <w:szCs w:val="28"/>
        </w:rPr>
        <w:t xml:space="preserve">СУКС – средний уровень кадастровой стоимости одного квадратного метра земли по </w:t>
      </w:r>
      <w:proofErr w:type="spellStart"/>
      <w:r w:rsidRPr="00B27D0A">
        <w:rPr>
          <w:sz w:val="28"/>
          <w:szCs w:val="28"/>
        </w:rPr>
        <w:t>Любытинскому</w:t>
      </w:r>
      <w:proofErr w:type="spellEnd"/>
      <w:r w:rsidRPr="00B27D0A">
        <w:rPr>
          <w:sz w:val="28"/>
          <w:szCs w:val="28"/>
        </w:rPr>
        <w:t xml:space="preserve"> муниципальному району, утвержденный в соответствии со статьей 66 Земельного кодекса Российской Федерации (руб.);</w:t>
      </w:r>
    </w:p>
    <w:p w14:paraId="09B4F490" w14:textId="77777777" w:rsidR="00AB1938" w:rsidRPr="00B27D0A" w:rsidRDefault="00AB1938" w:rsidP="00AB1938">
      <w:pPr>
        <w:pStyle w:val="ConsPlusNormal"/>
        <w:jc w:val="both"/>
        <w:rPr>
          <w:sz w:val="28"/>
          <w:szCs w:val="28"/>
        </w:rPr>
      </w:pPr>
      <w:r w:rsidRPr="00B27D0A">
        <w:rPr>
          <w:sz w:val="28"/>
          <w:szCs w:val="28"/>
        </w:rPr>
        <w:t>S – площадь земель (кв. м);</w:t>
      </w:r>
    </w:p>
    <w:p w14:paraId="7E16FA2C" w14:textId="77777777" w:rsidR="00AB1938" w:rsidRPr="00B27D0A" w:rsidRDefault="00AB1938" w:rsidP="00AB1938">
      <w:pPr>
        <w:pStyle w:val="ConsPlusNormal"/>
        <w:jc w:val="both"/>
        <w:rPr>
          <w:sz w:val="28"/>
          <w:szCs w:val="28"/>
        </w:rPr>
      </w:pPr>
      <w:r w:rsidRPr="00B27D0A">
        <w:rPr>
          <w:sz w:val="28"/>
          <w:szCs w:val="28"/>
        </w:rPr>
        <w:t>Т – установленный срок публичного сервитута.</w:t>
      </w:r>
    </w:p>
    <w:p w14:paraId="52887438" w14:textId="7947C2EF" w:rsidR="00AB1938" w:rsidRDefault="00AB1938" w:rsidP="00AB1938">
      <w:pPr>
        <w:pStyle w:val="ConsPlusNormal"/>
        <w:jc w:val="both"/>
        <w:rPr>
          <w:rFonts w:eastAsia="Times New Roman"/>
          <w:sz w:val="28"/>
          <w:szCs w:val="28"/>
        </w:rPr>
      </w:pPr>
      <w:r w:rsidRPr="00B27D0A">
        <w:rPr>
          <w:sz w:val="28"/>
          <w:szCs w:val="28"/>
        </w:rPr>
        <w:t>СУКС</w:t>
      </w:r>
      <w:r w:rsidRPr="008147AD">
        <w:rPr>
          <w:sz w:val="28"/>
          <w:szCs w:val="28"/>
        </w:rPr>
        <w:t xml:space="preserve"> в КК </w:t>
      </w:r>
      <w:r w:rsidRPr="00AB1938">
        <w:rPr>
          <w:color w:val="2C2D2E"/>
          <w:sz w:val="28"/>
          <w:szCs w:val="28"/>
          <w:shd w:val="clear" w:color="auto" w:fill="FFFFFF"/>
        </w:rPr>
        <w:t>53:07:0122101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– </w:t>
      </w:r>
      <w:r w:rsidRPr="000229CA">
        <w:rPr>
          <w:sz w:val="28"/>
          <w:szCs w:val="28"/>
        </w:rPr>
        <w:t>148,91 руб./</w:t>
      </w:r>
      <w:proofErr w:type="spellStart"/>
      <w:r w:rsidRPr="000229CA">
        <w:rPr>
          <w:sz w:val="28"/>
          <w:szCs w:val="28"/>
        </w:rPr>
        <w:t>кв</w:t>
      </w:r>
      <w:proofErr w:type="gramStart"/>
      <w:r w:rsidRPr="000229CA">
        <w:rPr>
          <w:sz w:val="28"/>
          <w:szCs w:val="28"/>
        </w:rPr>
        <w:t>.м</w:t>
      </w:r>
      <w:proofErr w:type="spellEnd"/>
      <w:proofErr w:type="gramEnd"/>
      <w:r w:rsidRPr="000229CA">
        <w:rPr>
          <w:sz w:val="28"/>
          <w:szCs w:val="28"/>
        </w:rPr>
        <w:t>, для категории земель - земли населенных пунктов</w:t>
      </w:r>
      <w:r>
        <w:rPr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14:paraId="510E31DA" w14:textId="77777777" w:rsidR="00AB1938" w:rsidRDefault="00AB1938" w:rsidP="00AB1938">
      <w:pPr>
        <w:pStyle w:val="ConsPlusNormal"/>
        <w:jc w:val="both"/>
        <w:rPr>
          <w:rFonts w:eastAsia="Times New Roman"/>
          <w:sz w:val="28"/>
          <w:szCs w:val="28"/>
        </w:rPr>
      </w:pPr>
    </w:p>
    <w:tbl>
      <w:tblPr>
        <w:tblW w:w="9780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84"/>
        <w:gridCol w:w="1843"/>
        <w:gridCol w:w="1134"/>
        <w:gridCol w:w="1276"/>
        <w:gridCol w:w="1417"/>
      </w:tblGrid>
      <w:tr w:rsidR="00AB1938" w14:paraId="791878E8" w14:textId="77777777" w:rsidTr="00681F1C">
        <w:trPr>
          <w:trHeight w:val="16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9C898" w14:textId="77777777" w:rsidR="00AB1938" w:rsidRDefault="00AB1938" w:rsidP="00681F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квартала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141DD" w14:textId="77777777" w:rsidR="00AB1938" w:rsidRDefault="00AB1938" w:rsidP="00681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Площадь земель,</w:t>
            </w:r>
          </w:p>
          <w:p w14:paraId="6BD8A289" w14:textId="77777777" w:rsidR="00AB1938" w:rsidRDefault="00AB1938" w:rsidP="00681F1C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обремененных</w:t>
            </w:r>
          </w:p>
          <w:p w14:paraId="70E0474B" w14:textId="77777777" w:rsidR="00AB1938" w:rsidRDefault="00AB1938" w:rsidP="00681F1C">
            <w:pPr>
              <w:spacing w:after="0"/>
              <w:ind w:left="7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сервитутом,</w:t>
            </w:r>
          </w:p>
          <w:p w14:paraId="671C0D3E" w14:textId="77777777" w:rsidR="00AB1938" w:rsidRDefault="00AB1938" w:rsidP="00681F1C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4ED3F" w14:textId="77777777" w:rsidR="00AB1938" w:rsidRDefault="00AB1938" w:rsidP="00681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Средний уровень</w:t>
            </w:r>
          </w:p>
          <w:p w14:paraId="1B7E6F0B" w14:textId="77777777" w:rsidR="00AB1938" w:rsidRDefault="00AB1938" w:rsidP="00681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кадастровой стоимости земель по категории, </w:t>
            </w:r>
          </w:p>
          <w:p w14:paraId="5C76B4B6" w14:textId="77777777" w:rsidR="00AB1938" w:rsidRDefault="00AB1938" w:rsidP="00681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руб./кв. 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FA167" w14:textId="77777777" w:rsidR="00AB1938" w:rsidRDefault="00AB1938" w:rsidP="00681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Процент от кадастровой стоимости </w:t>
            </w:r>
          </w:p>
          <w:p w14:paraId="79DFCCD9" w14:textId="77777777" w:rsidR="00AB1938" w:rsidRDefault="00AB1938" w:rsidP="00681F1C">
            <w:pPr>
              <w:spacing w:after="0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земель,</w:t>
            </w:r>
          </w:p>
          <w:p w14:paraId="19C29845" w14:textId="77777777" w:rsidR="00AB1938" w:rsidRDefault="00AB1938" w:rsidP="00681F1C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(%)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85739" w14:textId="77777777" w:rsidR="00AB1938" w:rsidRDefault="00AB1938" w:rsidP="00681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2D16FC7A" w14:textId="77777777" w:rsidR="00AB1938" w:rsidRDefault="00AB1938" w:rsidP="00681F1C">
            <w:pPr>
              <w:spacing w:after="0"/>
              <w:ind w:left="11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65E094D5" w14:textId="77777777" w:rsidR="00AB1938" w:rsidRDefault="00AB1938" w:rsidP="00681F1C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A9847" w14:textId="77777777" w:rsidR="00AB1938" w:rsidRDefault="00AB1938" w:rsidP="00681F1C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</w:t>
            </w:r>
          </w:p>
          <w:p w14:paraId="5870C105" w14:textId="77777777" w:rsidR="00AB1938" w:rsidRDefault="00AB1938" w:rsidP="00681F1C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 весь срок публичного </w:t>
            </w:r>
          </w:p>
          <w:p w14:paraId="78A9C5F0" w14:textId="77777777" w:rsidR="00AB1938" w:rsidRDefault="00AB1938" w:rsidP="00681F1C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241B8253" w14:textId="77777777" w:rsidR="00AB1938" w:rsidRDefault="00AB1938" w:rsidP="00681F1C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4E6360A0" w14:textId="77777777" w:rsidR="00AB1938" w:rsidRDefault="00AB1938" w:rsidP="00681F1C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(гр.2×гр.3×гр</w:t>
            </w:r>
          </w:p>
          <w:p w14:paraId="557EB5FC" w14:textId="77777777" w:rsidR="00AB1938" w:rsidRDefault="00AB1938" w:rsidP="00681F1C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.4×гр.5) </w:t>
            </w:r>
          </w:p>
        </w:tc>
      </w:tr>
      <w:tr w:rsidR="00AB1938" w14:paraId="263D974F" w14:textId="77777777" w:rsidTr="00681F1C">
        <w:trPr>
          <w:trHeight w:val="2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35FDB" w14:textId="77777777" w:rsidR="00AB1938" w:rsidRDefault="00AB1938" w:rsidP="00681F1C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12CE6" w14:textId="77777777" w:rsidR="00AB1938" w:rsidRDefault="00AB1938" w:rsidP="00681F1C">
            <w:pPr>
              <w:spacing w:after="0"/>
              <w:ind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45350" w14:textId="77777777" w:rsidR="00AB1938" w:rsidRDefault="00AB1938" w:rsidP="00681F1C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D0326" w14:textId="77777777" w:rsidR="00AB1938" w:rsidRDefault="00AB1938" w:rsidP="00681F1C">
            <w:pPr>
              <w:spacing w:after="0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E8F89" w14:textId="77777777" w:rsidR="00AB1938" w:rsidRDefault="00AB1938" w:rsidP="00681F1C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56697" w14:textId="77777777" w:rsidR="00AB1938" w:rsidRDefault="00AB1938" w:rsidP="00681F1C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B1938" w14:paraId="78458A51" w14:textId="77777777" w:rsidTr="00681F1C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26D45" w14:textId="54158507" w:rsidR="00AB1938" w:rsidRDefault="00AB1938" w:rsidP="00681F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938">
              <w:rPr>
                <w:rFonts w:ascii="Times New Roman" w:eastAsia="Times New Roman" w:hAnsi="Times New Roman"/>
                <w:sz w:val="20"/>
                <w:szCs w:val="20"/>
              </w:rPr>
              <w:t>53:07:0122101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6B30D" w14:textId="354DDB7D" w:rsidR="00AB1938" w:rsidRDefault="000B4CFA" w:rsidP="00681F1C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FE267" w14:textId="77777777" w:rsidR="00AB1938" w:rsidRDefault="00AB1938" w:rsidP="00681F1C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148,91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D3361" w14:textId="77777777" w:rsidR="00AB1938" w:rsidRDefault="00AB1938" w:rsidP="00681F1C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0,01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8DF4A" w14:textId="77777777" w:rsidR="00AB1938" w:rsidRDefault="00AB1938" w:rsidP="00681F1C">
            <w:pPr>
              <w:spacing w:after="0"/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AE590" w14:textId="0DED9FAE" w:rsidR="00AB1938" w:rsidRDefault="0073491D" w:rsidP="00681F1C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15,32</w:t>
            </w:r>
          </w:p>
        </w:tc>
      </w:tr>
      <w:tr w:rsidR="00AB1938" w14:paraId="0BFE0390" w14:textId="77777777" w:rsidTr="00681F1C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850CB" w14:textId="77777777" w:rsidR="00AB1938" w:rsidRDefault="00AB1938" w:rsidP="00681F1C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4FE3" w14:textId="77777777" w:rsidR="00AB1938" w:rsidRDefault="00AB1938" w:rsidP="00681F1C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5B6FF" w14:textId="77777777" w:rsidR="00AB1938" w:rsidRDefault="00AB1938" w:rsidP="00681F1C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A0E1B" w14:textId="77777777" w:rsidR="00AB1938" w:rsidRDefault="00AB1938" w:rsidP="00681F1C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C07DD" w14:textId="77777777" w:rsidR="00AB1938" w:rsidRDefault="00AB1938" w:rsidP="00681F1C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67A48" w14:textId="708CBC20" w:rsidR="00AB1938" w:rsidRDefault="0073491D" w:rsidP="00681F1C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15,32</w:t>
            </w:r>
          </w:p>
        </w:tc>
      </w:tr>
    </w:tbl>
    <w:p w14:paraId="2ADB51E7" w14:textId="77777777" w:rsidR="00AB1938" w:rsidRDefault="00AB1938" w:rsidP="00AB1938">
      <w:pPr>
        <w:spacing w:after="13" w:line="248" w:lineRule="auto"/>
        <w:ind w:right="34"/>
        <w:rPr>
          <w:rFonts w:ascii="Times New Roman" w:eastAsia="Times New Roman" w:hAnsi="Times New Roman"/>
          <w:sz w:val="28"/>
        </w:rPr>
      </w:pPr>
    </w:p>
    <w:p w14:paraId="3AE1D34D" w14:textId="00081D57" w:rsidR="00AB1938" w:rsidRPr="005F1FCE" w:rsidRDefault="00AB1938" w:rsidP="00AB1938">
      <w:pPr>
        <w:spacing w:after="13" w:line="248" w:lineRule="auto"/>
        <w:ind w:right="34"/>
      </w:pPr>
      <w:r w:rsidRPr="005F1FCE">
        <w:rPr>
          <w:rFonts w:ascii="Times New Roman" w:eastAsia="Times New Roman" w:hAnsi="Times New Roman"/>
          <w:sz w:val="28"/>
        </w:rPr>
        <w:t>Размер платы</w:t>
      </w:r>
      <w:r w:rsidR="0073491D">
        <w:rPr>
          <w:rFonts w:ascii="Times New Roman" w:eastAsia="Times New Roman" w:hAnsi="Times New Roman"/>
          <w:sz w:val="28"/>
        </w:rPr>
        <w:t xml:space="preserve"> за весь срок сервитута – 15,32</w:t>
      </w:r>
      <w:r>
        <w:rPr>
          <w:rFonts w:ascii="Times New Roman" w:eastAsia="Times New Roman" w:hAnsi="Times New Roman"/>
          <w:sz w:val="28"/>
        </w:rPr>
        <w:t xml:space="preserve"> руб. (</w:t>
      </w:r>
      <w:r w:rsidR="0073491D">
        <w:rPr>
          <w:rFonts w:ascii="Times New Roman" w:eastAsia="Times New Roman" w:hAnsi="Times New Roman"/>
          <w:sz w:val="28"/>
        </w:rPr>
        <w:t>пятнадцать</w:t>
      </w:r>
      <w:r>
        <w:rPr>
          <w:rFonts w:ascii="Times New Roman" w:eastAsia="Times New Roman" w:hAnsi="Times New Roman"/>
          <w:sz w:val="28"/>
        </w:rPr>
        <w:t xml:space="preserve"> рублей </w:t>
      </w:r>
      <w:r w:rsidR="0073491D">
        <w:rPr>
          <w:rFonts w:ascii="Times New Roman" w:eastAsia="Times New Roman" w:hAnsi="Times New Roman"/>
          <w:sz w:val="28"/>
        </w:rPr>
        <w:t>32 копей</w:t>
      </w:r>
      <w:r>
        <w:rPr>
          <w:rFonts w:ascii="Times New Roman" w:eastAsia="Times New Roman" w:hAnsi="Times New Roman"/>
          <w:sz w:val="28"/>
        </w:rPr>
        <w:t>к</w:t>
      </w:r>
      <w:r w:rsidR="0073491D"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)</w:t>
      </w:r>
    </w:p>
    <w:p w14:paraId="0473F649" w14:textId="77777777" w:rsidR="00AB1938" w:rsidRDefault="00AB1938" w:rsidP="00AB1938">
      <w:pPr>
        <w:pStyle w:val="ConsPlusNormal"/>
        <w:jc w:val="both"/>
      </w:pPr>
    </w:p>
    <w:p w14:paraId="6FBC02AB" w14:textId="77777777" w:rsidR="00AB1938" w:rsidRPr="001F6038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F6038">
        <w:rPr>
          <w:rFonts w:ascii="Times New Roman" w:eastAsia="Times New Roman" w:hAnsi="Times New Roman"/>
          <w:sz w:val="28"/>
          <w:szCs w:val="28"/>
        </w:rPr>
        <w:t>лата за публичный сервитут вносится по следующим реквизитам:</w:t>
      </w:r>
    </w:p>
    <w:p w14:paraId="1ABF4426" w14:textId="77777777" w:rsidR="00AB1938" w:rsidRPr="001F6038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УФК по Новгородской области (Администрация Любытинского</w:t>
      </w:r>
    </w:p>
    <w:p w14:paraId="36A61A2E" w14:textId="77777777" w:rsidR="00AB1938" w:rsidRPr="001F6038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муниципального района, л/с 04503007160)</w:t>
      </w:r>
    </w:p>
    <w:p w14:paraId="1D472F47" w14:textId="77777777" w:rsidR="00AB1938" w:rsidRPr="001F6038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174760 Новгородская область,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п.Любытино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ул.Советов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>, д.29</w:t>
      </w:r>
    </w:p>
    <w:p w14:paraId="4EED8518" w14:textId="77777777" w:rsidR="00AB1938" w:rsidRPr="001F6038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ИНН 5306000656 / КПП 530601001</w:t>
      </w:r>
    </w:p>
    <w:p w14:paraId="0917BC71" w14:textId="77777777" w:rsidR="00AB1938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Отделение Новгород Банка России //УФК по Новгородской области </w:t>
      </w:r>
    </w:p>
    <w:p w14:paraId="6EA502E8" w14:textId="77777777" w:rsidR="00AB1938" w:rsidRPr="001F6038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г.Великий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Новгород</w:t>
      </w:r>
    </w:p>
    <w:p w14:paraId="4B6D5F8A" w14:textId="77777777" w:rsidR="00AB1938" w:rsidRPr="001F6038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р/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03100643000000015000</w:t>
      </w:r>
    </w:p>
    <w:p w14:paraId="3DF70248" w14:textId="77777777" w:rsidR="00AB1938" w:rsidRPr="001F6038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к/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40102810145370000042</w:t>
      </w:r>
    </w:p>
    <w:p w14:paraId="481F5321" w14:textId="77777777" w:rsidR="00AB1938" w:rsidRPr="001F6038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БИК 014959900</w:t>
      </w:r>
    </w:p>
    <w:p w14:paraId="74C5040F" w14:textId="77777777" w:rsidR="00AB1938" w:rsidRPr="001F6038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ОКТМО 49616428</w:t>
      </w:r>
    </w:p>
    <w:p w14:paraId="4539A2F1" w14:textId="77777777" w:rsidR="00AB1938" w:rsidRPr="001F6038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л/с 04503007160</w:t>
      </w:r>
    </w:p>
    <w:p w14:paraId="4F2CDC2E" w14:textId="77777777" w:rsidR="00AB1938" w:rsidRPr="001F6038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КБК 70311105313050000120 </w:t>
      </w:r>
    </w:p>
    <w:p w14:paraId="0707A861" w14:textId="77777777" w:rsidR="00AB1938" w:rsidRPr="001F6038" w:rsidRDefault="00AB1938" w:rsidP="00AB1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Плата </w:t>
      </w:r>
      <w:r>
        <w:rPr>
          <w:rFonts w:ascii="Times New Roman" w:eastAsia="Times New Roman" w:hAnsi="Times New Roman"/>
          <w:sz w:val="28"/>
          <w:szCs w:val="28"/>
        </w:rPr>
        <w:t>за публичный сервитут</w:t>
      </w:r>
    </w:p>
    <w:p w14:paraId="4BD358A5" w14:textId="77777777" w:rsidR="00AB1938" w:rsidRDefault="00AB1938" w:rsidP="00AB1938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29A513BF" w14:textId="77777777" w:rsidR="00AB1938" w:rsidRDefault="00AB1938" w:rsidP="009014CF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sectPr w:rsidR="00AB1938" w:rsidSect="00BD3CBA">
      <w:pgSz w:w="12240" w:h="15840" w:code="1"/>
      <w:pgMar w:top="567" w:right="851" w:bottom="62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80E3F" w14:textId="77777777" w:rsidR="002A2BE6" w:rsidRDefault="002A2BE6" w:rsidP="00BD3CBA">
      <w:pPr>
        <w:spacing w:after="0" w:line="240" w:lineRule="auto"/>
      </w:pPr>
      <w:r>
        <w:separator/>
      </w:r>
    </w:p>
  </w:endnote>
  <w:endnote w:type="continuationSeparator" w:id="0">
    <w:p w14:paraId="5BE26CF2" w14:textId="77777777" w:rsidR="002A2BE6" w:rsidRDefault="002A2BE6" w:rsidP="00BD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E1AC7" w14:textId="77777777" w:rsidR="002A2BE6" w:rsidRDefault="002A2BE6" w:rsidP="00BD3CBA">
      <w:pPr>
        <w:spacing w:after="0" w:line="240" w:lineRule="auto"/>
      </w:pPr>
      <w:r>
        <w:separator/>
      </w:r>
    </w:p>
  </w:footnote>
  <w:footnote w:type="continuationSeparator" w:id="0">
    <w:p w14:paraId="1AB0E6E6" w14:textId="77777777" w:rsidR="002A2BE6" w:rsidRDefault="002A2BE6" w:rsidP="00BD3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05ABB"/>
    <w:rsid w:val="00010D76"/>
    <w:rsid w:val="00020132"/>
    <w:rsid w:val="000273BB"/>
    <w:rsid w:val="000371BF"/>
    <w:rsid w:val="00065971"/>
    <w:rsid w:val="0007215D"/>
    <w:rsid w:val="00092F9F"/>
    <w:rsid w:val="000939AD"/>
    <w:rsid w:val="000B279D"/>
    <w:rsid w:val="000B4CFA"/>
    <w:rsid w:val="000E2D84"/>
    <w:rsid w:val="0011401A"/>
    <w:rsid w:val="00177DE9"/>
    <w:rsid w:val="001C7707"/>
    <w:rsid w:val="001C7A32"/>
    <w:rsid w:val="001E121C"/>
    <w:rsid w:val="00201D9A"/>
    <w:rsid w:val="00217604"/>
    <w:rsid w:val="00231E2B"/>
    <w:rsid w:val="0024364E"/>
    <w:rsid w:val="00294ED4"/>
    <w:rsid w:val="002A2BE6"/>
    <w:rsid w:val="002F639F"/>
    <w:rsid w:val="003008E7"/>
    <w:rsid w:val="0031634E"/>
    <w:rsid w:val="0031657B"/>
    <w:rsid w:val="00321B54"/>
    <w:rsid w:val="00353789"/>
    <w:rsid w:val="00356B7A"/>
    <w:rsid w:val="00362805"/>
    <w:rsid w:val="00366951"/>
    <w:rsid w:val="00384AB8"/>
    <w:rsid w:val="003960B5"/>
    <w:rsid w:val="003C1BCD"/>
    <w:rsid w:val="003D6F09"/>
    <w:rsid w:val="00422585"/>
    <w:rsid w:val="00425B7E"/>
    <w:rsid w:val="00437052"/>
    <w:rsid w:val="004465A9"/>
    <w:rsid w:val="004506DE"/>
    <w:rsid w:val="004532C9"/>
    <w:rsid w:val="00455CBD"/>
    <w:rsid w:val="004A7C9A"/>
    <w:rsid w:val="004C0221"/>
    <w:rsid w:val="004D22B2"/>
    <w:rsid w:val="004F1517"/>
    <w:rsid w:val="004F63AE"/>
    <w:rsid w:val="00564A66"/>
    <w:rsid w:val="005655C4"/>
    <w:rsid w:val="00565BF4"/>
    <w:rsid w:val="005915A2"/>
    <w:rsid w:val="005A2DD5"/>
    <w:rsid w:val="005F0344"/>
    <w:rsid w:val="005F6DC4"/>
    <w:rsid w:val="006013C0"/>
    <w:rsid w:val="006030D2"/>
    <w:rsid w:val="00624801"/>
    <w:rsid w:val="00677592"/>
    <w:rsid w:val="00691B40"/>
    <w:rsid w:val="006E127A"/>
    <w:rsid w:val="0073491D"/>
    <w:rsid w:val="007663E9"/>
    <w:rsid w:val="007B183F"/>
    <w:rsid w:val="007E7598"/>
    <w:rsid w:val="00805911"/>
    <w:rsid w:val="00826C67"/>
    <w:rsid w:val="008560CE"/>
    <w:rsid w:val="008817FE"/>
    <w:rsid w:val="0089076B"/>
    <w:rsid w:val="008920A9"/>
    <w:rsid w:val="008D146B"/>
    <w:rsid w:val="008E1E7E"/>
    <w:rsid w:val="008E5F8B"/>
    <w:rsid w:val="009014CF"/>
    <w:rsid w:val="009175E9"/>
    <w:rsid w:val="00937222"/>
    <w:rsid w:val="00973F92"/>
    <w:rsid w:val="00995D2B"/>
    <w:rsid w:val="009D0436"/>
    <w:rsid w:val="009D3AE5"/>
    <w:rsid w:val="009D3DD3"/>
    <w:rsid w:val="009E042F"/>
    <w:rsid w:val="009F4099"/>
    <w:rsid w:val="00A463BB"/>
    <w:rsid w:val="00A4648F"/>
    <w:rsid w:val="00A56E99"/>
    <w:rsid w:val="00A64EE5"/>
    <w:rsid w:val="00AB1938"/>
    <w:rsid w:val="00AD20EF"/>
    <w:rsid w:val="00B0717C"/>
    <w:rsid w:val="00B146C9"/>
    <w:rsid w:val="00B21758"/>
    <w:rsid w:val="00B372FD"/>
    <w:rsid w:val="00B43063"/>
    <w:rsid w:val="00B644D3"/>
    <w:rsid w:val="00B75286"/>
    <w:rsid w:val="00B95164"/>
    <w:rsid w:val="00BA23A1"/>
    <w:rsid w:val="00BB1F67"/>
    <w:rsid w:val="00BB4C78"/>
    <w:rsid w:val="00BC4226"/>
    <w:rsid w:val="00BC7C7F"/>
    <w:rsid w:val="00BD3CBA"/>
    <w:rsid w:val="00C30592"/>
    <w:rsid w:val="00C3792B"/>
    <w:rsid w:val="00C447DB"/>
    <w:rsid w:val="00C61739"/>
    <w:rsid w:val="00C64E8B"/>
    <w:rsid w:val="00CA5F46"/>
    <w:rsid w:val="00CB3111"/>
    <w:rsid w:val="00D865FF"/>
    <w:rsid w:val="00DB0174"/>
    <w:rsid w:val="00DD2D38"/>
    <w:rsid w:val="00DD3F24"/>
    <w:rsid w:val="00DD4732"/>
    <w:rsid w:val="00DE652B"/>
    <w:rsid w:val="00E2279B"/>
    <w:rsid w:val="00E22BA6"/>
    <w:rsid w:val="00E37862"/>
    <w:rsid w:val="00E509F3"/>
    <w:rsid w:val="00E672F2"/>
    <w:rsid w:val="00E976F4"/>
    <w:rsid w:val="00ED04AA"/>
    <w:rsid w:val="00F22DB7"/>
    <w:rsid w:val="00F44201"/>
    <w:rsid w:val="00F65BE0"/>
    <w:rsid w:val="00F803A0"/>
    <w:rsid w:val="00F80701"/>
    <w:rsid w:val="00FA2F26"/>
    <w:rsid w:val="00FB0216"/>
    <w:rsid w:val="00FD1A2C"/>
    <w:rsid w:val="00FD5BDF"/>
    <w:rsid w:val="00FE190E"/>
    <w:rsid w:val="00FE3E21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C4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425B7E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425B7E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AB1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D3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3CBA"/>
  </w:style>
  <w:style w:type="paragraph" w:styleId="a9">
    <w:name w:val="footer"/>
    <w:basedOn w:val="a"/>
    <w:link w:val="aa"/>
    <w:uiPriority w:val="99"/>
    <w:unhideWhenUsed/>
    <w:rsid w:val="00BD3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3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425B7E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425B7E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AB1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D3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3CBA"/>
  </w:style>
  <w:style w:type="paragraph" w:styleId="a9">
    <w:name w:val="footer"/>
    <w:basedOn w:val="a"/>
    <w:link w:val="aa"/>
    <w:uiPriority w:val="99"/>
    <w:unhideWhenUsed/>
    <w:rsid w:val="00BD3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3DEC-B8C8-4564-BCA9-63D53F1D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Бутылева Екатерина Юрьевна</dc:creator>
  <cp:lastModifiedBy>Кирилова Г.П.</cp:lastModifiedBy>
  <cp:revision>2</cp:revision>
  <cp:lastPrinted>2024-02-13T08:26:00Z</cp:lastPrinted>
  <dcterms:created xsi:type="dcterms:W3CDTF">2024-02-15T14:20:00Z</dcterms:created>
  <dcterms:modified xsi:type="dcterms:W3CDTF">2024-02-15T14:20:00Z</dcterms:modified>
</cp:coreProperties>
</file>