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C5" w:rsidRDefault="000720C5" w:rsidP="000720C5">
      <w:pPr>
        <w:keepNext/>
        <w:jc w:val="right"/>
        <w:outlineLvl w:val="0"/>
        <w:rPr>
          <w:b/>
          <w:sz w:val="28"/>
        </w:rPr>
      </w:pPr>
    </w:p>
    <w:p w:rsidR="000720C5" w:rsidRDefault="00570CBA" w:rsidP="00874D18">
      <w:pPr>
        <w:keepNext/>
        <w:jc w:val="center"/>
        <w:outlineLvl w:val="0"/>
        <w:rPr>
          <w:b/>
          <w:sz w:val="28"/>
        </w:rPr>
      </w:pPr>
      <w:r>
        <w:rPr>
          <w:noProof/>
        </w:rPr>
        <w:drawing>
          <wp:inline distT="0" distB="0" distL="0" distR="0" wp14:anchorId="3AFA675A" wp14:editId="335BB22D">
            <wp:extent cx="857250" cy="9334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D18" w:rsidRDefault="000720C5" w:rsidP="00874D18">
      <w:pPr>
        <w:keepNext/>
        <w:jc w:val="center"/>
        <w:outlineLvl w:val="0"/>
        <w:rPr>
          <w:b/>
          <w:sz w:val="28"/>
        </w:rPr>
      </w:pPr>
      <w:r>
        <w:rPr>
          <w:b/>
          <w:sz w:val="28"/>
        </w:rPr>
        <w:t>Р</w:t>
      </w:r>
      <w:r w:rsidR="00874D18">
        <w:rPr>
          <w:b/>
          <w:sz w:val="28"/>
        </w:rPr>
        <w:t>оссийская Федерация</w:t>
      </w:r>
    </w:p>
    <w:p w:rsidR="00874D18" w:rsidRDefault="00874D18" w:rsidP="00874D18">
      <w:pPr>
        <w:jc w:val="center"/>
        <w:rPr>
          <w:b/>
          <w:sz w:val="28"/>
        </w:rPr>
      </w:pPr>
      <w:r>
        <w:rPr>
          <w:b/>
          <w:sz w:val="28"/>
        </w:rPr>
        <w:t>Новгородская область</w:t>
      </w:r>
    </w:p>
    <w:p w:rsidR="00BB159B" w:rsidRDefault="00BB159B" w:rsidP="00874D18">
      <w:pPr>
        <w:jc w:val="center"/>
        <w:rPr>
          <w:b/>
          <w:sz w:val="28"/>
        </w:rPr>
      </w:pPr>
    </w:p>
    <w:p w:rsidR="00874D18" w:rsidRDefault="00874D18" w:rsidP="00874D18">
      <w:pPr>
        <w:keepNext/>
        <w:jc w:val="center"/>
        <w:outlineLvl w:val="1"/>
        <w:rPr>
          <w:b/>
          <w:bCs/>
          <w:sz w:val="28"/>
        </w:rPr>
      </w:pPr>
      <w:r>
        <w:rPr>
          <w:b/>
          <w:bCs/>
          <w:sz w:val="28"/>
        </w:rPr>
        <w:t>Территориальная избирательн</w:t>
      </w:r>
      <w:r w:rsidR="00FE18BC">
        <w:rPr>
          <w:b/>
          <w:bCs/>
          <w:sz w:val="28"/>
        </w:rPr>
        <w:t>а</w:t>
      </w:r>
      <w:r>
        <w:rPr>
          <w:b/>
          <w:bCs/>
          <w:sz w:val="28"/>
        </w:rPr>
        <w:t xml:space="preserve">я комиссия </w:t>
      </w:r>
      <w:proofErr w:type="spellStart"/>
      <w:r w:rsidR="006D23AA">
        <w:rPr>
          <w:b/>
          <w:bCs/>
          <w:sz w:val="28"/>
        </w:rPr>
        <w:t>Любытин</w:t>
      </w:r>
      <w:r>
        <w:rPr>
          <w:b/>
          <w:bCs/>
          <w:sz w:val="28"/>
        </w:rPr>
        <w:t>ского</w:t>
      </w:r>
      <w:proofErr w:type="spellEnd"/>
      <w:r>
        <w:rPr>
          <w:b/>
          <w:bCs/>
          <w:sz w:val="28"/>
        </w:rPr>
        <w:t xml:space="preserve"> района</w:t>
      </w:r>
    </w:p>
    <w:p w:rsidR="00874D18" w:rsidRDefault="00874D18" w:rsidP="00874D18">
      <w:pPr>
        <w:jc w:val="center"/>
        <w:rPr>
          <w:b/>
          <w:bCs/>
          <w:sz w:val="28"/>
          <w:szCs w:val="28"/>
        </w:rPr>
      </w:pPr>
    </w:p>
    <w:p w:rsidR="00874D18" w:rsidRPr="00BB159B" w:rsidRDefault="00874D18" w:rsidP="00874D18">
      <w:pPr>
        <w:jc w:val="center"/>
        <w:rPr>
          <w:b/>
          <w:bCs/>
          <w:spacing w:val="60"/>
          <w:sz w:val="28"/>
          <w:szCs w:val="28"/>
        </w:rPr>
      </w:pPr>
      <w:r w:rsidRPr="00BB159B">
        <w:rPr>
          <w:b/>
          <w:bCs/>
          <w:spacing w:val="60"/>
          <w:sz w:val="28"/>
          <w:szCs w:val="28"/>
        </w:rPr>
        <w:t>ПОСТАНОВЛЕНИЕ</w:t>
      </w:r>
    </w:p>
    <w:p w:rsidR="00874D18" w:rsidRDefault="00874D18" w:rsidP="00874D18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4"/>
        <w:gridCol w:w="3201"/>
        <w:gridCol w:w="3175"/>
      </w:tblGrid>
      <w:tr w:rsidR="00874D18" w:rsidRPr="00960871" w:rsidTr="00927A33">
        <w:trPr>
          <w:jc w:val="center"/>
        </w:trPr>
        <w:tc>
          <w:tcPr>
            <w:tcW w:w="3195" w:type="dxa"/>
            <w:hideMark/>
          </w:tcPr>
          <w:p w:rsidR="00874D18" w:rsidRPr="00960871" w:rsidRDefault="00004181" w:rsidP="00612091">
            <w:pPr>
              <w:rPr>
                <w:bCs/>
                <w:sz w:val="28"/>
                <w:szCs w:val="28"/>
                <w:highlight w:val="yellow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23</w:t>
            </w:r>
            <w:r w:rsidR="00570CBA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612091">
              <w:rPr>
                <w:bCs/>
                <w:sz w:val="28"/>
                <w:szCs w:val="28"/>
                <w:lang w:eastAsia="en-US"/>
              </w:rPr>
              <w:t>июня</w:t>
            </w:r>
            <w:r w:rsidR="00927A33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874D18" w:rsidRPr="00927A33">
              <w:rPr>
                <w:bCs/>
                <w:sz w:val="28"/>
                <w:szCs w:val="28"/>
                <w:lang w:eastAsia="en-US"/>
              </w:rPr>
              <w:t>202</w:t>
            </w:r>
            <w:r w:rsidR="006D23AA">
              <w:rPr>
                <w:bCs/>
                <w:sz w:val="28"/>
                <w:szCs w:val="28"/>
                <w:lang w:eastAsia="en-US"/>
              </w:rPr>
              <w:t>5</w:t>
            </w:r>
            <w:r w:rsidR="00874D18" w:rsidRPr="00927A33">
              <w:rPr>
                <w:bCs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201" w:type="dxa"/>
          </w:tcPr>
          <w:p w:rsidR="00874D18" w:rsidRPr="00960871" w:rsidRDefault="00874D18">
            <w:pPr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175" w:type="dxa"/>
            <w:hideMark/>
          </w:tcPr>
          <w:p w:rsidR="00874D18" w:rsidRPr="00960871" w:rsidRDefault="00874D18" w:rsidP="009B0197">
            <w:pPr>
              <w:jc w:val="right"/>
              <w:rPr>
                <w:bCs/>
                <w:sz w:val="28"/>
                <w:szCs w:val="28"/>
                <w:highlight w:val="yellow"/>
                <w:lang w:eastAsia="en-US"/>
              </w:rPr>
            </w:pPr>
            <w:r w:rsidRPr="00927A33">
              <w:rPr>
                <w:bCs/>
                <w:sz w:val="28"/>
                <w:szCs w:val="28"/>
                <w:lang w:eastAsia="en-US"/>
              </w:rPr>
              <w:t xml:space="preserve">№ </w:t>
            </w:r>
            <w:r w:rsidR="00570CBA">
              <w:rPr>
                <w:bCs/>
                <w:sz w:val="28"/>
                <w:szCs w:val="28"/>
                <w:lang w:eastAsia="en-US"/>
              </w:rPr>
              <w:t>8</w:t>
            </w:r>
            <w:r w:rsidR="00612091" w:rsidRPr="00612091">
              <w:rPr>
                <w:bCs/>
                <w:sz w:val="28"/>
                <w:szCs w:val="28"/>
                <w:lang w:eastAsia="en-US"/>
              </w:rPr>
              <w:t>8</w:t>
            </w:r>
            <w:r w:rsidR="00570CBA">
              <w:rPr>
                <w:bCs/>
                <w:sz w:val="28"/>
                <w:szCs w:val="28"/>
                <w:lang w:eastAsia="en-US"/>
              </w:rPr>
              <w:t>/</w:t>
            </w:r>
            <w:r w:rsidR="00C91138">
              <w:rPr>
                <w:bCs/>
                <w:sz w:val="28"/>
                <w:szCs w:val="28"/>
                <w:lang w:eastAsia="en-US"/>
              </w:rPr>
              <w:t>4</w:t>
            </w:r>
            <w:r w:rsidR="00570CBA">
              <w:rPr>
                <w:bCs/>
                <w:sz w:val="28"/>
                <w:szCs w:val="28"/>
                <w:lang w:eastAsia="en-US"/>
              </w:rPr>
              <w:t>-4</w:t>
            </w:r>
          </w:p>
        </w:tc>
      </w:tr>
      <w:tr w:rsidR="00874D18" w:rsidTr="00927A33">
        <w:trPr>
          <w:jc w:val="center"/>
        </w:trPr>
        <w:tc>
          <w:tcPr>
            <w:tcW w:w="9571" w:type="dxa"/>
            <w:gridSpan w:val="3"/>
            <w:hideMark/>
          </w:tcPr>
          <w:p w:rsidR="00874D18" w:rsidRDefault="006D23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р.п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Любытино</w:t>
            </w:r>
            <w:proofErr w:type="spellEnd"/>
          </w:p>
        </w:tc>
      </w:tr>
    </w:tbl>
    <w:p w:rsidR="00874D18" w:rsidRDefault="00874D18" w:rsidP="00874D18"/>
    <w:p w:rsidR="00CC352E" w:rsidRDefault="00CC352E" w:rsidP="00CC352E">
      <w:pPr>
        <w:spacing w:line="276" w:lineRule="auto"/>
        <w:jc w:val="center"/>
        <w:rPr>
          <w:b/>
          <w:sz w:val="28"/>
          <w:szCs w:val="28"/>
        </w:rPr>
      </w:pPr>
      <w:r w:rsidRPr="00CC352E">
        <w:rPr>
          <w:b/>
          <w:sz w:val="28"/>
          <w:szCs w:val="28"/>
        </w:rPr>
        <w:t>О графике приема Территориальной избирательной комиссией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Любытин</w:t>
      </w:r>
      <w:r w:rsidRPr="00CC352E">
        <w:rPr>
          <w:b/>
          <w:sz w:val="28"/>
          <w:szCs w:val="28"/>
        </w:rPr>
        <w:t>ского</w:t>
      </w:r>
      <w:proofErr w:type="spellEnd"/>
      <w:r w:rsidRPr="00CC352E">
        <w:rPr>
          <w:b/>
          <w:sz w:val="28"/>
          <w:szCs w:val="28"/>
        </w:rPr>
        <w:t xml:space="preserve"> района документов, представляемых при проведении выборов депутатов Думы </w:t>
      </w:r>
      <w:proofErr w:type="spellStart"/>
      <w:r>
        <w:rPr>
          <w:b/>
          <w:sz w:val="28"/>
          <w:szCs w:val="28"/>
        </w:rPr>
        <w:t>Любытин</w:t>
      </w:r>
      <w:r w:rsidRPr="00CC352E">
        <w:rPr>
          <w:b/>
          <w:sz w:val="28"/>
          <w:szCs w:val="28"/>
        </w:rPr>
        <w:t>ского</w:t>
      </w:r>
      <w:proofErr w:type="spellEnd"/>
      <w:r w:rsidRPr="00CC352E">
        <w:rPr>
          <w:b/>
          <w:sz w:val="28"/>
          <w:szCs w:val="28"/>
        </w:rPr>
        <w:t xml:space="preserve"> муниципального округа Новгор</w:t>
      </w:r>
      <w:r>
        <w:rPr>
          <w:b/>
          <w:sz w:val="28"/>
          <w:szCs w:val="28"/>
        </w:rPr>
        <w:t>одской области первого созыва 14 сентября 2025</w:t>
      </w:r>
      <w:r w:rsidRPr="00CC352E">
        <w:rPr>
          <w:b/>
          <w:sz w:val="28"/>
          <w:szCs w:val="28"/>
        </w:rPr>
        <w:t xml:space="preserve"> года</w:t>
      </w:r>
    </w:p>
    <w:p w:rsidR="00CC352E" w:rsidRPr="00CC352E" w:rsidRDefault="00CC352E" w:rsidP="00CC352E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CC352E" w:rsidRDefault="00CC352E" w:rsidP="00BB159B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CC352E">
        <w:rPr>
          <w:sz w:val="28"/>
          <w:szCs w:val="28"/>
        </w:rPr>
        <w:t>В соответствии с частью 2 статьи 15 областного закона от 30.07.2007 № 147-ОЗ «О выборах депутатов представительного органа муниципального образования в Новгородской области», пунктами 2.3 и 2.4 Методических рекомендаций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самоуправления, утвержденных постановлением Центральной избирательной комиссии Российской Федерации от 11</w:t>
      </w:r>
      <w:proofErr w:type="gramEnd"/>
      <w:r w:rsidRPr="00CC352E">
        <w:rPr>
          <w:sz w:val="28"/>
          <w:szCs w:val="28"/>
        </w:rPr>
        <w:t xml:space="preserve"> июня 2014 года № 235/1486-6, </w:t>
      </w:r>
    </w:p>
    <w:p w:rsidR="00CC352E" w:rsidRDefault="00CC352E" w:rsidP="00CC352E">
      <w:pPr>
        <w:spacing w:line="276" w:lineRule="auto"/>
        <w:ind w:left="708"/>
        <w:jc w:val="both"/>
        <w:rPr>
          <w:sz w:val="28"/>
          <w:szCs w:val="28"/>
        </w:rPr>
      </w:pPr>
      <w:r w:rsidRPr="00CC352E">
        <w:rPr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sz w:val="28"/>
          <w:szCs w:val="28"/>
        </w:rPr>
        <w:t>Любытин</w:t>
      </w:r>
      <w:r w:rsidRPr="00CC352E">
        <w:rPr>
          <w:sz w:val="28"/>
          <w:szCs w:val="28"/>
        </w:rPr>
        <w:t>ского</w:t>
      </w:r>
      <w:proofErr w:type="spellEnd"/>
      <w:r w:rsidRPr="00CC352E">
        <w:rPr>
          <w:sz w:val="28"/>
          <w:szCs w:val="28"/>
        </w:rPr>
        <w:t xml:space="preserve"> района ПОСТАНОВЛЯЕТ: </w:t>
      </w:r>
    </w:p>
    <w:p w:rsidR="00CC352E" w:rsidRDefault="00CC352E" w:rsidP="00BB159B">
      <w:pPr>
        <w:spacing w:line="276" w:lineRule="auto"/>
        <w:ind w:firstLine="708"/>
        <w:jc w:val="both"/>
        <w:rPr>
          <w:sz w:val="28"/>
          <w:szCs w:val="28"/>
        </w:rPr>
      </w:pPr>
      <w:r w:rsidRPr="00CC352E">
        <w:rPr>
          <w:sz w:val="28"/>
          <w:szCs w:val="28"/>
        </w:rPr>
        <w:t xml:space="preserve">1. Утвердить график приема Территориальной избирательной комиссией </w:t>
      </w:r>
      <w:proofErr w:type="spellStart"/>
      <w:r>
        <w:rPr>
          <w:sz w:val="28"/>
          <w:szCs w:val="28"/>
        </w:rPr>
        <w:t>Любытин</w:t>
      </w:r>
      <w:r w:rsidRPr="00CC352E">
        <w:rPr>
          <w:sz w:val="28"/>
          <w:szCs w:val="28"/>
        </w:rPr>
        <w:t>ского</w:t>
      </w:r>
      <w:proofErr w:type="spellEnd"/>
      <w:r w:rsidRPr="00CC352E">
        <w:rPr>
          <w:sz w:val="28"/>
          <w:szCs w:val="28"/>
        </w:rPr>
        <w:t xml:space="preserve"> района документов, представляемых при проведении выборов депутатов Думы </w:t>
      </w:r>
      <w:proofErr w:type="spellStart"/>
      <w:r>
        <w:rPr>
          <w:sz w:val="28"/>
          <w:szCs w:val="28"/>
        </w:rPr>
        <w:t>Любытин</w:t>
      </w:r>
      <w:r w:rsidRPr="00CC352E">
        <w:rPr>
          <w:sz w:val="28"/>
          <w:szCs w:val="28"/>
        </w:rPr>
        <w:t>ского</w:t>
      </w:r>
      <w:proofErr w:type="spellEnd"/>
      <w:r w:rsidRPr="00CC352E">
        <w:rPr>
          <w:sz w:val="28"/>
          <w:szCs w:val="28"/>
        </w:rPr>
        <w:t xml:space="preserve"> муниципального округа Новгородской области первого созыва 1</w:t>
      </w:r>
      <w:r>
        <w:rPr>
          <w:sz w:val="28"/>
          <w:szCs w:val="28"/>
        </w:rPr>
        <w:t>4</w:t>
      </w:r>
      <w:r w:rsidRPr="00CC352E">
        <w:rPr>
          <w:sz w:val="28"/>
          <w:szCs w:val="28"/>
        </w:rPr>
        <w:t xml:space="preserve"> сентября 202</w:t>
      </w:r>
      <w:r>
        <w:rPr>
          <w:sz w:val="28"/>
          <w:szCs w:val="28"/>
        </w:rPr>
        <w:t>5</w:t>
      </w:r>
      <w:r w:rsidRPr="00CC352E">
        <w:rPr>
          <w:sz w:val="28"/>
          <w:szCs w:val="28"/>
        </w:rPr>
        <w:t xml:space="preserve"> года (прилагается). </w:t>
      </w:r>
    </w:p>
    <w:p w:rsidR="00BB159B" w:rsidRDefault="00CC352E" w:rsidP="00BB159B">
      <w:pPr>
        <w:spacing w:line="276" w:lineRule="auto"/>
        <w:ind w:firstLine="708"/>
        <w:jc w:val="both"/>
        <w:rPr>
          <w:sz w:val="28"/>
          <w:szCs w:val="28"/>
        </w:rPr>
      </w:pPr>
      <w:r w:rsidRPr="00CC352E">
        <w:rPr>
          <w:sz w:val="28"/>
          <w:szCs w:val="28"/>
        </w:rPr>
        <w:t xml:space="preserve">2. Рекомендовать избирательным объединениям, кандидатам информировать Территориальную избирательную комиссию </w:t>
      </w:r>
      <w:proofErr w:type="spellStart"/>
      <w:r>
        <w:rPr>
          <w:sz w:val="28"/>
          <w:szCs w:val="28"/>
        </w:rPr>
        <w:t>Любытин</w:t>
      </w:r>
      <w:r w:rsidRPr="00CC352E">
        <w:rPr>
          <w:sz w:val="28"/>
          <w:szCs w:val="28"/>
        </w:rPr>
        <w:t>ского</w:t>
      </w:r>
      <w:proofErr w:type="spellEnd"/>
      <w:r w:rsidRPr="00CC352E">
        <w:rPr>
          <w:sz w:val="28"/>
          <w:szCs w:val="28"/>
        </w:rPr>
        <w:t xml:space="preserve"> района о намерении представления документов и времени их представления не позднее рабочего дня, предшествующего планируемому дню представления документов</w:t>
      </w:r>
      <w:r>
        <w:rPr>
          <w:sz w:val="28"/>
          <w:szCs w:val="28"/>
        </w:rPr>
        <w:t>.</w:t>
      </w:r>
    </w:p>
    <w:p w:rsidR="00CC352E" w:rsidRPr="00CC352E" w:rsidRDefault="00CC352E" w:rsidP="00BB159B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92"/>
        <w:gridCol w:w="4840"/>
      </w:tblGrid>
      <w:tr w:rsidR="00570CBA" w:rsidTr="00EE48E1">
        <w:trPr>
          <w:trHeight w:val="338"/>
        </w:trPr>
        <w:tc>
          <w:tcPr>
            <w:tcW w:w="4592" w:type="dxa"/>
          </w:tcPr>
          <w:p w:rsidR="00570CBA" w:rsidRDefault="00570CBA" w:rsidP="00EE4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</w:tc>
        <w:tc>
          <w:tcPr>
            <w:tcW w:w="4840" w:type="dxa"/>
          </w:tcPr>
          <w:p w:rsidR="00570CBA" w:rsidRDefault="003057A1" w:rsidP="00EE48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570CBA">
              <w:rPr>
                <w:sz w:val="28"/>
                <w:szCs w:val="28"/>
              </w:rPr>
              <w:t>О.В. Баранова</w:t>
            </w:r>
          </w:p>
        </w:tc>
      </w:tr>
      <w:tr w:rsidR="00570CBA" w:rsidTr="00EE48E1">
        <w:trPr>
          <w:trHeight w:val="338"/>
        </w:trPr>
        <w:tc>
          <w:tcPr>
            <w:tcW w:w="4592" w:type="dxa"/>
          </w:tcPr>
          <w:p w:rsidR="00570CBA" w:rsidRDefault="00570CBA" w:rsidP="00EE48E1">
            <w:pPr>
              <w:rPr>
                <w:sz w:val="28"/>
                <w:szCs w:val="28"/>
              </w:rPr>
            </w:pPr>
          </w:p>
        </w:tc>
        <w:tc>
          <w:tcPr>
            <w:tcW w:w="4840" w:type="dxa"/>
          </w:tcPr>
          <w:p w:rsidR="00570CBA" w:rsidRDefault="00570CBA" w:rsidP="00EE48E1">
            <w:pPr>
              <w:jc w:val="right"/>
              <w:rPr>
                <w:sz w:val="28"/>
                <w:szCs w:val="28"/>
              </w:rPr>
            </w:pPr>
          </w:p>
        </w:tc>
      </w:tr>
      <w:tr w:rsidR="00570CBA" w:rsidTr="00EE48E1">
        <w:trPr>
          <w:trHeight w:val="343"/>
        </w:trPr>
        <w:tc>
          <w:tcPr>
            <w:tcW w:w="4592" w:type="dxa"/>
          </w:tcPr>
          <w:p w:rsidR="00570CBA" w:rsidRDefault="00570CBA" w:rsidP="00EE48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4840" w:type="dxa"/>
          </w:tcPr>
          <w:p w:rsidR="00570CBA" w:rsidRDefault="00570CBA" w:rsidP="00EE48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 С.С. </w:t>
            </w:r>
            <w:proofErr w:type="spellStart"/>
            <w:r>
              <w:rPr>
                <w:sz w:val="28"/>
                <w:szCs w:val="28"/>
              </w:rPr>
              <w:t>Сурай</w:t>
            </w:r>
            <w:proofErr w:type="spellEnd"/>
          </w:p>
        </w:tc>
      </w:tr>
    </w:tbl>
    <w:p w:rsidR="0012056E" w:rsidRDefault="0012056E" w:rsidP="0012056E">
      <w:pPr>
        <w:pStyle w:val="aa"/>
        <w:tabs>
          <w:tab w:val="left" w:pos="1002"/>
        </w:tabs>
      </w:pPr>
    </w:p>
    <w:p w:rsidR="000D4F3F" w:rsidRDefault="000D4F3F" w:rsidP="000D4F3F">
      <w:pPr>
        <w:pStyle w:val="a8"/>
        <w:rPr>
          <w:sz w:val="12"/>
        </w:rPr>
      </w:pPr>
    </w:p>
    <w:p w:rsidR="008956DF" w:rsidRDefault="008956DF" w:rsidP="000D4F3F">
      <w:pPr>
        <w:pStyle w:val="a8"/>
        <w:rPr>
          <w:sz w:val="12"/>
        </w:rPr>
      </w:pPr>
    </w:p>
    <w:p w:rsidR="000D4F3F" w:rsidRPr="008956DF" w:rsidRDefault="000D4F3F" w:rsidP="000D4F3F">
      <w:pPr>
        <w:spacing w:line="240" w:lineRule="exact"/>
        <w:ind w:left="5812"/>
        <w:jc w:val="center"/>
        <w:rPr>
          <w:sz w:val="24"/>
          <w:szCs w:val="24"/>
        </w:rPr>
      </w:pPr>
      <w:r w:rsidRPr="008956DF">
        <w:rPr>
          <w:sz w:val="24"/>
          <w:szCs w:val="24"/>
        </w:rPr>
        <w:t>УТВЕРЖДЕН</w:t>
      </w:r>
    </w:p>
    <w:p w:rsidR="000D4F3F" w:rsidRPr="008956DF" w:rsidRDefault="000D4F3F" w:rsidP="000D4F3F">
      <w:pPr>
        <w:spacing w:line="240" w:lineRule="exact"/>
        <w:ind w:left="5812"/>
        <w:jc w:val="center"/>
        <w:rPr>
          <w:sz w:val="24"/>
          <w:szCs w:val="24"/>
        </w:rPr>
      </w:pPr>
      <w:r w:rsidRPr="008956DF">
        <w:rPr>
          <w:sz w:val="24"/>
          <w:szCs w:val="24"/>
        </w:rPr>
        <w:t xml:space="preserve">постановлением Территориальной избирательной комиссии </w:t>
      </w:r>
      <w:proofErr w:type="spellStart"/>
      <w:r w:rsidR="008956DF" w:rsidRPr="008956DF">
        <w:rPr>
          <w:sz w:val="24"/>
          <w:szCs w:val="24"/>
        </w:rPr>
        <w:t>Любытинс</w:t>
      </w:r>
      <w:r w:rsidRPr="008956DF">
        <w:rPr>
          <w:sz w:val="24"/>
          <w:szCs w:val="24"/>
        </w:rPr>
        <w:t>кого</w:t>
      </w:r>
      <w:proofErr w:type="spellEnd"/>
      <w:r w:rsidRPr="008956DF">
        <w:rPr>
          <w:sz w:val="24"/>
          <w:szCs w:val="24"/>
        </w:rPr>
        <w:t xml:space="preserve"> района </w:t>
      </w:r>
    </w:p>
    <w:p w:rsidR="000D4F3F" w:rsidRPr="008956DF" w:rsidRDefault="008956DF" w:rsidP="000D4F3F">
      <w:pPr>
        <w:spacing w:line="240" w:lineRule="exact"/>
        <w:ind w:left="5812"/>
        <w:jc w:val="center"/>
        <w:rPr>
          <w:sz w:val="24"/>
          <w:szCs w:val="24"/>
        </w:rPr>
      </w:pPr>
      <w:r>
        <w:rPr>
          <w:sz w:val="24"/>
          <w:szCs w:val="24"/>
        </w:rPr>
        <w:t>от 23</w:t>
      </w:r>
      <w:r w:rsidR="000D4F3F" w:rsidRPr="008956DF">
        <w:rPr>
          <w:sz w:val="24"/>
          <w:szCs w:val="24"/>
        </w:rPr>
        <w:t>.06.202</w:t>
      </w:r>
      <w:r>
        <w:rPr>
          <w:sz w:val="24"/>
          <w:szCs w:val="24"/>
        </w:rPr>
        <w:t>5</w:t>
      </w:r>
      <w:r w:rsidR="000D4F3F" w:rsidRPr="008956DF">
        <w:rPr>
          <w:sz w:val="24"/>
          <w:szCs w:val="24"/>
        </w:rPr>
        <w:t xml:space="preserve"> № </w:t>
      </w:r>
      <w:r>
        <w:rPr>
          <w:sz w:val="24"/>
          <w:szCs w:val="24"/>
        </w:rPr>
        <w:t>88</w:t>
      </w:r>
      <w:r w:rsidR="000D4F3F" w:rsidRPr="008956DF">
        <w:rPr>
          <w:sz w:val="24"/>
          <w:szCs w:val="24"/>
        </w:rPr>
        <w:t>/</w:t>
      </w:r>
      <w:r>
        <w:rPr>
          <w:sz w:val="24"/>
          <w:szCs w:val="24"/>
        </w:rPr>
        <w:t>4</w:t>
      </w:r>
      <w:r w:rsidR="000D4F3F" w:rsidRPr="008956DF">
        <w:rPr>
          <w:sz w:val="24"/>
          <w:szCs w:val="24"/>
        </w:rPr>
        <w:t>-4</w:t>
      </w:r>
    </w:p>
    <w:p w:rsidR="000D4F3F" w:rsidRDefault="000D4F3F" w:rsidP="000D4F3F">
      <w:pPr>
        <w:tabs>
          <w:tab w:val="left" w:pos="7458"/>
        </w:tabs>
        <w:ind w:right="-1"/>
        <w:rPr>
          <w:szCs w:val="28"/>
        </w:rPr>
      </w:pPr>
    </w:p>
    <w:p w:rsidR="000D4F3F" w:rsidRDefault="000D4F3F" w:rsidP="000D4F3F">
      <w:pPr>
        <w:jc w:val="center"/>
        <w:rPr>
          <w:b/>
          <w:szCs w:val="28"/>
        </w:rPr>
      </w:pPr>
    </w:p>
    <w:p w:rsidR="000D4F3F" w:rsidRDefault="000D4F3F" w:rsidP="000D4F3F">
      <w:pPr>
        <w:jc w:val="center"/>
        <w:rPr>
          <w:b/>
          <w:szCs w:val="28"/>
        </w:rPr>
      </w:pPr>
    </w:p>
    <w:p w:rsidR="000D4F3F" w:rsidRPr="00F97E28" w:rsidRDefault="000D4F3F" w:rsidP="000D4F3F">
      <w:pPr>
        <w:jc w:val="center"/>
        <w:rPr>
          <w:b/>
          <w:sz w:val="28"/>
          <w:szCs w:val="28"/>
        </w:rPr>
      </w:pPr>
      <w:r w:rsidRPr="00F97E28">
        <w:rPr>
          <w:b/>
          <w:sz w:val="28"/>
          <w:szCs w:val="28"/>
        </w:rPr>
        <w:t>График</w:t>
      </w:r>
    </w:p>
    <w:p w:rsidR="000D4F3F" w:rsidRDefault="000D4F3F" w:rsidP="000D4F3F">
      <w:pPr>
        <w:jc w:val="center"/>
        <w:rPr>
          <w:b/>
          <w:sz w:val="28"/>
          <w:szCs w:val="28"/>
        </w:rPr>
      </w:pPr>
      <w:r w:rsidRPr="00F97E28">
        <w:rPr>
          <w:b/>
          <w:sz w:val="28"/>
          <w:szCs w:val="28"/>
        </w:rPr>
        <w:t>при</w:t>
      </w:r>
      <w:r>
        <w:rPr>
          <w:b/>
          <w:sz w:val="28"/>
          <w:szCs w:val="28"/>
        </w:rPr>
        <w:t>ё</w:t>
      </w:r>
      <w:r w:rsidRPr="00F97E28">
        <w:rPr>
          <w:b/>
          <w:sz w:val="28"/>
          <w:szCs w:val="28"/>
        </w:rPr>
        <w:t xml:space="preserve">ма Территориальной избирательной комиссией </w:t>
      </w:r>
      <w:proofErr w:type="spellStart"/>
      <w:r w:rsidR="008956DF">
        <w:rPr>
          <w:b/>
          <w:sz w:val="28"/>
          <w:szCs w:val="28"/>
        </w:rPr>
        <w:t>Любытинс</w:t>
      </w:r>
      <w:r>
        <w:rPr>
          <w:b/>
          <w:sz w:val="28"/>
          <w:szCs w:val="28"/>
        </w:rPr>
        <w:t>кого</w:t>
      </w:r>
      <w:proofErr w:type="spellEnd"/>
      <w:r>
        <w:rPr>
          <w:b/>
          <w:sz w:val="28"/>
          <w:szCs w:val="28"/>
        </w:rPr>
        <w:t xml:space="preserve"> рай</w:t>
      </w:r>
      <w:r w:rsidRPr="00F97E28">
        <w:rPr>
          <w:b/>
          <w:sz w:val="28"/>
          <w:szCs w:val="28"/>
        </w:rPr>
        <w:t xml:space="preserve">она документов, представляемых при проведении выборов депутатов Думы </w:t>
      </w:r>
      <w:proofErr w:type="spellStart"/>
      <w:r w:rsidR="008956DF">
        <w:rPr>
          <w:b/>
          <w:sz w:val="28"/>
          <w:szCs w:val="28"/>
        </w:rPr>
        <w:t>Любытинс</w:t>
      </w:r>
      <w:r>
        <w:rPr>
          <w:b/>
          <w:sz w:val="28"/>
          <w:szCs w:val="28"/>
        </w:rPr>
        <w:t>кого</w:t>
      </w:r>
      <w:proofErr w:type="spellEnd"/>
      <w:r w:rsidRPr="00F97E28">
        <w:rPr>
          <w:b/>
          <w:sz w:val="28"/>
          <w:szCs w:val="28"/>
        </w:rPr>
        <w:t xml:space="preserve"> муниципального округа Новгородской области </w:t>
      </w:r>
    </w:p>
    <w:p w:rsidR="000D4F3F" w:rsidRPr="00F97E28" w:rsidRDefault="000D4F3F" w:rsidP="000D4F3F">
      <w:pPr>
        <w:jc w:val="center"/>
        <w:rPr>
          <w:b/>
          <w:sz w:val="28"/>
          <w:szCs w:val="28"/>
        </w:rPr>
      </w:pPr>
      <w:r w:rsidRPr="00F97E28">
        <w:rPr>
          <w:b/>
          <w:sz w:val="28"/>
          <w:szCs w:val="28"/>
        </w:rPr>
        <w:t xml:space="preserve">первого созыва </w:t>
      </w:r>
      <w:r w:rsidR="008956DF">
        <w:rPr>
          <w:b/>
          <w:sz w:val="28"/>
          <w:szCs w:val="28"/>
        </w:rPr>
        <w:t>14</w:t>
      </w:r>
      <w:r w:rsidRPr="00F97E28">
        <w:rPr>
          <w:b/>
          <w:sz w:val="28"/>
          <w:szCs w:val="28"/>
        </w:rPr>
        <w:t xml:space="preserve"> сентября 202</w:t>
      </w:r>
      <w:r w:rsidR="008956DF">
        <w:rPr>
          <w:b/>
          <w:sz w:val="28"/>
          <w:szCs w:val="28"/>
        </w:rPr>
        <w:t>5</w:t>
      </w:r>
      <w:r w:rsidRPr="00F97E28">
        <w:rPr>
          <w:b/>
          <w:sz w:val="28"/>
          <w:szCs w:val="28"/>
        </w:rPr>
        <w:t xml:space="preserve"> года</w:t>
      </w:r>
    </w:p>
    <w:p w:rsidR="000D4F3F" w:rsidRPr="00F97E28" w:rsidRDefault="000D4F3F" w:rsidP="000D4F3F">
      <w:pPr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571"/>
      </w:tblGrid>
      <w:tr w:rsidR="000D4F3F" w:rsidRPr="00F97E28" w:rsidTr="002C0ED8">
        <w:trPr>
          <w:trHeight w:val="644"/>
        </w:trPr>
        <w:tc>
          <w:tcPr>
            <w:tcW w:w="4785" w:type="dxa"/>
            <w:vAlign w:val="center"/>
          </w:tcPr>
          <w:p w:rsidR="000D4F3F" w:rsidRPr="00F97E28" w:rsidRDefault="000D4F3F" w:rsidP="002C0ED8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F97E28">
              <w:rPr>
                <w:b/>
                <w:sz w:val="28"/>
                <w:szCs w:val="28"/>
              </w:rPr>
              <w:t>Рабочие дни</w:t>
            </w:r>
            <w:r w:rsidRPr="00F97E28">
              <w:rPr>
                <w:b/>
                <w:sz w:val="28"/>
                <w:szCs w:val="28"/>
              </w:rPr>
              <w:br/>
              <w:t>(понедельник – пятница)</w:t>
            </w:r>
          </w:p>
        </w:tc>
        <w:tc>
          <w:tcPr>
            <w:tcW w:w="4571" w:type="dxa"/>
            <w:vAlign w:val="center"/>
          </w:tcPr>
          <w:p w:rsidR="000D4F3F" w:rsidRPr="00F97E28" w:rsidRDefault="000D4F3F" w:rsidP="002C0ED8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F97E28">
              <w:rPr>
                <w:b/>
                <w:sz w:val="28"/>
                <w:szCs w:val="28"/>
              </w:rPr>
              <w:t>Выходные дни</w:t>
            </w:r>
            <w:r w:rsidRPr="00F97E28">
              <w:rPr>
                <w:b/>
                <w:sz w:val="28"/>
                <w:szCs w:val="28"/>
              </w:rPr>
              <w:br/>
              <w:t>(суббота и воскресенье)</w:t>
            </w:r>
          </w:p>
        </w:tc>
      </w:tr>
      <w:tr w:rsidR="000D4F3F" w:rsidRPr="00F97E28" w:rsidTr="002C0ED8">
        <w:trPr>
          <w:trHeight w:val="644"/>
        </w:trPr>
        <w:tc>
          <w:tcPr>
            <w:tcW w:w="4785" w:type="dxa"/>
          </w:tcPr>
          <w:p w:rsidR="000D4F3F" w:rsidRPr="00F97E28" w:rsidRDefault="000D4F3F" w:rsidP="002C0ED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F97E28">
              <w:rPr>
                <w:sz w:val="28"/>
                <w:szCs w:val="28"/>
              </w:rPr>
              <w:t>с 9.00 до 13.00</w:t>
            </w:r>
          </w:p>
          <w:p w:rsidR="000D4F3F" w:rsidRPr="00F97E28" w:rsidRDefault="000D4F3F" w:rsidP="002C0ED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F97E28">
              <w:rPr>
                <w:sz w:val="28"/>
                <w:szCs w:val="28"/>
              </w:rPr>
              <w:t>с 14.00 до 18.00</w:t>
            </w:r>
          </w:p>
        </w:tc>
        <w:tc>
          <w:tcPr>
            <w:tcW w:w="4571" w:type="dxa"/>
          </w:tcPr>
          <w:p w:rsidR="000D4F3F" w:rsidRPr="00F97E28" w:rsidRDefault="000D4F3F" w:rsidP="002C0ED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F97E28">
              <w:rPr>
                <w:sz w:val="28"/>
                <w:szCs w:val="28"/>
              </w:rPr>
              <w:t>с 10.00 до 14.00</w:t>
            </w:r>
          </w:p>
        </w:tc>
      </w:tr>
    </w:tbl>
    <w:p w:rsidR="000D4F3F" w:rsidRPr="00F97E28" w:rsidRDefault="000D4F3F" w:rsidP="000D4F3F">
      <w:pPr>
        <w:jc w:val="center"/>
        <w:rPr>
          <w:sz w:val="28"/>
          <w:szCs w:val="28"/>
        </w:rPr>
      </w:pPr>
    </w:p>
    <w:p w:rsidR="000D4F3F" w:rsidRPr="008956DF" w:rsidRDefault="000D4F3F" w:rsidP="009B0197">
      <w:pPr>
        <w:spacing w:line="276" w:lineRule="auto"/>
        <w:ind w:firstLine="709"/>
        <w:jc w:val="both"/>
        <w:rPr>
          <w:sz w:val="24"/>
          <w:szCs w:val="24"/>
        </w:rPr>
      </w:pPr>
      <w:r w:rsidRPr="008956DF">
        <w:rPr>
          <w:b/>
          <w:sz w:val="24"/>
          <w:szCs w:val="24"/>
        </w:rPr>
        <w:t>Примечания.</w:t>
      </w:r>
      <w:r w:rsidRPr="008956DF">
        <w:rPr>
          <w:sz w:val="24"/>
          <w:szCs w:val="24"/>
        </w:rPr>
        <w:t xml:space="preserve"> </w:t>
      </w:r>
    </w:p>
    <w:p w:rsidR="000D4F3F" w:rsidRPr="008956DF" w:rsidRDefault="000D4F3F" w:rsidP="009B0197">
      <w:pPr>
        <w:spacing w:line="276" w:lineRule="auto"/>
        <w:ind w:firstLine="709"/>
        <w:jc w:val="both"/>
        <w:rPr>
          <w:sz w:val="24"/>
          <w:szCs w:val="24"/>
        </w:rPr>
      </w:pPr>
      <w:r w:rsidRPr="008956DF">
        <w:rPr>
          <w:sz w:val="24"/>
          <w:szCs w:val="24"/>
        </w:rPr>
        <w:t xml:space="preserve">1. При проведении выборов депутатов Думы </w:t>
      </w:r>
      <w:proofErr w:type="spellStart"/>
      <w:r w:rsidR="008956DF">
        <w:rPr>
          <w:sz w:val="24"/>
          <w:szCs w:val="24"/>
        </w:rPr>
        <w:t>Любытинс</w:t>
      </w:r>
      <w:r w:rsidRPr="008956DF">
        <w:rPr>
          <w:sz w:val="24"/>
          <w:szCs w:val="24"/>
        </w:rPr>
        <w:t>кого</w:t>
      </w:r>
      <w:proofErr w:type="spellEnd"/>
      <w:r w:rsidRPr="008956DF">
        <w:rPr>
          <w:sz w:val="24"/>
          <w:szCs w:val="24"/>
        </w:rPr>
        <w:t xml:space="preserve"> муниципального округа Новгородской области первого созыва</w:t>
      </w:r>
      <w:r w:rsidRPr="008956DF">
        <w:rPr>
          <w:b/>
          <w:sz w:val="24"/>
          <w:szCs w:val="24"/>
        </w:rPr>
        <w:t xml:space="preserve"> </w:t>
      </w:r>
      <w:r w:rsidRPr="008956DF">
        <w:rPr>
          <w:sz w:val="24"/>
          <w:szCs w:val="24"/>
        </w:rPr>
        <w:t>кандидатами и избирательными объединениями представляются документы:</w:t>
      </w:r>
    </w:p>
    <w:p w:rsidR="000D4F3F" w:rsidRPr="008956DF" w:rsidRDefault="000D4F3F" w:rsidP="009B0197">
      <w:pPr>
        <w:spacing w:line="276" w:lineRule="auto"/>
        <w:ind w:firstLine="709"/>
        <w:jc w:val="both"/>
        <w:rPr>
          <w:sz w:val="24"/>
          <w:szCs w:val="24"/>
        </w:rPr>
      </w:pPr>
      <w:r w:rsidRPr="008956DF">
        <w:rPr>
          <w:b/>
          <w:sz w:val="24"/>
          <w:szCs w:val="24"/>
        </w:rPr>
        <w:t>в период с 2</w:t>
      </w:r>
      <w:r w:rsidR="008956DF">
        <w:rPr>
          <w:b/>
          <w:sz w:val="24"/>
          <w:szCs w:val="24"/>
        </w:rPr>
        <w:t>8</w:t>
      </w:r>
      <w:r w:rsidRPr="008956DF">
        <w:rPr>
          <w:b/>
          <w:sz w:val="24"/>
          <w:szCs w:val="24"/>
        </w:rPr>
        <w:t xml:space="preserve"> июня 202</w:t>
      </w:r>
      <w:r w:rsidR="008956DF">
        <w:rPr>
          <w:b/>
          <w:sz w:val="24"/>
          <w:szCs w:val="24"/>
        </w:rPr>
        <w:t>5 года по 23</w:t>
      </w:r>
      <w:r w:rsidRPr="008956DF">
        <w:rPr>
          <w:b/>
          <w:sz w:val="24"/>
          <w:szCs w:val="24"/>
        </w:rPr>
        <w:t xml:space="preserve"> июля 202</w:t>
      </w:r>
      <w:r w:rsidR="008956DF">
        <w:rPr>
          <w:b/>
          <w:sz w:val="24"/>
          <w:szCs w:val="24"/>
        </w:rPr>
        <w:t>5</w:t>
      </w:r>
      <w:r w:rsidRPr="008956DF">
        <w:rPr>
          <w:b/>
          <w:sz w:val="24"/>
          <w:szCs w:val="24"/>
        </w:rPr>
        <w:t xml:space="preserve"> года</w:t>
      </w:r>
      <w:r w:rsidRPr="008956DF">
        <w:rPr>
          <w:sz w:val="24"/>
          <w:szCs w:val="24"/>
        </w:rPr>
        <w:t xml:space="preserve"> – для уведомления о выдвижении кандидата, а также о выдвижении списка кандидатов по </w:t>
      </w:r>
      <w:proofErr w:type="spellStart"/>
      <w:r w:rsidRPr="008956DF">
        <w:rPr>
          <w:sz w:val="24"/>
          <w:szCs w:val="24"/>
        </w:rPr>
        <w:t>пятимандатным</w:t>
      </w:r>
      <w:proofErr w:type="spellEnd"/>
      <w:r w:rsidRPr="008956DF">
        <w:rPr>
          <w:sz w:val="24"/>
          <w:szCs w:val="24"/>
        </w:rPr>
        <w:t xml:space="preserve"> избирательным округам;</w:t>
      </w:r>
    </w:p>
    <w:p w:rsidR="000D4F3F" w:rsidRPr="008956DF" w:rsidRDefault="000D4F3F" w:rsidP="009B0197">
      <w:pPr>
        <w:spacing w:line="276" w:lineRule="auto"/>
        <w:ind w:firstLine="709"/>
        <w:jc w:val="both"/>
        <w:rPr>
          <w:sz w:val="24"/>
          <w:szCs w:val="24"/>
        </w:rPr>
      </w:pPr>
      <w:r w:rsidRPr="008956DF">
        <w:rPr>
          <w:b/>
          <w:sz w:val="24"/>
          <w:szCs w:val="24"/>
        </w:rPr>
        <w:t xml:space="preserve">не позднее 18 часов </w:t>
      </w:r>
      <w:r w:rsidR="009B0197">
        <w:rPr>
          <w:b/>
          <w:sz w:val="24"/>
          <w:szCs w:val="24"/>
        </w:rPr>
        <w:t>30</w:t>
      </w:r>
      <w:r w:rsidRPr="008956DF">
        <w:rPr>
          <w:b/>
          <w:sz w:val="24"/>
          <w:szCs w:val="24"/>
        </w:rPr>
        <w:t xml:space="preserve"> июля 2024 года</w:t>
      </w:r>
      <w:r w:rsidRPr="008956DF">
        <w:rPr>
          <w:sz w:val="24"/>
          <w:szCs w:val="24"/>
        </w:rPr>
        <w:t xml:space="preserve"> – для регистрации кандидата.</w:t>
      </w:r>
    </w:p>
    <w:p w:rsidR="000D4F3F" w:rsidRPr="008956DF" w:rsidRDefault="000D4F3F" w:rsidP="009B0197">
      <w:pPr>
        <w:spacing w:line="276" w:lineRule="auto"/>
        <w:ind w:firstLine="709"/>
        <w:jc w:val="both"/>
        <w:rPr>
          <w:sz w:val="24"/>
          <w:szCs w:val="24"/>
        </w:rPr>
      </w:pPr>
      <w:r w:rsidRPr="008956DF">
        <w:rPr>
          <w:sz w:val="24"/>
          <w:szCs w:val="24"/>
        </w:rPr>
        <w:t xml:space="preserve">2. В выходные дни документы принимаются в случае уведомления избирательным объединением, кандидатом, в том числе в устной форме, Территориальной избирательной комиссии </w:t>
      </w:r>
      <w:r w:rsidR="001E6C9E">
        <w:rPr>
          <w:sz w:val="24"/>
          <w:szCs w:val="24"/>
        </w:rPr>
        <w:t>Любытинс</w:t>
      </w:r>
      <w:r w:rsidRPr="008956DF">
        <w:rPr>
          <w:sz w:val="24"/>
          <w:szCs w:val="24"/>
        </w:rPr>
        <w:t>кого района о намерении представления документов и времени их представления не позднее рабочего дня, предшествующего планируемому дню представления документов.</w:t>
      </w:r>
    </w:p>
    <w:p w:rsidR="000D4F3F" w:rsidRPr="002924D3" w:rsidRDefault="000D4F3F" w:rsidP="009B0197">
      <w:pPr>
        <w:spacing w:line="276" w:lineRule="auto"/>
        <w:ind w:firstLine="709"/>
        <w:rPr>
          <w:b/>
        </w:rPr>
      </w:pPr>
    </w:p>
    <w:p w:rsidR="000D4F3F" w:rsidRDefault="000D4F3F" w:rsidP="000D4F3F">
      <w:pPr>
        <w:jc w:val="center"/>
      </w:pPr>
      <w:r>
        <w:t>_________________________</w:t>
      </w:r>
    </w:p>
    <w:p w:rsidR="000D4F3F" w:rsidRPr="00EC3154" w:rsidRDefault="000D4F3F" w:rsidP="000D4F3F">
      <w:pPr>
        <w:spacing w:line="240" w:lineRule="exact"/>
        <w:ind w:left="5954"/>
        <w:jc w:val="center"/>
        <w:rPr>
          <w:b/>
          <w:bCs/>
          <w:sz w:val="4"/>
          <w:szCs w:val="4"/>
        </w:rPr>
      </w:pPr>
    </w:p>
    <w:p w:rsidR="000D4F3F" w:rsidRDefault="000D4F3F" w:rsidP="000D4F3F">
      <w:pPr>
        <w:pStyle w:val="a8"/>
        <w:rPr>
          <w:sz w:val="12"/>
        </w:rPr>
      </w:pPr>
    </w:p>
    <w:p w:rsidR="000D4F3F" w:rsidRDefault="000D4F3F" w:rsidP="000D4F3F">
      <w:pPr>
        <w:pStyle w:val="a8"/>
        <w:rPr>
          <w:sz w:val="12"/>
        </w:rPr>
      </w:pPr>
    </w:p>
    <w:p w:rsidR="000D4F3F" w:rsidRDefault="000D4F3F" w:rsidP="000D4F3F">
      <w:pPr>
        <w:pStyle w:val="a8"/>
        <w:rPr>
          <w:sz w:val="12"/>
        </w:rPr>
      </w:pPr>
    </w:p>
    <w:p w:rsidR="000D4F3F" w:rsidRDefault="000D4F3F" w:rsidP="000D4F3F">
      <w:pPr>
        <w:pStyle w:val="a8"/>
        <w:rPr>
          <w:sz w:val="12"/>
        </w:rPr>
      </w:pPr>
    </w:p>
    <w:p w:rsidR="000D4F3F" w:rsidRDefault="000D4F3F" w:rsidP="000D4F3F">
      <w:pPr>
        <w:pStyle w:val="a8"/>
        <w:rPr>
          <w:sz w:val="12"/>
        </w:rPr>
      </w:pPr>
    </w:p>
    <w:p w:rsidR="000D4F3F" w:rsidRDefault="000D4F3F" w:rsidP="000D4F3F">
      <w:pPr>
        <w:pStyle w:val="a8"/>
        <w:rPr>
          <w:sz w:val="12"/>
        </w:rPr>
      </w:pPr>
    </w:p>
    <w:p w:rsidR="000D4F3F" w:rsidRDefault="000D4F3F" w:rsidP="000D4F3F">
      <w:pPr>
        <w:pStyle w:val="a8"/>
        <w:rPr>
          <w:sz w:val="12"/>
        </w:rPr>
      </w:pPr>
    </w:p>
    <w:p w:rsidR="000D4F3F" w:rsidRPr="00A91258" w:rsidRDefault="000D4F3F" w:rsidP="000D4F3F">
      <w:pPr>
        <w:pStyle w:val="a8"/>
        <w:rPr>
          <w:sz w:val="12"/>
        </w:rPr>
      </w:pPr>
    </w:p>
    <w:p w:rsidR="000D4F3F" w:rsidRDefault="000D4F3F" w:rsidP="0012056E">
      <w:pPr>
        <w:pStyle w:val="aa"/>
        <w:tabs>
          <w:tab w:val="left" w:pos="1002"/>
        </w:tabs>
      </w:pPr>
    </w:p>
    <w:sectPr w:rsidR="000D4F3F" w:rsidSect="00BB159B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B041E"/>
    <w:multiLevelType w:val="hybridMultilevel"/>
    <w:tmpl w:val="0534F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71A8A"/>
    <w:multiLevelType w:val="hybridMultilevel"/>
    <w:tmpl w:val="B78A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940A2"/>
    <w:multiLevelType w:val="hybridMultilevel"/>
    <w:tmpl w:val="38129156"/>
    <w:lvl w:ilvl="0" w:tplc="F02A1D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195636D"/>
    <w:multiLevelType w:val="hybridMultilevel"/>
    <w:tmpl w:val="5874C886"/>
    <w:lvl w:ilvl="0" w:tplc="2F9007A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18"/>
    <w:rsid w:val="00004181"/>
    <w:rsid w:val="0001342F"/>
    <w:rsid w:val="00026469"/>
    <w:rsid w:val="000328BC"/>
    <w:rsid w:val="000720C5"/>
    <w:rsid w:val="00096B15"/>
    <w:rsid w:val="000A13B8"/>
    <w:rsid w:val="000D4F3F"/>
    <w:rsid w:val="001039DA"/>
    <w:rsid w:val="00117202"/>
    <w:rsid w:val="0012056E"/>
    <w:rsid w:val="0012065B"/>
    <w:rsid w:val="00140137"/>
    <w:rsid w:val="001533BF"/>
    <w:rsid w:val="0017609E"/>
    <w:rsid w:val="00186AD5"/>
    <w:rsid w:val="00195751"/>
    <w:rsid w:val="001C5396"/>
    <w:rsid w:val="001E6C9E"/>
    <w:rsid w:val="001F1184"/>
    <w:rsid w:val="001F4003"/>
    <w:rsid w:val="0021155A"/>
    <w:rsid w:val="00223E80"/>
    <w:rsid w:val="00297823"/>
    <w:rsid w:val="002A650A"/>
    <w:rsid w:val="002D2D0F"/>
    <w:rsid w:val="002E639E"/>
    <w:rsid w:val="00301875"/>
    <w:rsid w:val="003057A1"/>
    <w:rsid w:val="00306B5D"/>
    <w:rsid w:val="00324BB9"/>
    <w:rsid w:val="00334475"/>
    <w:rsid w:val="00347A43"/>
    <w:rsid w:val="003546CB"/>
    <w:rsid w:val="00373EE6"/>
    <w:rsid w:val="003754AD"/>
    <w:rsid w:val="003D1559"/>
    <w:rsid w:val="003D1D13"/>
    <w:rsid w:val="003D5C2B"/>
    <w:rsid w:val="0041037C"/>
    <w:rsid w:val="00426E3D"/>
    <w:rsid w:val="0045209A"/>
    <w:rsid w:val="00455AE3"/>
    <w:rsid w:val="00463CE2"/>
    <w:rsid w:val="00471972"/>
    <w:rsid w:val="004873DC"/>
    <w:rsid w:val="00490447"/>
    <w:rsid w:val="00495002"/>
    <w:rsid w:val="004B181C"/>
    <w:rsid w:val="004B37AF"/>
    <w:rsid w:val="004D6A57"/>
    <w:rsid w:val="00524432"/>
    <w:rsid w:val="00570CBA"/>
    <w:rsid w:val="005906AD"/>
    <w:rsid w:val="00591F1C"/>
    <w:rsid w:val="00605459"/>
    <w:rsid w:val="00612091"/>
    <w:rsid w:val="006147B1"/>
    <w:rsid w:val="006517B4"/>
    <w:rsid w:val="006868CC"/>
    <w:rsid w:val="006C18D9"/>
    <w:rsid w:val="006D23AA"/>
    <w:rsid w:val="006D3C38"/>
    <w:rsid w:val="006D75F6"/>
    <w:rsid w:val="006E1480"/>
    <w:rsid w:val="006F6121"/>
    <w:rsid w:val="00703A84"/>
    <w:rsid w:val="00725D28"/>
    <w:rsid w:val="00756727"/>
    <w:rsid w:val="0076216E"/>
    <w:rsid w:val="007B42AE"/>
    <w:rsid w:val="007C5461"/>
    <w:rsid w:val="007D27D5"/>
    <w:rsid w:val="00874D18"/>
    <w:rsid w:val="008756AF"/>
    <w:rsid w:val="00875B34"/>
    <w:rsid w:val="008956DF"/>
    <w:rsid w:val="008A00BE"/>
    <w:rsid w:val="008B7950"/>
    <w:rsid w:val="008C07D5"/>
    <w:rsid w:val="008C2250"/>
    <w:rsid w:val="0091212D"/>
    <w:rsid w:val="00915AE3"/>
    <w:rsid w:val="00927A33"/>
    <w:rsid w:val="0093073B"/>
    <w:rsid w:val="00960871"/>
    <w:rsid w:val="00972047"/>
    <w:rsid w:val="0097493F"/>
    <w:rsid w:val="0098145D"/>
    <w:rsid w:val="009A1F97"/>
    <w:rsid w:val="009B0197"/>
    <w:rsid w:val="009B4BAF"/>
    <w:rsid w:val="009D61AD"/>
    <w:rsid w:val="009E38C2"/>
    <w:rsid w:val="009E74DE"/>
    <w:rsid w:val="00A30595"/>
    <w:rsid w:val="00A33339"/>
    <w:rsid w:val="00A368EB"/>
    <w:rsid w:val="00A67253"/>
    <w:rsid w:val="00A764E5"/>
    <w:rsid w:val="00A8358E"/>
    <w:rsid w:val="00A91073"/>
    <w:rsid w:val="00AA7D44"/>
    <w:rsid w:val="00AB7468"/>
    <w:rsid w:val="00AC59BD"/>
    <w:rsid w:val="00AD6969"/>
    <w:rsid w:val="00B4018F"/>
    <w:rsid w:val="00B60AB7"/>
    <w:rsid w:val="00B636AB"/>
    <w:rsid w:val="00B67880"/>
    <w:rsid w:val="00B80D9A"/>
    <w:rsid w:val="00B90C13"/>
    <w:rsid w:val="00B9175F"/>
    <w:rsid w:val="00B95F75"/>
    <w:rsid w:val="00BA12E6"/>
    <w:rsid w:val="00BB0190"/>
    <w:rsid w:val="00BB0708"/>
    <w:rsid w:val="00BB159B"/>
    <w:rsid w:val="00BC49F0"/>
    <w:rsid w:val="00BE03A4"/>
    <w:rsid w:val="00BE0CBB"/>
    <w:rsid w:val="00BE4664"/>
    <w:rsid w:val="00BE7045"/>
    <w:rsid w:val="00C018BF"/>
    <w:rsid w:val="00C05705"/>
    <w:rsid w:val="00C24574"/>
    <w:rsid w:val="00C30910"/>
    <w:rsid w:val="00C61F05"/>
    <w:rsid w:val="00C62222"/>
    <w:rsid w:val="00C70D8A"/>
    <w:rsid w:val="00C76E85"/>
    <w:rsid w:val="00C82409"/>
    <w:rsid w:val="00C84CF2"/>
    <w:rsid w:val="00C91138"/>
    <w:rsid w:val="00C96D38"/>
    <w:rsid w:val="00C96FDF"/>
    <w:rsid w:val="00CC352E"/>
    <w:rsid w:val="00CE079F"/>
    <w:rsid w:val="00CE15D2"/>
    <w:rsid w:val="00D0408A"/>
    <w:rsid w:val="00D37F03"/>
    <w:rsid w:val="00D600A9"/>
    <w:rsid w:val="00D80107"/>
    <w:rsid w:val="00DF1202"/>
    <w:rsid w:val="00E052F1"/>
    <w:rsid w:val="00E347C9"/>
    <w:rsid w:val="00E53BF6"/>
    <w:rsid w:val="00E70D45"/>
    <w:rsid w:val="00E91F93"/>
    <w:rsid w:val="00EB31DF"/>
    <w:rsid w:val="00EC512A"/>
    <w:rsid w:val="00EC6075"/>
    <w:rsid w:val="00F02F7C"/>
    <w:rsid w:val="00F036FC"/>
    <w:rsid w:val="00F11861"/>
    <w:rsid w:val="00F244A1"/>
    <w:rsid w:val="00F608A1"/>
    <w:rsid w:val="00F67B8F"/>
    <w:rsid w:val="00F73EF9"/>
    <w:rsid w:val="00F83EDD"/>
    <w:rsid w:val="00F85CB2"/>
    <w:rsid w:val="00FE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0D45"/>
    <w:pPr>
      <w:keepNext/>
      <w:widowControl/>
      <w:shd w:val="clear" w:color="auto" w:fill="FFFFFF"/>
      <w:autoSpaceDE/>
      <w:autoSpaceDN/>
      <w:adjustRightInd/>
      <w:spacing w:line="324" w:lineRule="exact"/>
      <w:ind w:left="1310" w:right="1037" w:hanging="74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74D1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874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4D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D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74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74D18"/>
    <w:pPr>
      <w:ind w:left="720"/>
      <w:contextualSpacing/>
    </w:pPr>
  </w:style>
  <w:style w:type="paragraph" w:customStyle="1" w:styleId="14-15">
    <w:name w:val="14-15"/>
    <w:basedOn w:val="a"/>
    <w:rsid w:val="001039DA"/>
    <w:pPr>
      <w:autoSpaceDE/>
      <w:autoSpaceDN/>
      <w:adjustRightInd/>
      <w:spacing w:line="360" w:lineRule="auto"/>
      <w:ind w:firstLine="720"/>
      <w:jc w:val="both"/>
    </w:pPr>
    <w:rPr>
      <w:spacing w:val="4"/>
      <w:sz w:val="28"/>
    </w:rPr>
  </w:style>
  <w:style w:type="paragraph" w:customStyle="1" w:styleId="a7">
    <w:name w:val="Знак"/>
    <w:basedOn w:val="a"/>
    <w:rsid w:val="0097493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8">
    <w:name w:val="Body Text"/>
    <w:basedOn w:val="a"/>
    <w:link w:val="a9"/>
    <w:unhideWhenUsed/>
    <w:rsid w:val="00195751"/>
    <w:pPr>
      <w:spacing w:after="120"/>
    </w:pPr>
  </w:style>
  <w:style w:type="character" w:customStyle="1" w:styleId="a9">
    <w:name w:val="Основной текст Знак"/>
    <w:basedOn w:val="a0"/>
    <w:link w:val="a8"/>
    <w:rsid w:val="001957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6147B1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7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6147B1"/>
    <w:pPr>
      <w:widowControl/>
      <w:overflowPunct w:val="0"/>
      <w:ind w:right="5101"/>
      <w:textAlignment w:val="baseline"/>
    </w:pPr>
    <w:rPr>
      <w:b/>
      <w:sz w:val="28"/>
    </w:rPr>
  </w:style>
  <w:style w:type="character" w:customStyle="1" w:styleId="20">
    <w:name w:val="Заголовок 2 Знак"/>
    <w:basedOn w:val="a0"/>
    <w:link w:val="2"/>
    <w:rsid w:val="00E70D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aa">
    <w:name w:val="Normal (Web)"/>
    <w:basedOn w:val="a"/>
    <w:uiPriority w:val="99"/>
    <w:unhideWhenUsed/>
    <w:rsid w:val="00AC59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324B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0D45"/>
    <w:pPr>
      <w:keepNext/>
      <w:widowControl/>
      <w:shd w:val="clear" w:color="auto" w:fill="FFFFFF"/>
      <w:autoSpaceDE/>
      <w:autoSpaceDN/>
      <w:adjustRightInd/>
      <w:spacing w:line="324" w:lineRule="exact"/>
      <w:ind w:left="1310" w:right="1037" w:hanging="74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74D1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874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4D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D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74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74D18"/>
    <w:pPr>
      <w:ind w:left="720"/>
      <w:contextualSpacing/>
    </w:pPr>
  </w:style>
  <w:style w:type="paragraph" w:customStyle="1" w:styleId="14-15">
    <w:name w:val="14-15"/>
    <w:basedOn w:val="a"/>
    <w:rsid w:val="001039DA"/>
    <w:pPr>
      <w:autoSpaceDE/>
      <w:autoSpaceDN/>
      <w:adjustRightInd/>
      <w:spacing w:line="360" w:lineRule="auto"/>
      <w:ind w:firstLine="720"/>
      <w:jc w:val="both"/>
    </w:pPr>
    <w:rPr>
      <w:spacing w:val="4"/>
      <w:sz w:val="28"/>
    </w:rPr>
  </w:style>
  <w:style w:type="paragraph" w:customStyle="1" w:styleId="a7">
    <w:name w:val="Знак"/>
    <w:basedOn w:val="a"/>
    <w:rsid w:val="0097493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8">
    <w:name w:val="Body Text"/>
    <w:basedOn w:val="a"/>
    <w:link w:val="a9"/>
    <w:unhideWhenUsed/>
    <w:rsid w:val="00195751"/>
    <w:pPr>
      <w:spacing w:after="120"/>
    </w:pPr>
  </w:style>
  <w:style w:type="character" w:customStyle="1" w:styleId="a9">
    <w:name w:val="Основной текст Знак"/>
    <w:basedOn w:val="a0"/>
    <w:link w:val="a8"/>
    <w:rsid w:val="001957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6147B1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7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6147B1"/>
    <w:pPr>
      <w:widowControl/>
      <w:overflowPunct w:val="0"/>
      <w:ind w:right="5101"/>
      <w:textAlignment w:val="baseline"/>
    </w:pPr>
    <w:rPr>
      <w:b/>
      <w:sz w:val="28"/>
    </w:rPr>
  </w:style>
  <w:style w:type="character" w:customStyle="1" w:styleId="20">
    <w:name w:val="Заголовок 2 Знак"/>
    <w:basedOn w:val="a0"/>
    <w:link w:val="2"/>
    <w:rsid w:val="00E70D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aa">
    <w:name w:val="Normal (Web)"/>
    <w:basedOn w:val="a"/>
    <w:uiPriority w:val="99"/>
    <w:unhideWhenUsed/>
    <w:rsid w:val="00AC59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324B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A7EBE-CF18-4609-B9CE-88ED6E55B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arm2</dc:creator>
  <cp:lastModifiedBy>Пользователь</cp:lastModifiedBy>
  <cp:revision>6</cp:revision>
  <cp:lastPrinted>2025-04-11T13:23:00Z</cp:lastPrinted>
  <dcterms:created xsi:type="dcterms:W3CDTF">2025-06-19T05:08:00Z</dcterms:created>
  <dcterms:modified xsi:type="dcterms:W3CDTF">2025-06-24T12:57:00Z</dcterms:modified>
</cp:coreProperties>
</file>