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15" w:rsidRPr="00D0191A" w:rsidRDefault="00546415" w:rsidP="00546415">
      <w:pPr>
        <w:pStyle w:val="4"/>
        <w:spacing w:line="240" w:lineRule="auto"/>
        <w:ind w:right="-2"/>
        <w:rPr>
          <w:sz w:val="16"/>
        </w:rPr>
      </w:pPr>
      <w:r>
        <w:rPr>
          <w:b w:val="0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16197F0" wp14:editId="180E9327">
            <wp:extent cx="781050" cy="971550"/>
            <wp:effectExtent l="0" t="0" r="0" b="0"/>
            <wp:docPr id="2" name="Рисунок 2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415" w:rsidRPr="00C804F6" w:rsidRDefault="00546415" w:rsidP="00546415">
      <w:pPr>
        <w:jc w:val="center"/>
        <w:rPr>
          <w:b/>
          <w:bCs/>
          <w:sz w:val="28"/>
          <w:szCs w:val="28"/>
        </w:rPr>
      </w:pPr>
      <w:r w:rsidRPr="00C804F6">
        <w:rPr>
          <w:b/>
          <w:bCs/>
          <w:sz w:val="28"/>
          <w:szCs w:val="28"/>
        </w:rPr>
        <w:t>Российская Федерация</w:t>
      </w:r>
    </w:p>
    <w:p w:rsidR="00546415" w:rsidRPr="00C804F6" w:rsidRDefault="00546415" w:rsidP="00546415">
      <w:pPr>
        <w:jc w:val="center"/>
        <w:rPr>
          <w:b/>
          <w:bCs/>
          <w:sz w:val="28"/>
          <w:szCs w:val="28"/>
        </w:rPr>
      </w:pPr>
      <w:r w:rsidRPr="00C804F6">
        <w:rPr>
          <w:b/>
          <w:bCs/>
          <w:sz w:val="28"/>
          <w:szCs w:val="28"/>
        </w:rPr>
        <w:t>Новгородская область</w:t>
      </w:r>
    </w:p>
    <w:p w:rsidR="00546415" w:rsidRDefault="00546415" w:rsidP="00546415">
      <w:pPr>
        <w:jc w:val="center"/>
        <w:rPr>
          <w:b/>
          <w:bCs/>
          <w:sz w:val="28"/>
          <w:szCs w:val="28"/>
        </w:rPr>
      </w:pPr>
      <w:r w:rsidRPr="00C804F6">
        <w:rPr>
          <w:b/>
          <w:bCs/>
          <w:sz w:val="28"/>
          <w:szCs w:val="28"/>
        </w:rPr>
        <w:t>ДУМА ЛЮБЫТИНСКОГО МУНИЦИПАЛЬНОГО РАЙОНА</w:t>
      </w:r>
    </w:p>
    <w:p w:rsidR="00546415" w:rsidRPr="00C804F6" w:rsidRDefault="00546415" w:rsidP="00546415">
      <w:pPr>
        <w:jc w:val="center"/>
        <w:rPr>
          <w:b/>
          <w:bCs/>
          <w:sz w:val="28"/>
          <w:szCs w:val="28"/>
        </w:rPr>
      </w:pPr>
    </w:p>
    <w:p w:rsidR="00546415" w:rsidRDefault="00546415" w:rsidP="00546415">
      <w:pPr>
        <w:spacing w:line="360" w:lineRule="atLeast"/>
        <w:jc w:val="center"/>
        <w:rPr>
          <w:b/>
          <w:bCs/>
          <w:sz w:val="28"/>
          <w:szCs w:val="28"/>
          <w:lang w:eastAsia="zh-CN"/>
        </w:rPr>
      </w:pPr>
      <w:r>
        <w:rPr>
          <w:rFonts w:ascii="Arial" w:hAnsi="Arial" w:cs="Arial"/>
          <w:b/>
          <w:bCs/>
          <w:sz w:val="26"/>
          <w:szCs w:val="26"/>
          <w:lang w:eastAsia="zh-CN"/>
        </w:rPr>
        <w:t xml:space="preserve"> </w:t>
      </w:r>
      <w:r w:rsidRPr="00E23027">
        <w:rPr>
          <w:b/>
          <w:bCs/>
          <w:sz w:val="28"/>
          <w:szCs w:val="28"/>
          <w:lang w:eastAsia="zh-CN"/>
        </w:rPr>
        <w:t>РЕШЕНИЕ</w:t>
      </w:r>
    </w:p>
    <w:p w:rsidR="00E5487F" w:rsidRDefault="00E5487F" w:rsidP="00E5487F">
      <w:pPr>
        <w:jc w:val="both"/>
        <w:rPr>
          <w:sz w:val="28"/>
          <w:szCs w:val="28"/>
        </w:rPr>
      </w:pPr>
    </w:p>
    <w:p w:rsidR="004F6545" w:rsidRPr="004F6545" w:rsidRDefault="00E5487F" w:rsidP="004F6545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4F6545">
        <w:rPr>
          <w:b/>
          <w:sz w:val="28"/>
          <w:szCs w:val="28"/>
          <w:lang w:val="ru-RU"/>
        </w:rPr>
        <w:t xml:space="preserve">О  внесении изменений в Положение  </w:t>
      </w:r>
      <w:r w:rsidR="004F6545" w:rsidRPr="004F6545">
        <w:rPr>
          <w:b/>
          <w:sz w:val="28"/>
          <w:szCs w:val="28"/>
          <w:lang w:val="ru-RU"/>
        </w:rPr>
        <w:t xml:space="preserve"> </w:t>
      </w:r>
      <w:r w:rsidR="004F6545" w:rsidRPr="004F6545">
        <w:rPr>
          <w:rFonts w:eastAsia="Times New Roman" w:cs="Times New Roman"/>
          <w:b/>
          <w:color w:val="000000"/>
          <w:sz w:val="28"/>
          <w:szCs w:val="28"/>
          <w:lang w:val="ru-RU"/>
        </w:rPr>
        <w:t>об инвестиционной деятельности на т</w:t>
      </w:r>
      <w:r w:rsidR="004F6545">
        <w:rPr>
          <w:rFonts w:eastAsia="Times New Roman" w:cs="Times New Roman"/>
          <w:b/>
          <w:color w:val="000000"/>
          <w:sz w:val="28"/>
          <w:szCs w:val="28"/>
          <w:lang w:val="ru-RU"/>
        </w:rPr>
        <w:t>ерритории муниципального района</w:t>
      </w:r>
    </w:p>
    <w:p w:rsidR="00E5487F" w:rsidRDefault="00E5487F" w:rsidP="00E5487F">
      <w:pPr>
        <w:jc w:val="both"/>
        <w:rPr>
          <w:sz w:val="28"/>
          <w:szCs w:val="28"/>
        </w:rPr>
      </w:pPr>
    </w:p>
    <w:p w:rsidR="00E5487F" w:rsidRDefault="00E5487F" w:rsidP="00E5487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Думой муниципального района  </w:t>
      </w:r>
      <w:r w:rsidR="0054641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6415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2018 года</w:t>
      </w:r>
    </w:p>
    <w:p w:rsidR="00E5487F" w:rsidRPr="003D52FE" w:rsidRDefault="00E5487F" w:rsidP="00E5487F">
      <w:pPr>
        <w:jc w:val="center"/>
        <w:rPr>
          <w:sz w:val="28"/>
          <w:szCs w:val="28"/>
        </w:rPr>
      </w:pPr>
    </w:p>
    <w:p w:rsidR="00E5487F" w:rsidRPr="003D52FE" w:rsidRDefault="004F6545" w:rsidP="003E740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признанным  утратившим  силу о</w:t>
      </w:r>
      <w:r w:rsidRPr="006F5732">
        <w:rPr>
          <w:sz w:val="28"/>
          <w:szCs w:val="28"/>
        </w:rPr>
        <w:t>бластн</w:t>
      </w:r>
      <w:r>
        <w:rPr>
          <w:sz w:val="28"/>
          <w:szCs w:val="28"/>
        </w:rPr>
        <w:t>ого</w:t>
      </w:r>
      <w:r w:rsidRPr="006F573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F5732">
        <w:rPr>
          <w:sz w:val="28"/>
          <w:szCs w:val="28"/>
        </w:rPr>
        <w:t xml:space="preserve"> Новгородской области №</w:t>
      </w:r>
      <w:r w:rsidR="003E7408">
        <w:rPr>
          <w:sz w:val="28"/>
          <w:szCs w:val="28"/>
        </w:rPr>
        <w:t xml:space="preserve"> </w:t>
      </w:r>
      <w:r w:rsidRPr="006F5732">
        <w:rPr>
          <w:sz w:val="28"/>
          <w:szCs w:val="28"/>
        </w:rPr>
        <w:t>29-ОЗ от 11.06.1998 «Об инвестиционной деятельности в Новгородской обла</w:t>
      </w:r>
      <w:r w:rsidR="00546415">
        <w:rPr>
          <w:sz w:val="28"/>
          <w:szCs w:val="28"/>
        </w:rPr>
        <w:t xml:space="preserve">сти и защите прав инвесторов», </w:t>
      </w:r>
      <w:r w:rsidR="00E5487F" w:rsidRPr="003D52FE">
        <w:rPr>
          <w:sz w:val="28"/>
          <w:szCs w:val="28"/>
        </w:rPr>
        <w:t>Дума муниципального района</w:t>
      </w:r>
      <w:proofErr w:type="gramEnd"/>
    </w:p>
    <w:p w:rsidR="00E5487F" w:rsidRPr="003D52FE" w:rsidRDefault="00E5487F" w:rsidP="003E7408">
      <w:pPr>
        <w:spacing w:line="276" w:lineRule="auto"/>
        <w:jc w:val="both"/>
        <w:rPr>
          <w:sz w:val="28"/>
          <w:szCs w:val="28"/>
        </w:rPr>
      </w:pPr>
      <w:r w:rsidRPr="003D52FE">
        <w:rPr>
          <w:b/>
          <w:sz w:val="28"/>
          <w:szCs w:val="28"/>
        </w:rPr>
        <w:t>РЕШИЛА</w:t>
      </w:r>
      <w:r w:rsidRPr="003D52FE">
        <w:rPr>
          <w:sz w:val="28"/>
          <w:szCs w:val="28"/>
        </w:rPr>
        <w:t>:</w:t>
      </w:r>
    </w:p>
    <w:p w:rsidR="00E5487F" w:rsidRDefault="00E5487F" w:rsidP="003E7408">
      <w:pPr>
        <w:spacing w:line="276" w:lineRule="auto"/>
        <w:jc w:val="both"/>
        <w:rPr>
          <w:sz w:val="28"/>
          <w:szCs w:val="28"/>
        </w:rPr>
      </w:pPr>
      <w:r>
        <w:tab/>
        <w:t xml:space="preserve">1. </w:t>
      </w:r>
      <w:proofErr w:type="gramStart"/>
      <w:r w:rsidRPr="00E5487F">
        <w:t xml:space="preserve">Внести в Положение </w:t>
      </w:r>
      <w:r w:rsidRPr="00E5487F">
        <w:rPr>
          <w:sz w:val="28"/>
          <w:szCs w:val="28"/>
        </w:rPr>
        <w:t xml:space="preserve">о </w:t>
      </w:r>
      <w:r w:rsidR="004F6545">
        <w:rPr>
          <w:sz w:val="28"/>
          <w:szCs w:val="28"/>
        </w:rPr>
        <w:t xml:space="preserve"> </w:t>
      </w:r>
      <w:r w:rsidR="004F6545" w:rsidRPr="00546415">
        <w:rPr>
          <w:color w:val="000000"/>
          <w:sz w:val="28"/>
          <w:szCs w:val="28"/>
        </w:rPr>
        <w:t>об инвестиционной деятельности на территории муниципального района</w:t>
      </w:r>
      <w:r w:rsidR="004F6545">
        <w:rPr>
          <w:b/>
          <w:color w:val="000000"/>
          <w:sz w:val="28"/>
          <w:szCs w:val="28"/>
        </w:rPr>
        <w:t>,</w:t>
      </w:r>
      <w:r w:rsidR="004F6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утвержденное решением Думы муниципального района </w:t>
      </w:r>
      <w:r w:rsidRPr="005B6BE9">
        <w:rPr>
          <w:sz w:val="28"/>
          <w:szCs w:val="28"/>
        </w:rPr>
        <w:t>от 2</w:t>
      </w:r>
      <w:r w:rsidR="004F6545">
        <w:rPr>
          <w:sz w:val="28"/>
          <w:szCs w:val="28"/>
        </w:rPr>
        <w:t>7</w:t>
      </w:r>
      <w:r w:rsidRPr="005B6BE9">
        <w:rPr>
          <w:sz w:val="28"/>
          <w:szCs w:val="28"/>
        </w:rPr>
        <w:t>.</w:t>
      </w:r>
      <w:r w:rsidR="004F6545">
        <w:rPr>
          <w:sz w:val="28"/>
          <w:szCs w:val="28"/>
        </w:rPr>
        <w:t>03</w:t>
      </w:r>
      <w:r w:rsidRPr="005B6BE9">
        <w:rPr>
          <w:sz w:val="28"/>
          <w:szCs w:val="28"/>
        </w:rPr>
        <w:t>.20</w:t>
      </w:r>
      <w:r w:rsidR="004F6545">
        <w:rPr>
          <w:sz w:val="28"/>
          <w:szCs w:val="28"/>
        </w:rPr>
        <w:t>15</w:t>
      </w:r>
      <w:r w:rsidRPr="005B6BE9">
        <w:rPr>
          <w:sz w:val="28"/>
          <w:szCs w:val="28"/>
        </w:rPr>
        <w:t xml:space="preserve"> № </w:t>
      </w:r>
      <w:r w:rsidR="004F6545">
        <w:rPr>
          <w:sz w:val="28"/>
          <w:szCs w:val="28"/>
        </w:rPr>
        <w:t>337</w:t>
      </w:r>
      <w:r>
        <w:rPr>
          <w:sz w:val="28"/>
          <w:szCs w:val="28"/>
        </w:rPr>
        <w:t>, следующие изменения:</w:t>
      </w:r>
      <w:proofErr w:type="gramEnd"/>
    </w:p>
    <w:p w:rsidR="00E5487F" w:rsidRDefault="00E5487F" w:rsidP="003E74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545">
        <w:rPr>
          <w:sz w:val="28"/>
          <w:szCs w:val="28"/>
        </w:rPr>
        <w:t xml:space="preserve">1.1. </w:t>
      </w:r>
      <w:r w:rsidR="003E7408">
        <w:rPr>
          <w:sz w:val="28"/>
          <w:szCs w:val="28"/>
        </w:rPr>
        <w:t xml:space="preserve">Часть 1 статьи </w:t>
      </w:r>
      <w:r w:rsidR="004F6545">
        <w:rPr>
          <w:sz w:val="28"/>
          <w:szCs w:val="28"/>
        </w:rPr>
        <w:t xml:space="preserve">2 </w:t>
      </w:r>
      <w:r w:rsidR="003E7408">
        <w:rPr>
          <w:sz w:val="28"/>
          <w:szCs w:val="28"/>
        </w:rPr>
        <w:t xml:space="preserve"> </w:t>
      </w:r>
      <w:r w:rsidR="004F6545">
        <w:rPr>
          <w:sz w:val="28"/>
          <w:szCs w:val="28"/>
        </w:rPr>
        <w:t xml:space="preserve"> изложить в следующей редакции:</w:t>
      </w:r>
    </w:p>
    <w:p w:rsidR="004F6545" w:rsidRDefault="0023625B" w:rsidP="003E7408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F6545" w:rsidRPr="004F6545">
        <w:rPr>
          <w:sz w:val="28"/>
          <w:szCs w:val="28"/>
          <w:lang w:val="ru-RU"/>
        </w:rPr>
        <w:t xml:space="preserve">«1. </w:t>
      </w:r>
      <w:proofErr w:type="gramStart"/>
      <w:r w:rsidR="004F6545" w:rsidRPr="006F5732">
        <w:rPr>
          <w:sz w:val="28"/>
          <w:szCs w:val="28"/>
          <w:lang w:val="ru-RU"/>
        </w:rPr>
        <w:t xml:space="preserve">Инвестиционная деятельность на территории </w:t>
      </w:r>
      <w:proofErr w:type="spellStart"/>
      <w:r w:rsidR="004F6545" w:rsidRPr="006F5732">
        <w:rPr>
          <w:sz w:val="28"/>
          <w:szCs w:val="28"/>
          <w:lang w:val="ru-RU"/>
        </w:rPr>
        <w:t>Любытинского</w:t>
      </w:r>
      <w:proofErr w:type="spellEnd"/>
      <w:r w:rsidR="004F6545" w:rsidRPr="006F5732">
        <w:rPr>
          <w:sz w:val="28"/>
          <w:szCs w:val="28"/>
          <w:lang w:val="ru-RU"/>
        </w:rPr>
        <w:t xml:space="preserve"> муниципального района осуществляется на основании Федерального закона №131-ФЗ от 06.10.2003 «Об общих принципах организации местного самоуправления в Российской Федерации»,</w:t>
      </w:r>
      <w:r w:rsidR="004F6545">
        <w:rPr>
          <w:sz w:val="28"/>
          <w:szCs w:val="28"/>
        </w:rPr>
        <w:t> </w:t>
      </w:r>
      <w:hyperlink r:id="rId7" w:history="1">
        <w:r w:rsidR="004F6545" w:rsidRPr="006F5732">
          <w:rPr>
            <w:color w:val="00000A"/>
            <w:sz w:val="28"/>
            <w:szCs w:val="28"/>
            <w:lang w:val="ru-RU"/>
          </w:rPr>
          <w:t xml:space="preserve">Федерального закона </w:t>
        </w:r>
        <w:r w:rsidR="004F6545">
          <w:rPr>
            <w:color w:val="00000A"/>
            <w:sz w:val="28"/>
            <w:szCs w:val="28"/>
          </w:rPr>
          <w:t>N</w:t>
        </w:r>
        <w:r w:rsidR="004F6545" w:rsidRPr="006F5732">
          <w:rPr>
            <w:color w:val="00000A"/>
            <w:sz w:val="28"/>
            <w:szCs w:val="28"/>
            <w:lang w:val="ru-RU"/>
          </w:rPr>
          <w:t xml:space="preserve"> 39-ФЗ от 25.02.1999 "Об инвестиционной деятельности в Российской Федерации, осуществляемой в форме капитальных вложений"</w:t>
        </w:r>
      </w:hyperlink>
      <w:r w:rsidR="004F6545" w:rsidRPr="006F5732">
        <w:rPr>
          <w:sz w:val="28"/>
          <w:szCs w:val="28"/>
          <w:lang w:val="ru-RU"/>
        </w:rPr>
        <w:t>,</w:t>
      </w:r>
      <w:r w:rsidR="004F6545">
        <w:rPr>
          <w:sz w:val="28"/>
          <w:szCs w:val="28"/>
          <w:lang w:val="ru-RU"/>
        </w:rPr>
        <w:t xml:space="preserve"> </w:t>
      </w:r>
      <w:r w:rsidR="004F6545" w:rsidRPr="006F5732">
        <w:rPr>
          <w:sz w:val="28"/>
          <w:szCs w:val="28"/>
          <w:lang w:val="ru-RU"/>
        </w:rPr>
        <w:t>Областного закона Новгородской области №</w:t>
      </w:r>
      <w:r w:rsidR="003E7408">
        <w:rPr>
          <w:sz w:val="28"/>
          <w:szCs w:val="28"/>
          <w:lang w:val="ru-RU"/>
        </w:rPr>
        <w:t xml:space="preserve"> </w:t>
      </w:r>
      <w:r w:rsidR="004F6545">
        <w:rPr>
          <w:sz w:val="28"/>
          <w:szCs w:val="28"/>
          <w:lang w:val="ru-RU"/>
        </w:rPr>
        <w:t>945</w:t>
      </w:r>
      <w:r w:rsidR="004F6545" w:rsidRPr="006F5732">
        <w:rPr>
          <w:sz w:val="28"/>
          <w:szCs w:val="28"/>
          <w:lang w:val="ru-RU"/>
        </w:rPr>
        <w:t xml:space="preserve">-ОЗ от </w:t>
      </w:r>
      <w:r w:rsidR="004F6545">
        <w:rPr>
          <w:sz w:val="28"/>
          <w:szCs w:val="28"/>
          <w:lang w:val="ru-RU"/>
        </w:rPr>
        <w:t>23</w:t>
      </w:r>
      <w:r w:rsidR="004F6545" w:rsidRPr="006F5732">
        <w:rPr>
          <w:sz w:val="28"/>
          <w:szCs w:val="28"/>
          <w:lang w:val="ru-RU"/>
        </w:rPr>
        <w:t>.0</w:t>
      </w:r>
      <w:r w:rsidR="004F6545">
        <w:rPr>
          <w:sz w:val="28"/>
          <w:szCs w:val="28"/>
          <w:lang w:val="ru-RU"/>
        </w:rPr>
        <w:t>3</w:t>
      </w:r>
      <w:r w:rsidR="004F6545" w:rsidRPr="006F5732">
        <w:rPr>
          <w:sz w:val="28"/>
          <w:szCs w:val="28"/>
          <w:lang w:val="ru-RU"/>
        </w:rPr>
        <w:t>.</w:t>
      </w:r>
      <w:r w:rsidR="004F6545">
        <w:rPr>
          <w:sz w:val="28"/>
          <w:szCs w:val="28"/>
          <w:lang w:val="ru-RU"/>
        </w:rPr>
        <w:t>2016</w:t>
      </w:r>
      <w:r w:rsidR="004F6545" w:rsidRPr="006F5732">
        <w:rPr>
          <w:sz w:val="28"/>
          <w:szCs w:val="28"/>
          <w:lang w:val="ru-RU"/>
        </w:rPr>
        <w:t xml:space="preserve"> «Об инвестиционной деятельности в Новгородской области и защите прав инвесторов»,  и в</w:t>
      </w:r>
      <w:proofErr w:type="gramEnd"/>
      <w:r w:rsidR="004F6545" w:rsidRPr="006F5732">
        <w:rPr>
          <w:sz w:val="28"/>
          <w:szCs w:val="28"/>
          <w:lang w:val="ru-RU"/>
        </w:rPr>
        <w:t xml:space="preserve"> </w:t>
      </w:r>
      <w:proofErr w:type="gramStart"/>
      <w:r w:rsidR="004F6545" w:rsidRPr="006F5732">
        <w:rPr>
          <w:sz w:val="28"/>
          <w:szCs w:val="28"/>
          <w:lang w:val="ru-RU"/>
        </w:rPr>
        <w:t>соответствии</w:t>
      </w:r>
      <w:proofErr w:type="gramEnd"/>
      <w:r w:rsidR="004F6545" w:rsidRPr="006F5732">
        <w:rPr>
          <w:sz w:val="28"/>
          <w:szCs w:val="28"/>
          <w:lang w:val="ru-RU"/>
        </w:rPr>
        <w:t xml:space="preserve"> с настоящим Положением.</w:t>
      </w:r>
      <w:r w:rsidR="004F6545">
        <w:rPr>
          <w:sz w:val="28"/>
          <w:szCs w:val="28"/>
          <w:lang w:val="ru-RU"/>
        </w:rPr>
        <w:t>».</w:t>
      </w:r>
    </w:p>
    <w:p w:rsidR="004F6545" w:rsidRDefault="003E7408" w:rsidP="003E7408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1.2 С</w:t>
      </w:r>
      <w:r w:rsidR="004F6545">
        <w:rPr>
          <w:sz w:val="28"/>
          <w:szCs w:val="28"/>
          <w:lang w:val="ru-RU"/>
        </w:rPr>
        <w:t>татью 11 изложить в следующей редакции:</w:t>
      </w:r>
    </w:p>
    <w:p w:rsidR="004F6545" w:rsidRPr="006F5732" w:rsidRDefault="0023625B" w:rsidP="003E7408">
      <w:pPr>
        <w:pStyle w:val="Standard"/>
        <w:spacing w:line="276" w:lineRule="auto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F6545">
        <w:rPr>
          <w:sz w:val="28"/>
          <w:szCs w:val="28"/>
          <w:lang w:val="ru-RU"/>
        </w:rPr>
        <w:t xml:space="preserve">«11. </w:t>
      </w:r>
      <w:r w:rsidR="004F6545" w:rsidRPr="006F5732">
        <w:rPr>
          <w:b/>
          <w:bCs/>
          <w:sz w:val="28"/>
          <w:szCs w:val="28"/>
          <w:lang w:val="ru-RU"/>
        </w:rPr>
        <w:t>Льготы по уплате налогов  в областной бюджет</w:t>
      </w:r>
    </w:p>
    <w:p w:rsidR="00E5487F" w:rsidRPr="00527560" w:rsidRDefault="0023625B" w:rsidP="003E7408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F6545" w:rsidRPr="006F5732">
        <w:rPr>
          <w:sz w:val="28"/>
          <w:szCs w:val="28"/>
          <w:lang w:val="ru-RU"/>
        </w:rPr>
        <w:t xml:space="preserve">Организациям, реализующим инвестиционные проекты, одобренные Правительством Новгородской области, предоставляются  налоговые льготы  в соответствии с областным законом Новгородской области от </w:t>
      </w:r>
      <w:r w:rsidR="004F6545">
        <w:rPr>
          <w:sz w:val="28"/>
          <w:szCs w:val="28"/>
          <w:lang w:val="ru-RU"/>
        </w:rPr>
        <w:t>23</w:t>
      </w:r>
      <w:r w:rsidR="004F6545" w:rsidRPr="006F5732">
        <w:rPr>
          <w:sz w:val="28"/>
          <w:szCs w:val="28"/>
          <w:lang w:val="ru-RU"/>
        </w:rPr>
        <w:t>.0</w:t>
      </w:r>
      <w:r w:rsidR="004F6545">
        <w:rPr>
          <w:sz w:val="28"/>
          <w:szCs w:val="28"/>
          <w:lang w:val="ru-RU"/>
        </w:rPr>
        <w:t>3</w:t>
      </w:r>
      <w:r w:rsidR="004F6545" w:rsidRPr="006F5732">
        <w:rPr>
          <w:sz w:val="28"/>
          <w:szCs w:val="28"/>
          <w:lang w:val="ru-RU"/>
        </w:rPr>
        <w:t>.</w:t>
      </w:r>
      <w:r w:rsidR="004F6545">
        <w:rPr>
          <w:sz w:val="28"/>
          <w:szCs w:val="28"/>
          <w:lang w:val="ru-RU"/>
        </w:rPr>
        <w:t>2016</w:t>
      </w:r>
      <w:r w:rsidR="004F6545" w:rsidRPr="006F5732">
        <w:rPr>
          <w:sz w:val="28"/>
          <w:szCs w:val="28"/>
          <w:lang w:val="ru-RU"/>
        </w:rPr>
        <w:t xml:space="preserve"> №</w:t>
      </w:r>
      <w:r w:rsidR="00527560">
        <w:rPr>
          <w:sz w:val="28"/>
          <w:szCs w:val="28"/>
          <w:lang w:val="ru-RU"/>
        </w:rPr>
        <w:t>945</w:t>
      </w:r>
      <w:r w:rsidR="004F6545" w:rsidRPr="006F5732">
        <w:rPr>
          <w:sz w:val="28"/>
          <w:szCs w:val="28"/>
          <w:lang w:val="ru-RU"/>
        </w:rPr>
        <w:t>-ОЗ  «Об инвестиционной деятельности в Новгородской области и защите прав инвесторов».</w:t>
      </w:r>
    </w:p>
    <w:p w:rsidR="00E5487F" w:rsidRDefault="00E5487F" w:rsidP="003E7408">
      <w:pPr>
        <w:pStyle w:val="a3"/>
        <w:keepLines/>
        <w:widowControl w:val="0"/>
        <w:suppressAutoHyphens/>
        <w:spacing w:after="0"/>
        <w:ind w:left="0" w:firstLine="563"/>
        <w:jc w:val="both"/>
        <w:rPr>
          <w:rFonts w:ascii="Times New Roman" w:hAnsi="Times New Roman"/>
          <w:sz w:val="28"/>
          <w:szCs w:val="28"/>
        </w:rPr>
      </w:pPr>
      <w:r w:rsidRPr="000F4F85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E622B2">
        <w:rPr>
          <w:rFonts w:ascii="Times New Roman" w:hAnsi="Times New Roman"/>
          <w:sz w:val="28"/>
          <w:szCs w:val="28"/>
        </w:rPr>
        <w:t xml:space="preserve">Настоящее решение опубликовать в бюллетене «Официальный вестник», на сайте Администрации </w:t>
      </w:r>
      <w:proofErr w:type="spellStart"/>
      <w:r w:rsidRPr="00E622B2">
        <w:rPr>
          <w:rFonts w:ascii="Times New Roman" w:hAnsi="Times New Roman"/>
          <w:sz w:val="28"/>
          <w:szCs w:val="28"/>
        </w:rPr>
        <w:t>Любытинского</w:t>
      </w:r>
      <w:proofErr w:type="spellEnd"/>
      <w:r w:rsidRPr="00E622B2">
        <w:rPr>
          <w:rFonts w:ascii="Times New Roman" w:hAnsi="Times New Roman"/>
          <w:sz w:val="28"/>
          <w:szCs w:val="28"/>
        </w:rPr>
        <w:t xml:space="preserve"> муниципального района в информационно-коммуникационной сети Интернет». </w:t>
      </w:r>
    </w:p>
    <w:p w:rsidR="00E5487F" w:rsidRDefault="00E5487F" w:rsidP="00E5487F">
      <w:pPr>
        <w:jc w:val="both"/>
        <w:rPr>
          <w:sz w:val="28"/>
          <w:szCs w:val="28"/>
        </w:rPr>
      </w:pPr>
    </w:p>
    <w:p w:rsidR="003E7408" w:rsidRDefault="003E7408" w:rsidP="00E5487F">
      <w:pPr>
        <w:jc w:val="both"/>
        <w:rPr>
          <w:sz w:val="28"/>
          <w:szCs w:val="28"/>
        </w:rPr>
      </w:pPr>
    </w:p>
    <w:p w:rsidR="003E7408" w:rsidRDefault="003E7408" w:rsidP="003E740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Заместитель </w:t>
      </w:r>
      <w:r w:rsidRPr="00E517CA">
        <w:rPr>
          <w:b/>
          <w:bCs/>
          <w:sz w:val="28"/>
          <w:szCs w:val="28"/>
        </w:rPr>
        <w:t>Председател</w:t>
      </w:r>
      <w:r w:rsidR="00090EF1">
        <w:rPr>
          <w:b/>
          <w:bCs/>
          <w:sz w:val="28"/>
          <w:szCs w:val="28"/>
        </w:rPr>
        <w:t>я</w:t>
      </w:r>
      <w:r w:rsidRPr="00E517CA">
        <w:rPr>
          <w:b/>
          <w:bCs/>
          <w:sz w:val="28"/>
          <w:szCs w:val="28"/>
        </w:rPr>
        <w:t xml:space="preserve"> </w:t>
      </w:r>
    </w:p>
    <w:p w:rsidR="003E7408" w:rsidRPr="003E7408" w:rsidRDefault="003E7408" w:rsidP="003E7408">
      <w:pPr>
        <w:jc w:val="both"/>
        <w:rPr>
          <w:b/>
          <w:bCs/>
          <w:sz w:val="28"/>
          <w:szCs w:val="28"/>
        </w:rPr>
      </w:pPr>
      <w:r w:rsidRPr="00E517CA">
        <w:rPr>
          <w:b/>
          <w:bCs/>
          <w:sz w:val="28"/>
          <w:szCs w:val="28"/>
        </w:rPr>
        <w:t>Думы</w:t>
      </w:r>
      <w:r>
        <w:rPr>
          <w:b/>
          <w:bCs/>
          <w:sz w:val="28"/>
          <w:szCs w:val="28"/>
        </w:rPr>
        <w:t xml:space="preserve"> </w:t>
      </w:r>
      <w:r w:rsidRPr="00E517CA">
        <w:rPr>
          <w:b/>
          <w:bCs/>
          <w:color w:val="000000"/>
          <w:sz w:val="28"/>
          <w:szCs w:val="28"/>
        </w:rPr>
        <w:t>му</w:t>
      </w:r>
      <w:r>
        <w:rPr>
          <w:b/>
          <w:bCs/>
          <w:color w:val="000000"/>
          <w:sz w:val="28"/>
          <w:szCs w:val="28"/>
        </w:rPr>
        <w:t xml:space="preserve">ниципального района     </w:t>
      </w:r>
      <w:r w:rsidRPr="00E517CA">
        <w:rPr>
          <w:b/>
          <w:bCs/>
          <w:color w:val="000000"/>
          <w:sz w:val="28"/>
          <w:szCs w:val="28"/>
        </w:rPr>
        <w:t xml:space="preserve"> </w:t>
      </w:r>
      <w:r w:rsidR="002B4441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b/>
          <w:bCs/>
          <w:color w:val="000000"/>
          <w:sz w:val="28"/>
          <w:szCs w:val="28"/>
        </w:rPr>
        <w:t>И.Л.Трошкова</w:t>
      </w:r>
      <w:proofErr w:type="spellEnd"/>
      <w:r>
        <w:rPr>
          <w:b/>
          <w:bCs/>
          <w:color w:val="000000"/>
          <w:sz w:val="28"/>
          <w:szCs w:val="28"/>
        </w:rPr>
        <w:t xml:space="preserve">  </w:t>
      </w:r>
    </w:p>
    <w:p w:rsidR="003E7408" w:rsidRPr="00E517CA" w:rsidRDefault="003E7408" w:rsidP="003E7408">
      <w:pPr>
        <w:pStyle w:val="ConsPlusNormal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</w:t>
      </w:r>
      <w:r w:rsidRPr="00E517CA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10</w:t>
      </w:r>
      <w:r w:rsidRPr="00E517CA">
        <w:rPr>
          <w:bCs/>
          <w:color w:val="000000"/>
          <w:sz w:val="28"/>
          <w:szCs w:val="28"/>
        </w:rPr>
        <w:t>.2018</w:t>
      </w:r>
    </w:p>
    <w:p w:rsidR="003E7408" w:rsidRPr="00E517CA" w:rsidRDefault="003E7408" w:rsidP="003E7408">
      <w:pPr>
        <w:pStyle w:val="ConsPlusNormal"/>
        <w:jc w:val="both"/>
        <w:rPr>
          <w:sz w:val="28"/>
          <w:szCs w:val="28"/>
        </w:rPr>
      </w:pPr>
      <w:r w:rsidRPr="00E517CA">
        <w:rPr>
          <w:bCs/>
          <w:color w:val="000000"/>
          <w:sz w:val="28"/>
          <w:szCs w:val="28"/>
        </w:rPr>
        <w:t>№ 2</w:t>
      </w:r>
      <w:r>
        <w:rPr>
          <w:bCs/>
          <w:color w:val="000000"/>
          <w:sz w:val="28"/>
          <w:szCs w:val="28"/>
        </w:rPr>
        <w:t>54</w:t>
      </w:r>
    </w:p>
    <w:p w:rsidR="003E7408" w:rsidRPr="00E517CA" w:rsidRDefault="003E7408" w:rsidP="003E7408">
      <w:pPr>
        <w:pStyle w:val="ConsPlusNormal"/>
        <w:rPr>
          <w:sz w:val="28"/>
          <w:szCs w:val="28"/>
        </w:rPr>
      </w:pPr>
    </w:p>
    <w:p w:rsidR="003E7408" w:rsidRPr="00E517CA" w:rsidRDefault="003E7408" w:rsidP="003E7408">
      <w:pPr>
        <w:pStyle w:val="ConsPlusNormal"/>
        <w:rPr>
          <w:b/>
          <w:bCs/>
          <w:color w:val="000000"/>
          <w:sz w:val="28"/>
          <w:szCs w:val="28"/>
          <w:lang w:eastAsia="hi-IN" w:bidi="hi-IN"/>
        </w:rPr>
      </w:pPr>
      <w:r w:rsidRPr="00E517CA">
        <w:rPr>
          <w:b/>
          <w:bCs/>
          <w:color w:val="000000"/>
          <w:sz w:val="28"/>
          <w:szCs w:val="28"/>
        </w:rPr>
        <w:t xml:space="preserve">Глава </w:t>
      </w:r>
    </w:p>
    <w:p w:rsidR="003E7408" w:rsidRPr="00E517CA" w:rsidRDefault="003E7408" w:rsidP="003E7408">
      <w:pPr>
        <w:jc w:val="both"/>
        <w:rPr>
          <w:b/>
          <w:sz w:val="28"/>
          <w:szCs w:val="28"/>
        </w:rPr>
      </w:pPr>
      <w:r w:rsidRPr="00E517CA">
        <w:rPr>
          <w:b/>
          <w:bCs/>
          <w:sz w:val="28"/>
          <w:szCs w:val="28"/>
          <w:lang w:eastAsia="hi-IN" w:bidi="hi-IN"/>
        </w:rPr>
        <w:t>муниципального района</w:t>
      </w:r>
      <w:r w:rsidR="002B4441">
        <w:rPr>
          <w:b/>
          <w:bCs/>
          <w:sz w:val="28"/>
          <w:szCs w:val="28"/>
          <w:lang w:eastAsia="hi-IN" w:bidi="hi-IN"/>
        </w:rPr>
        <w:t xml:space="preserve">       </w:t>
      </w:r>
      <w:bookmarkStart w:id="0" w:name="_GoBack"/>
      <w:bookmarkEnd w:id="0"/>
      <w:r w:rsidRPr="00E517CA">
        <w:rPr>
          <w:b/>
          <w:bCs/>
          <w:sz w:val="28"/>
          <w:szCs w:val="28"/>
          <w:lang w:eastAsia="hi-IN" w:bidi="hi-IN"/>
        </w:rPr>
        <w:t xml:space="preserve"> </w:t>
      </w:r>
      <w:proofErr w:type="spellStart"/>
      <w:r w:rsidRPr="00E517CA">
        <w:rPr>
          <w:b/>
          <w:bCs/>
          <w:sz w:val="28"/>
          <w:szCs w:val="28"/>
          <w:lang w:eastAsia="hi-IN" w:bidi="hi-IN"/>
        </w:rPr>
        <w:t>А.А.Устинов</w:t>
      </w:r>
      <w:proofErr w:type="spellEnd"/>
    </w:p>
    <w:p w:rsidR="003E7408" w:rsidRPr="005B6BE9" w:rsidRDefault="003E7408" w:rsidP="00E5487F">
      <w:pPr>
        <w:jc w:val="both"/>
        <w:rPr>
          <w:sz w:val="28"/>
          <w:szCs w:val="28"/>
        </w:rPr>
      </w:pPr>
    </w:p>
    <w:p w:rsidR="00E5487F" w:rsidRPr="00E5487F" w:rsidRDefault="00E5487F" w:rsidP="00E5487F">
      <w:pPr>
        <w:jc w:val="both"/>
        <w:rPr>
          <w:sz w:val="28"/>
          <w:szCs w:val="28"/>
        </w:rPr>
      </w:pPr>
    </w:p>
    <w:p w:rsidR="000F4F85" w:rsidRPr="00A421C5" w:rsidRDefault="003E7408" w:rsidP="000F4F85">
      <w:pPr>
        <w:widowControl w:val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721254" w:rsidRDefault="00721254"/>
    <w:sectPr w:rsidR="00721254" w:rsidSect="0054641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F043D97"/>
    <w:multiLevelType w:val="hybridMultilevel"/>
    <w:tmpl w:val="9DC04574"/>
    <w:lvl w:ilvl="0" w:tplc="0B44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1D"/>
    <w:rsid w:val="00090EF1"/>
    <w:rsid w:val="000F4F85"/>
    <w:rsid w:val="0023625B"/>
    <w:rsid w:val="002B4441"/>
    <w:rsid w:val="003E7408"/>
    <w:rsid w:val="004F6545"/>
    <w:rsid w:val="00527560"/>
    <w:rsid w:val="00546415"/>
    <w:rsid w:val="00721254"/>
    <w:rsid w:val="00A62D1D"/>
    <w:rsid w:val="00E5487F"/>
    <w:rsid w:val="00F1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46415"/>
    <w:pPr>
      <w:keepNext/>
      <w:numPr>
        <w:ilvl w:val="3"/>
        <w:numId w:val="2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4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48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F65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546415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46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4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3E7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E740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46415"/>
    <w:pPr>
      <w:keepNext/>
      <w:numPr>
        <w:ilvl w:val="3"/>
        <w:numId w:val="2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4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48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F65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546415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46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4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3E7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E740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274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Завалкина Л.А.</cp:lastModifiedBy>
  <cp:revision>7</cp:revision>
  <cp:lastPrinted>2018-10-26T08:14:00Z</cp:lastPrinted>
  <dcterms:created xsi:type="dcterms:W3CDTF">2018-10-10T12:06:00Z</dcterms:created>
  <dcterms:modified xsi:type="dcterms:W3CDTF">2018-10-26T08:14:00Z</dcterms:modified>
</cp:coreProperties>
</file>