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26C1" w14:textId="6DB9A9BF" w:rsidR="00CE28AF" w:rsidRDefault="00CE28A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FF6600"/>
          <w:sz w:val="28"/>
          <w:szCs w:val="24"/>
          <w:lang w:eastAsia="ru-RU"/>
        </w:rPr>
        <w:drawing>
          <wp:inline distT="0" distB="0" distL="0" distR="0" wp14:anchorId="06B1F0D0" wp14:editId="737008BE">
            <wp:extent cx="8001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28C25" w14:textId="00D4703B" w:rsidR="00381422" w:rsidRDefault="00626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69A722C8" w14:textId="77777777" w:rsidR="00381422" w:rsidRDefault="00626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Новгородская область</w:t>
      </w:r>
    </w:p>
    <w:p w14:paraId="4BEE4D77" w14:textId="77777777" w:rsidR="00381422" w:rsidRDefault="00626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14:paraId="101E9CE9" w14:textId="77777777" w:rsidR="00381422" w:rsidRDefault="00381422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14:paraId="01763F7C" w14:textId="77777777" w:rsidR="00381422" w:rsidRDefault="00626888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06E2B4D" w14:textId="77777777" w:rsidR="0019696F" w:rsidRDefault="0019696F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D7FE5BE" w14:textId="77777777" w:rsidR="0019696F" w:rsidRDefault="0062688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9696F">
        <w:rPr>
          <w:rFonts w:ascii="Times New Roman" w:hAnsi="Times New Roman" w:cs="Times New Roman"/>
          <w:sz w:val="28"/>
          <w:szCs w:val="28"/>
        </w:rPr>
        <w:t xml:space="preserve">поддержке предложения о присвоении почетного звания </w:t>
      </w:r>
    </w:p>
    <w:p w14:paraId="7E9D74E9" w14:textId="77777777" w:rsidR="0019696F" w:rsidRDefault="00196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 «Населенный пункт трудовой доблести»</w:t>
      </w:r>
    </w:p>
    <w:p w14:paraId="799B10C1" w14:textId="77777777" w:rsidR="00381422" w:rsidRDefault="0062688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DEB951" w14:textId="3E9AD83D" w:rsidR="00381422" w:rsidRDefault="006268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Думой Любытинского  муниципального района </w:t>
      </w:r>
      <w:r w:rsidR="00761BCE">
        <w:rPr>
          <w:rFonts w:ascii="Times New Roman" w:hAnsi="Times New Roman"/>
          <w:sz w:val="28"/>
          <w:szCs w:val="28"/>
        </w:rPr>
        <w:t>07.02.2025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17784659" w14:textId="77777777" w:rsidR="00381422" w:rsidRDefault="00626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В </w:t>
      </w:r>
      <w:r w:rsidR="0019696F">
        <w:rPr>
          <w:rFonts w:ascii="Times New Roman" w:hAnsi="Times New Roman"/>
          <w:sz w:val="28"/>
          <w:szCs w:val="28"/>
          <w:lang w:eastAsia="zh-CN"/>
        </w:rPr>
        <w:t xml:space="preserve">соответствии с областным законом от 30.12.2020 г. № 667-ОЗ «О почетных званиях населенных пунктов Новгородской области», на основании ходатайства президиума Любытинского районного Совета ветеранов (пенсионеров), ветеранов Вооруженных сил и правоохранительных органов </w:t>
      </w:r>
      <w:r>
        <w:rPr>
          <w:rFonts w:ascii="Times New Roman" w:hAnsi="Times New Roman"/>
          <w:sz w:val="28"/>
          <w:szCs w:val="28"/>
          <w:lang w:eastAsia="zh-CN"/>
        </w:rPr>
        <w:t>Дума Любытинского муниципального района</w:t>
      </w:r>
    </w:p>
    <w:p w14:paraId="7C2F89B6" w14:textId="77777777" w:rsidR="00381422" w:rsidRDefault="00626888">
      <w:pPr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РЕШИЛА:</w:t>
      </w:r>
    </w:p>
    <w:p w14:paraId="46C312F6" w14:textId="77777777" w:rsidR="0019696F" w:rsidRPr="004C0CB9" w:rsidRDefault="0019696F" w:rsidP="004C0CB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zh-CN"/>
        </w:rPr>
      </w:pPr>
      <w:r w:rsidRPr="004C0CB9">
        <w:rPr>
          <w:rFonts w:ascii="Times New Roman" w:hAnsi="Times New Roman"/>
          <w:sz w:val="28"/>
          <w:szCs w:val="28"/>
          <w:lang w:eastAsia="zh-CN"/>
        </w:rPr>
        <w:t>Поддержать предложение Любытинского районного Совета ветеранов (пенсионеров), ветеранов Вооруженных сил и правоохранительных органов о присвоении селу Комарово Любытинского района почетного звания Новгородской области «Населенный пункт трудовой доблести».</w:t>
      </w:r>
    </w:p>
    <w:p w14:paraId="44BB4D58" w14:textId="77777777" w:rsidR="004C0CB9" w:rsidRPr="004C0CB9" w:rsidRDefault="004C0CB9" w:rsidP="004C0CB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ходатайство о присвоении </w:t>
      </w:r>
      <w:r w:rsidRPr="004C0CB9">
        <w:rPr>
          <w:rFonts w:ascii="Times New Roman" w:hAnsi="Times New Roman"/>
          <w:sz w:val="28"/>
          <w:szCs w:val="28"/>
          <w:lang w:eastAsia="zh-CN"/>
        </w:rPr>
        <w:t>селу Комарово Любытинского района почетного звания Новгородской области «Населенный пункт трудовой доблести»</w:t>
      </w:r>
      <w:r>
        <w:rPr>
          <w:rFonts w:ascii="Times New Roman" w:hAnsi="Times New Roman"/>
          <w:sz w:val="28"/>
          <w:szCs w:val="28"/>
          <w:lang w:eastAsia="zh-CN"/>
        </w:rPr>
        <w:t xml:space="preserve"> в Новгородскую областную Думу.</w:t>
      </w:r>
    </w:p>
    <w:p w14:paraId="60930AF9" w14:textId="77777777" w:rsidR="00381422" w:rsidRDefault="00626888" w:rsidP="001969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4C0CB9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 3. Опубликовать решение в бюллетене  «Официальный вестник»  и разместить на официальном сайте Администрации Любытинского муниципального района  в информационно-коммуникационной сети Интернет.</w:t>
      </w:r>
    </w:p>
    <w:p w14:paraId="36431BB0" w14:textId="1093D2FE" w:rsidR="00381422" w:rsidRDefault="00CE28AF">
      <w:pPr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C529BED" w14:textId="77777777" w:rsidR="00CE28AF" w:rsidRDefault="00CE28AF" w:rsidP="00CE28AF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Председатель Думы</w:t>
      </w:r>
    </w:p>
    <w:p w14:paraId="58347F14" w14:textId="77777777" w:rsidR="00CE28AF" w:rsidRDefault="00CE28AF" w:rsidP="00CE28AF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муниципального района                     М.Н. Ершова</w:t>
      </w:r>
    </w:p>
    <w:p w14:paraId="70FC1401" w14:textId="30773C7E" w:rsidR="00CE28AF" w:rsidRDefault="00CE28AF" w:rsidP="00CE28AF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от 07.02.2025 года </w:t>
      </w:r>
    </w:p>
    <w:p w14:paraId="1198603B" w14:textId="00A2CE64" w:rsidR="00CE28AF" w:rsidRDefault="00CE28AF" w:rsidP="00CE28AF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№ 313</w:t>
      </w:r>
    </w:p>
    <w:p w14:paraId="1DB06046" w14:textId="77777777" w:rsidR="00CE28AF" w:rsidRDefault="00CE28AF" w:rsidP="00CE28AF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126A10AF" w14:textId="77777777" w:rsidR="00CE28AF" w:rsidRDefault="00CE28AF" w:rsidP="00CE28AF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0A0EC658" w14:textId="77777777" w:rsidR="00CE28AF" w:rsidRDefault="00CE28AF" w:rsidP="00CE28AF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Глава</w:t>
      </w:r>
    </w:p>
    <w:p w14:paraId="73DBDD5B" w14:textId="77777777" w:rsidR="00CE28AF" w:rsidRDefault="00CE28AF" w:rsidP="00CE28AF">
      <w:pPr>
        <w:spacing w:after="0" w:line="240" w:lineRule="auto"/>
        <w:rPr>
          <w:rFonts w:ascii="Times New Roman" w:hAnsi="Times New Roman" w:cs="Times New Roman"/>
          <w:b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муниципального района                      А.А.Устинов </w:t>
      </w:r>
    </w:p>
    <w:p w14:paraId="12120729" w14:textId="77777777" w:rsidR="00CE28AF" w:rsidRDefault="00CE28AF">
      <w:pPr>
        <w:ind w:right="-1" w:firstLine="708"/>
        <w:jc w:val="both"/>
        <w:rPr>
          <w:sz w:val="28"/>
          <w:szCs w:val="28"/>
        </w:rPr>
      </w:pPr>
    </w:p>
    <w:p w14:paraId="478A00D6" w14:textId="77777777" w:rsidR="00381422" w:rsidRDefault="00381422">
      <w:pPr>
        <w:ind w:firstLine="540"/>
        <w:jc w:val="both"/>
        <w:rPr>
          <w:sz w:val="28"/>
          <w:szCs w:val="24"/>
          <w:lang w:eastAsia="zh-CN"/>
        </w:rPr>
      </w:pPr>
    </w:p>
    <w:p w14:paraId="144ED9AD" w14:textId="77777777" w:rsidR="00381422" w:rsidRDefault="00381422">
      <w:pPr>
        <w:ind w:firstLine="540"/>
        <w:jc w:val="both"/>
        <w:rPr>
          <w:sz w:val="28"/>
          <w:szCs w:val="24"/>
          <w:lang w:eastAsia="zh-CN"/>
        </w:rPr>
      </w:pPr>
    </w:p>
    <w:p w14:paraId="300183B6" w14:textId="77777777" w:rsidR="00381422" w:rsidRDefault="00381422">
      <w:pPr>
        <w:ind w:firstLine="540"/>
        <w:jc w:val="both"/>
        <w:rPr>
          <w:sz w:val="28"/>
          <w:szCs w:val="24"/>
          <w:lang w:eastAsia="zh-CN"/>
        </w:rPr>
      </w:pPr>
    </w:p>
    <w:p w14:paraId="4526A9FE" w14:textId="77777777" w:rsidR="00381422" w:rsidRDefault="00381422">
      <w:pPr>
        <w:ind w:firstLine="540"/>
        <w:jc w:val="both"/>
        <w:rPr>
          <w:sz w:val="28"/>
          <w:szCs w:val="24"/>
          <w:lang w:eastAsia="zh-CN"/>
        </w:rPr>
      </w:pPr>
    </w:p>
    <w:p w14:paraId="77545D0C" w14:textId="77777777" w:rsidR="00381422" w:rsidRDefault="00381422">
      <w:pPr>
        <w:ind w:left="5159"/>
        <w:jc w:val="both"/>
        <w:rPr>
          <w:rFonts w:ascii="Times New Roman" w:hAnsi="Times New Roman"/>
          <w:sz w:val="28"/>
          <w:szCs w:val="28"/>
        </w:rPr>
      </w:pPr>
    </w:p>
    <w:p w14:paraId="7A828526" w14:textId="77777777" w:rsidR="00381422" w:rsidRDefault="00381422">
      <w:pPr>
        <w:ind w:left="5159"/>
        <w:jc w:val="both"/>
        <w:rPr>
          <w:rFonts w:ascii="Times New Roman" w:hAnsi="Times New Roman"/>
          <w:sz w:val="28"/>
          <w:szCs w:val="28"/>
        </w:rPr>
      </w:pPr>
    </w:p>
    <w:p w14:paraId="7C3B034E" w14:textId="77777777" w:rsidR="00381422" w:rsidRDefault="00381422">
      <w:pPr>
        <w:ind w:left="5159"/>
        <w:jc w:val="both"/>
        <w:rPr>
          <w:rFonts w:ascii="Times New Roman" w:hAnsi="Times New Roman"/>
          <w:sz w:val="28"/>
          <w:szCs w:val="28"/>
        </w:rPr>
      </w:pPr>
    </w:p>
    <w:p w14:paraId="7EFAB4F4" w14:textId="77777777" w:rsidR="00381422" w:rsidRDefault="00381422">
      <w:pPr>
        <w:ind w:left="5159"/>
        <w:jc w:val="both"/>
        <w:rPr>
          <w:rFonts w:ascii="Times New Roman" w:hAnsi="Times New Roman"/>
          <w:sz w:val="28"/>
          <w:szCs w:val="28"/>
        </w:rPr>
      </w:pPr>
    </w:p>
    <w:p w14:paraId="72FCEAF3" w14:textId="77777777" w:rsidR="00381422" w:rsidRDefault="00381422">
      <w:pPr>
        <w:ind w:left="5159"/>
        <w:jc w:val="both"/>
        <w:rPr>
          <w:rFonts w:ascii="Times New Roman" w:hAnsi="Times New Roman"/>
          <w:sz w:val="28"/>
          <w:szCs w:val="28"/>
        </w:rPr>
      </w:pPr>
    </w:p>
    <w:p w14:paraId="6BCE6549" w14:textId="77777777" w:rsidR="00381422" w:rsidRDefault="00381422">
      <w:pPr>
        <w:ind w:left="5159"/>
        <w:jc w:val="both"/>
        <w:rPr>
          <w:rFonts w:ascii="Times New Roman" w:hAnsi="Times New Roman"/>
          <w:sz w:val="28"/>
          <w:szCs w:val="28"/>
        </w:rPr>
      </w:pPr>
    </w:p>
    <w:p w14:paraId="681088D8" w14:textId="77777777" w:rsidR="00381422" w:rsidRDefault="00381422">
      <w:pPr>
        <w:ind w:left="5159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5D5EB2E3" w14:textId="77777777" w:rsidR="00381422" w:rsidRDefault="00381422">
      <w:pPr>
        <w:ind w:left="5159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1501A84D" w14:textId="77777777" w:rsidR="00381422" w:rsidRDefault="00381422">
      <w:pPr>
        <w:ind w:left="5159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BA252C8" w14:textId="77777777" w:rsidR="00381422" w:rsidRDefault="00381422">
      <w:pPr>
        <w:ind w:left="5159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1D4EC76E" w14:textId="77777777" w:rsidR="00381422" w:rsidRDefault="00381422">
      <w:pPr>
        <w:ind w:left="5159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72459BB4" w14:textId="77777777" w:rsidR="00381422" w:rsidRDefault="00381422">
      <w:pPr>
        <w:ind w:left="5159"/>
        <w:jc w:val="center"/>
        <w:rPr>
          <w:rFonts w:ascii="Times New Roman" w:hAnsi="Times New Roman"/>
          <w:sz w:val="28"/>
          <w:szCs w:val="28"/>
          <w:lang w:eastAsia="zh-CN"/>
        </w:rPr>
      </w:pPr>
    </w:p>
    <w:sectPr w:rsidR="00381422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BC30" w14:textId="77777777" w:rsidR="00507C72" w:rsidRDefault="00507C72">
      <w:pPr>
        <w:spacing w:after="0" w:line="240" w:lineRule="auto"/>
      </w:pPr>
      <w:r>
        <w:separator/>
      </w:r>
    </w:p>
  </w:endnote>
  <w:endnote w:type="continuationSeparator" w:id="0">
    <w:p w14:paraId="0F343F15" w14:textId="77777777" w:rsidR="00507C72" w:rsidRDefault="0050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0868" w14:textId="77777777" w:rsidR="00507C72" w:rsidRDefault="00507C72">
      <w:pPr>
        <w:spacing w:after="0" w:line="240" w:lineRule="auto"/>
      </w:pPr>
      <w:r>
        <w:separator/>
      </w:r>
    </w:p>
  </w:footnote>
  <w:footnote w:type="continuationSeparator" w:id="0">
    <w:p w14:paraId="3B8D5236" w14:textId="77777777" w:rsidR="00507C72" w:rsidRDefault="0050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678401"/>
      <w:docPartObj>
        <w:docPartGallery w:val="Page Numbers (Top of Page)"/>
        <w:docPartUnique/>
      </w:docPartObj>
    </w:sdtPr>
    <w:sdtEndPr/>
    <w:sdtContent>
      <w:p w14:paraId="03F85A73" w14:textId="77777777" w:rsidR="00381422" w:rsidRDefault="00626888">
        <w:pPr>
          <w:pStyle w:val="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C0CB9">
          <w:rPr>
            <w:noProof/>
          </w:rPr>
          <w:t>2</w:t>
        </w:r>
        <w:r>
          <w:fldChar w:fldCharType="end"/>
        </w:r>
      </w:p>
    </w:sdtContent>
  </w:sdt>
  <w:p w14:paraId="69B2AA04" w14:textId="77777777" w:rsidR="00381422" w:rsidRDefault="00381422">
    <w:pPr>
      <w:pStyle w:val="1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C424D"/>
    <w:multiLevelType w:val="hybridMultilevel"/>
    <w:tmpl w:val="3A728630"/>
    <w:lvl w:ilvl="0" w:tplc="AE30F7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22"/>
    <w:rsid w:val="0019696F"/>
    <w:rsid w:val="00381422"/>
    <w:rsid w:val="004C0CB9"/>
    <w:rsid w:val="004E7B30"/>
    <w:rsid w:val="00507C72"/>
    <w:rsid w:val="00626888"/>
    <w:rsid w:val="006E43D8"/>
    <w:rsid w:val="00761BCE"/>
    <w:rsid w:val="00883417"/>
    <w:rsid w:val="00C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89F0"/>
  <w15:docId w15:val="{0FB2E090-3C0C-449E-96D8-DEE8247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4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8D4BBB"/>
  </w:style>
  <w:style w:type="character" w:customStyle="1" w:styleId="a4">
    <w:name w:val="Нижний колонтитул Знак"/>
    <w:basedOn w:val="a0"/>
    <w:link w:val="10"/>
    <w:uiPriority w:val="99"/>
    <w:qFormat/>
    <w:rsid w:val="008D4BBB"/>
  </w:style>
  <w:style w:type="character" w:styleId="a5">
    <w:name w:val="annotation reference"/>
    <w:basedOn w:val="a0"/>
    <w:uiPriority w:val="99"/>
    <w:semiHidden/>
    <w:unhideWhenUsed/>
    <w:qFormat/>
    <w:rsid w:val="0088215B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88215B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88215B"/>
    <w:rPr>
      <w:b/>
      <w:bCs/>
      <w:sz w:val="20"/>
      <w:szCs w:val="20"/>
    </w:rPr>
  </w:style>
  <w:style w:type="character" w:styleId="aa">
    <w:name w:val="Hyperlink"/>
    <w:rsid w:val="00FE641B"/>
    <w:rPr>
      <w:color w:val="000080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3809E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d"/>
    <w:qFormat/>
    <w:rsid w:val="00FE64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FE641B"/>
    <w:pPr>
      <w:spacing w:after="140" w:line="276" w:lineRule="auto"/>
    </w:pPr>
  </w:style>
  <w:style w:type="paragraph" w:styleId="ae">
    <w:name w:val="List"/>
    <w:basedOn w:val="ad"/>
    <w:rsid w:val="00FE641B"/>
    <w:rPr>
      <w:rFonts w:cs="Arial"/>
    </w:rPr>
  </w:style>
  <w:style w:type="paragraph" w:customStyle="1" w:styleId="12">
    <w:name w:val="Название объекта1"/>
    <w:basedOn w:val="a"/>
    <w:qFormat/>
    <w:rsid w:val="00FE64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E641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714B90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714B90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714B90"/>
    <w:pPr>
      <w:widowControl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qFormat/>
    <w:rsid w:val="00714B90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714B90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qFormat/>
    <w:rsid w:val="00714B90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714B90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714B90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0">
    <w:name w:val="Колонтитул"/>
    <w:basedOn w:val="a"/>
    <w:qFormat/>
    <w:rsid w:val="00FE641B"/>
  </w:style>
  <w:style w:type="paragraph" w:customStyle="1" w:styleId="1">
    <w:name w:val="Верхний колонтитул1"/>
    <w:basedOn w:val="a"/>
    <w:link w:val="a3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annotation text"/>
    <w:basedOn w:val="a"/>
    <w:link w:val="a6"/>
    <w:uiPriority w:val="99"/>
    <w:semiHidden/>
    <w:unhideWhenUsed/>
    <w:qFormat/>
    <w:rsid w:val="0088215B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88215B"/>
    <w:rPr>
      <w:b/>
      <w:bCs/>
    </w:rPr>
  </w:style>
  <w:style w:type="paragraph" w:customStyle="1" w:styleId="ConsTitle">
    <w:name w:val="ConsTitle"/>
    <w:qFormat/>
    <w:rsid w:val="00FE641B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 Indent"/>
    <w:basedOn w:val="a"/>
    <w:rsid w:val="00FE641B"/>
    <w:pPr>
      <w:spacing w:after="120"/>
      <w:ind w:left="283"/>
    </w:pPr>
  </w:style>
  <w:style w:type="paragraph" w:customStyle="1" w:styleId="Standard">
    <w:name w:val="Standard"/>
    <w:qFormat/>
    <w:rsid w:val="00FE641B"/>
    <w:pPr>
      <w:widowControl w:val="0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styleId="ac">
    <w:name w:val="Balloon Text"/>
    <w:basedOn w:val="a"/>
    <w:link w:val="ab"/>
    <w:uiPriority w:val="99"/>
    <w:semiHidden/>
    <w:unhideWhenUsed/>
    <w:qFormat/>
    <w:rsid w:val="003809E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EA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B744C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C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6D37-6E66-4227-85F3-F66959C3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dc:description/>
  <cp:lastModifiedBy>Тихонова Е.А.</cp:lastModifiedBy>
  <cp:revision>4</cp:revision>
  <cp:lastPrinted>2025-02-04T05:34:00Z</cp:lastPrinted>
  <dcterms:created xsi:type="dcterms:W3CDTF">2025-02-10T11:24:00Z</dcterms:created>
  <dcterms:modified xsi:type="dcterms:W3CDTF">2025-02-11T05:11:00Z</dcterms:modified>
  <dc:language>ru-RU</dc:language>
</cp:coreProperties>
</file>