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0F42" w14:textId="77777777" w:rsidR="00AA4931" w:rsidRDefault="00C5671C" w:rsidP="003962D9">
      <w:pPr>
        <w:keepNext/>
        <w:ind w:right="-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7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26AB3" wp14:editId="68F422CD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A3329" id="Прямоугольник 2" o:spid="_x0000_s1026" style="position:absolute;margin-left:210.9pt;margin-top:-34.15pt;width:43.4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" stroked="f"/>
            </w:pict>
          </mc:Fallback>
        </mc:AlternateContent>
      </w:r>
      <w:r w:rsidRPr="00C567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80123" wp14:editId="7780A6C7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4995F" id="Прямоугольник 1" o:spid="_x0000_s1026" style="position:absolute;margin-left:210.9pt;margin-top:-46.9pt;width:43.4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" stroked="f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14:paraId="1DE6F3FE" w14:textId="77777777" w:rsidR="0000118F" w:rsidRPr="0000118F" w:rsidRDefault="0000118F" w:rsidP="0000118F">
      <w:pPr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szCs w:val="24"/>
          <w:lang w:eastAsia="ru-RU"/>
        </w:rPr>
      </w:pPr>
      <w:r w:rsidRPr="0000118F">
        <w:rPr>
          <w:rFonts w:ascii="Times New Roman" w:eastAsia="Calibri" w:hAnsi="Times New Roman" w:cs="Times New Roman"/>
          <w:bCs/>
          <w:noProof/>
          <w:color w:val="FF6600"/>
          <w:sz w:val="16"/>
          <w:szCs w:val="16"/>
          <w:lang w:eastAsia="ru-RU"/>
        </w:rPr>
        <w:drawing>
          <wp:inline distT="0" distB="0" distL="0" distR="0" wp14:anchorId="7247F7F8" wp14:editId="4E00DD21">
            <wp:extent cx="790575" cy="971550"/>
            <wp:effectExtent l="0" t="0" r="9525" b="0"/>
            <wp:docPr id="4" name="Рисунок 4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B0A73" w14:textId="77777777" w:rsidR="0000118F" w:rsidRPr="0000118F" w:rsidRDefault="0000118F" w:rsidP="0000118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18F">
        <w:rPr>
          <w:rFonts w:ascii="Times New Roman" w:eastAsia="Times New Roman" w:hAnsi="Times New Roman" w:cs="Times New Roman"/>
          <w:bCs/>
          <w:noProof/>
          <w:color w:val="FFFFFF"/>
          <w:sz w:val="28"/>
          <w:szCs w:val="24"/>
          <w:lang w:eastAsia="ru-RU"/>
        </w:rPr>
        <w:t xml:space="preserve">                                              </w:t>
      </w:r>
      <w:r w:rsidRPr="0000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4E3CB9F0" w14:textId="77777777" w:rsidR="0000118F" w:rsidRPr="0000118F" w:rsidRDefault="0000118F" w:rsidP="000011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14:paraId="0AB61611" w14:textId="77777777" w:rsidR="0000118F" w:rsidRPr="0000118F" w:rsidRDefault="0000118F" w:rsidP="000011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ЛЮБЫТИНСКОГО МУНИЦИПАЛЬНОГО РАЙОНА</w:t>
      </w:r>
    </w:p>
    <w:p w14:paraId="0679308B" w14:textId="77777777" w:rsidR="0000118F" w:rsidRPr="0000118F" w:rsidRDefault="0000118F" w:rsidP="0000118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1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4FE7CD4E" w14:textId="77777777" w:rsidR="00DC3565" w:rsidRPr="002C033F" w:rsidRDefault="00DC3565" w:rsidP="00DC3565">
      <w:pPr>
        <w:keepNext/>
        <w:ind w:right="-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BBFCE2" w14:textId="77777777" w:rsidR="00DC3565" w:rsidRPr="0000118F" w:rsidRDefault="00DC3565" w:rsidP="00DC3565">
      <w:pPr>
        <w:keepNext/>
        <w:ind w:right="-2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ПРАВИЛ СОДЕРЖАНИЯ И ОХРАНЫ</w:t>
      </w:r>
    </w:p>
    <w:p w14:paraId="68E131E1" w14:textId="77777777" w:rsidR="00DC3565" w:rsidRPr="0000118F" w:rsidRDefault="00DC3565" w:rsidP="00DC3565">
      <w:pPr>
        <w:keepNext/>
        <w:ind w:right="-2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ЗЕЛЕНЫХ НАСАЖДЕНИЙ В ЛЮБЫТИНСКОМ </w:t>
      </w:r>
      <w:r w:rsidR="009273DA" w:rsidRPr="0000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ОКРУГЕ</w:t>
      </w:r>
    </w:p>
    <w:p w14:paraId="22438564" w14:textId="77777777" w:rsidR="00DC3565" w:rsidRPr="002C033F" w:rsidRDefault="00DC3565" w:rsidP="00DC3565">
      <w:pPr>
        <w:keepNext/>
        <w:ind w:right="-2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612273" w14:textId="77777777" w:rsidR="00DC3565" w:rsidRPr="001B6970" w:rsidRDefault="00DC3565" w:rsidP="00926C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</w:t>
      </w:r>
      <w:r w:rsidR="008D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чшения экологической ситуации,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ответственности за сохранность зеленых насаждений, регламентации основных вопросов ведения зеленого хозяйства, руководствуясь статьей 16 Федерального закона от 6 октября2003 года N 131-ФЗ "Об общих принципах организации местного самоупра</w:t>
      </w:r>
      <w:r w:rsidR="009273D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Федерации",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3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  <w:r w:rsidR="0092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Любытинского </w:t>
      </w:r>
      <w:r w:rsidR="00927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92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="009273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735672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Правила содержания и охраны зеленых насаждений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8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Любытинском </w:t>
      </w:r>
      <w:r w:rsidR="00927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C7FD86" w14:textId="77777777" w:rsidR="00B7596C" w:rsidRPr="00B7596C" w:rsidRDefault="00B7596C" w:rsidP="00B7596C">
      <w:pPr>
        <w:jc w:val="both"/>
        <w:rPr>
          <w:rFonts w:ascii="Times New Roman" w:hAnsi="Times New Roman" w:cs="Times New Roman"/>
          <w:sz w:val="28"/>
          <w:szCs w:val="28"/>
        </w:rPr>
      </w:pPr>
      <w:r w:rsidRPr="00B7596C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днем его официального опубликования.</w:t>
      </w:r>
    </w:p>
    <w:p w14:paraId="1A55DAAB" w14:textId="77777777" w:rsidR="00DC3565" w:rsidRPr="00B7596C" w:rsidRDefault="00B7596C" w:rsidP="00B7596C">
      <w:pPr>
        <w:jc w:val="both"/>
        <w:rPr>
          <w:rFonts w:ascii="Times New Roman" w:hAnsi="Times New Roman" w:cs="Times New Roman"/>
          <w:sz w:val="28"/>
          <w:szCs w:val="28"/>
        </w:rPr>
      </w:pPr>
      <w:r w:rsidRPr="00B7596C">
        <w:rPr>
          <w:rFonts w:ascii="Times New Roman" w:hAnsi="Times New Roman" w:cs="Times New Roman"/>
          <w:sz w:val="28"/>
          <w:szCs w:val="28"/>
        </w:rPr>
        <w:t>3. Опубликовать решение в бюллетене «Официальный вестник» и разместить на официальном сайте Администрации Любытинского муниципального района в информационно-телекоммуникационной сети «Интернет».</w:t>
      </w:r>
    </w:p>
    <w:p w14:paraId="6AB2958E" w14:textId="77777777" w:rsidR="00DC3565" w:rsidRPr="00DC3565" w:rsidRDefault="00DC3565" w:rsidP="00DC3565">
      <w:pPr>
        <w:rPr>
          <w:sz w:val="24"/>
          <w:szCs w:val="24"/>
        </w:rPr>
      </w:pPr>
    </w:p>
    <w:p w14:paraId="602054B5" w14:textId="77777777" w:rsidR="00DC3565" w:rsidRPr="00DC3565" w:rsidRDefault="00DC3565" w:rsidP="00DC3565">
      <w:pPr>
        <w:rPr>
          <w:sz w:val="24"/>
          <w:szCs w:val="24"/>
        </w:rPr>
      </w:pPr>
    </w:p>
    <w:p w14:paraId="4D849E28" w14:textId="77777777" w:rsidR="0000118F" w:rsidRPr="0000118F" w:rsidRDefault="0000118F" w:rsidP="0000118F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0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Думы</w:t>
      </w:r>
      <w:proofErr w:type="gramEnd"/>
    </w:p>
    <w:p w14:paraId="73B4414A" w14:textId="77777777" w:rsidR="0000118F" w:rsidRPr="0000118F" w:rsidRDefault="0000118F" w:rsidP="0000118F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М.Н. Ершова </w:t>
      </w:r>
    </w:p>
    <w:p w14:paraId="6539AF23" w14:textId="77777777" w:rsidR="0000118F" w:rsidRPr="0000118F" w:rsidRDefault="0000118F" w:rsidP="0000118F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18.06.2025 года </w:t>
      </w:r>
    </w:p>
    <w:p w14:paraId="7100CA46" w14:textId="16A2A4EF" w:rsidR="0000118F" w:rsidRPr="0000118F" w:rsidRDefault="0000118F" w:rsidP="0000118F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465CC33C" w14:textId="77777777" w:rsidR="0000118F" w:rsidRPr="0000118F" w:rsidRDefault="0000118F" w:rsidP="0000118F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BAAC89" w14:textId="77777777" w:rsidR="0000118F" w:rsidRPr="0000118F" w:rsidRDefault="0000118F" w:rsidP="0000118F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14:paraId="6779F881" w14:textId="77777777" w:rsidR="0000118F" w:rsidRPr="0000118F" w:rsidRDefault="0000118F" w:rsidP="0000118F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0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района</w:t>
      </w:r>
      <w:proofErr w:type="gramEnd"/>
      <w:r w:rsidRPr="0000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А.А. Устинов    </w:t>
      </w:r>
    </w:p>
    <w:p w14:paraId="26DBC0A1" w14:textId="77777777" w:rsidR="00DC3565" w:rsidRPr="00DC3565" w:rsidRDefault="00DC3565" w:rsidP="00DC3565">
      <w:pPr>
        <w:rPr>
          <w:sz w:val="24"/>
          <w:szCs w:val="24"/>
        </w:rPr>
      </w:pPr>
    </w:p>
    <w:p w14:paraId="5779B71B" w14:textId="77777777" w:rsidR="00DC3565" w:rsidRPr="00DC3565" w:rsidRDefault="00DC3565" w:rsidP="00DC3565">
      <w:pPr>
        <w:rPr>
          <w:sz w:val="24"/>
          <w:szCs w:val="24"/>
        </w:rPr>
      </w:pPr>
    </w:p>
    <w:p w14:paraId="73725FBF" w14:textId="77777777" w:rsidR="00DC3565" w:rsidRPr="00DC3565" w:rsidRDefault="00DC3565" w:rsidP="00DC3565">
      <w:pPr>
        <w:rPr>
          <w:sz w:val="24"/>
          <w:szCs w:val="24"/>
        </w:rPr>
      </w:pPr>
    </w:p>
    <w:p w14:paraId="05D01388" w14:textId="77777777" w:rsidR="00DC3565" w:rsidRPr="00DC3565" w:rsidRDefault="00DC3565" w:rsidP="00DC3565">
      <w:pPr>
        <w:rPr>
          <w:sz w:val="24"/>
          <w:szCs w:val="24"/>
        </w:rPr>
      </w:pPr>
    </w:p>
    <w:p w14:paraId="1A8A06AD" w14:textId="77777777" w:rsidR="00DC3565" w:rsidRPr="00DC3565" w:rsidRDefault="00DC3565" w:rsidP="00DC3565">
      <w:pPr>
        <w:rPr>
          <w:sz w:val="24"/>
          <w:szCs w:val="24"/>
        </w:rPr>
      </w:pPr>
    </w:p>
    <w:p w14:paraId="3C2ECC27" w14:textId="77777777" w:rsidR="00DC3565" w:rsidRPr="00DC3565" w:rsidRDefault="00DC3565" w:rsidP="00DC3565">
      <w:pPr>
        <w:rPr>
          <w:sz w:val="24"/>
          <w:szCs w:val="24"/>
        </w:rPr>
      </w:pPr>
    </w:p>
    <w:p w14:paraId="6A5ABB93" w14:textId="77777777" w:rsidR="00DC3565" w:rsidRPr="00DC3565" w:rsidRDefault="00DC3565" w:rsidP="00DC3565">
      <w:pPr>
        <w:rPr>
          <w:sz w:val="24"/>
          <w:szCs w:val="24"/>
        </w:rPr>
      </w:pPr>
    </w:p>
    <w:p w14:paraId="35DAD437" w14:textId="77777777" w:rsidR="00DC3565" w:rsidRPr="00DC3565" w:rsidRDefault="00DC3565" w:rsidP="00DC3565">
      <w:pPr>
        <w:rPr>
          <w:sz w:val="24"/>
          <w:szCs w:val="24"/>
        </w:rPr>
      </w:pPr>
    </w:p>
    <w:p w14:paraId="270C0558" w14:textId="77777777" w:rsidR="00DC3565" w:rsidRDefault="00DC3565" w:rsidP="00DC3565">
      <w:pPr>
        <w:tabs>
          <w:tab w:val="left" w:pos="6190"/>
        </w:tabs>
        <w:rPr>
          <w:sz w:val="24"/>
          <w:szCs w:val="24"/>
        </w:rPr>
      </w:pPr>
    </w:p>
    <w:p w14:paraId="1335BFC3" w14:textId="77777777" w:rsidR="00DC3565" w:rsidRPr="001B6970" w:rsidRDefault="00DC3565" w:rsidP="00DC3565">
      <w:pPr>
        <w:keepNext/>
        <w:ind w:right="-2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14:paraId="100A5790" w14:textId="77777777" w:rsidR="00DC3565" w:rsidRPr="001B6970" w:rsidRDefault="00DC3565" w:rsidP="00DC3565">
      <w:pPr>
        <w:keepNext/>
        <w:ind w:right="-2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</w:p>
    <w:p w14:paraId="77CDD9DE" w14:textId="77777777" w:rsidR="00926CE9" w:rsidRDefault="009273DA" w:rsidP="00DC3565">
      <w:pPr>
        <w:keepNext/>
        <w:ind w:right="-2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</w:p>
    <w:p w14:paraId="2F2C2072" w14:textId="77777777" w:rsidR="009273DA" w:rsidRDefault="00DC3565" w:rsidP="00DC3565">
      <w:pPr>
        <w:keepNext/>
        <w:ind w:right="-2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Любытинского </w:t>
      </w:r>
    </w:p>
    <w:p w14:paraId="4AE58690" w14:textId="77777777" w:rsidR="00DC3565" w:rsidRPr="001B6970" w:rsidRDefault="009273DA" w:rsidP="00DC3565">
      <w:pPr>
        <w:keepNext/>
        <w:ind w:right="-2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62681149" w14:textId="77777777" w:rsidR="00DC3565" w:rsidRPr="001B6970" w:rsidRDefault="00DC3565" w:rsidP="00DC3565">
      <w:pPr>
        <w:keepNext/>
        <w:ind w:right="-2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4D6C0897" w14:textId="77777777" w:rsidR="00DC3565" w:rsidRPr="001B6970" w:rsidRDefault="00DC3565" w:rsidP="00DC3565">
      <w:pPr>
        <w:keepNext/>
        <w:ind w:right="-2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27859" w14:textId="77777777" w:rsidR="00DC3565" w:rsidRPr="001B6970" w:rsidRDefault="00DC3565" w:rsidP="00DC3565">
      <w:pPr>
        <w:keepNext/>
        <w:ind w:right="-2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14:paraId="421FD2F6" w14:textId="77777777" w:rsidR="00DC3565" w:rsidRDefault="00DC3565" w:rsidP="00DC3565">
      <w:pPr>
        <w:keepNext/>
        <w:ind w:right="-2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И ОХРАНЫ ЗЕЛЕНЫХ НАСАЖДЕНИЙ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3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ЮБЫТИНСКОМ </w:t>
      </w:r>
      <w:r w:rsidR="009273DA" w:rsidRPr="00927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</w:p>
    <w:p w14:paraId="59ECFF08" w14:textId="77777777" w:rsidR="00DC3565" w:rsidRDefault="00DC3565" w:rsidP="00DC3565">
      <w:pPr>
        <w:keepNext/>
        <w:ind w:right="-2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0C3AC" w14:textId="77777777" w:rsidR="00DC3565" w:rsidRPr="001B6970" w:rsidRDefault="00DC3565" w:rsidP="00DC3565">
      <w:pPr>
        <w:keepNext/>
        <w:ind w:right="-2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5C5FA1A8" w14:textId="77777777" w:rsidR="00DC3565" w:rsidRPr="001B6970" w:rsidRDefault="00DC3565" w:rsidP="00DC3565">
      <w:pPr>
        <w:keepNext/>
        <w:ind w:right="-2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993C1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Правила разработаны в соответствии с Градостроительным кодексом Российской Федерации, Земельным кодексом Российской Федерации, федеральными законами от 30 марта 1999 г. N 52-ФЗ "О санитарно-эпидемиологическом благополучии населения", от 10 января 2002 г. N 7-ФЗ "Об охране окружающей среды", Правилами создания, охраны и содержания зеленых насаждений в городах Российской Федерации, утвержденными Приказом Госстроя России от 15 декабря 1999 г. N 153, иными нормативными </w:t>
      </w:r>
      <w:r w:rsidRPr="00A232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нормативно-техническими актами Российской Федерации, Новгородской области</w:t>
      </w:r>
      <w:r w:rsidR="00926C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2B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Любытинского</w:t>
      </w:r>
      <w:r w:rsidR="0092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2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363844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Настоящие Правила регулируют вопросы создания, содержания, восстановления и охраны зеленых насаждений, расположенных на территории муниципального образования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Любытинского </w:t>
      </w:r>
      <w:r w:rsidR="00927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  <w:r w:rsidR="0092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не распространяется на зеленые насаждения на земельных участках, занятых индивидуальной жилой застройкой, садовых, огородных, дачных и приусадебных земельных участках, а также на озелененные территории специального назначения (муниципальные кладбища, насаждения в границах полосы отвода автомобильных дорог местного значения, питомники, цветочно-оранжерейные хозяйства, территории, подпадающие под действие Федерального закона "Об особо охраняемых природных территориях").</w:t>
      </w:r>
    </w:p>
    <w:p w14:paraId="3E196AC9" w14:textId="77777777" w:rsidR="00DC3565" w:rsidRPr="00A232BE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территориях объектов культурного наследия, зон охраны объектов культурного наследия, защитных зон объектов культурного наследия вопросы создания, содержания, восстановления и охраны зеленых насаждений регулируются с учетом положений законодательства в области </w:t>
      </w:r>
      <w:r w:rsidRPr="00A23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сохранения, использования, популяризации и государственной охраны объектов культурного наследия.</w:t>
      </w:r>
    </w:p>
    <w:p w14:paraId="702271F1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настоящих Правилах используются следующие основные понятия и определения:</w:t>
      </w:r>
    </w:p>
    <w:p w14:paraId="747A0AFB" w14:textId="77777777" w:rsidR="00DC3565" w:rsidRPr="00E564FF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23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восстановительная стоимость зеленых насаждений - стоимость зеленых насаждений, устанавливаемая для исчисления их ценности при рубке (сносе), обрезке, пересадке;</w:t>
      </w:r>
    </w:p>
    <w:p w14:paraId="090436B3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зеленых насаждений - система мер, направленных на борьбу с вредителями и болезнями зеленых насаждений;</w:t>
      </w:r>
    </w:p>
    <w:p w14:paraId="01B319B8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насаждения - древесно-кустарниковая и травянистая растительность естественного и искусственного происхождения (деревья, кустарники, цветники, газоны);</w:t>
      </w:r>
    </w:p>
    <w:p w14:paraId="4EEE4D28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- элемент комплексного благоустройства и ландшафтной организации территории, обеспечивающий формирование городской среды с активным использованием растительных компонентов, а также поддержание ранее созданной или изначально существующей окруж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ающей среды на территории района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12E2E8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- территории, покрытые древесно-кустарниковой и травянистой растительностью естественного и искусственного происхождения. Озелененные территории в границах </w:t>
      </w:r>
      <w:r w:rsidR="009273DA" w:rsidRPr="009273D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Любытинского муниципального округа</w:t>
      </w: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его зеленый фонд;</w:t>
      </w:r>
    </w:p>
    <w:p w14:paraId="1A97B3ED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зеленых насаждений - система административно-правовых, организационно-хозяйственных, экономических, архитектурно-планировочных и агротехнических мер, направленных на сохранение и воспроизводство зеленых насаждений;</w:t>
      </w:r>
    </w:p>
    <w:p w14:paraId="48DE562D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озелененные территории общего пользования - озелененные территории, которыми беспрепятственно пользуется неограниченный круг лиц;</w:t>
      </w:r>
    </w:p>
    <w:p w14:paraId="149CD657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повреждение зеленых насаждений - механическое, термическое, химическое (включая загрязнение почвы вокруг зеленых насаждений химическими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веществами) и иное воздействие, которое привело к нарушению целостности кроны, корневой системы, ствола и живого напочвенного покрова;</w:t>
      </w:r>
    </w:p>
    <w:p w14:paraId="5FD780D9" w14:textId="77777777" w:rsidR="00DC3565" w:rsidRPr="00A232BE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право вырубки зеленых насаждений - документ, являющийся разрешением на проведение работ по рубке (сносу), обрезке, пересадке зеленых насаждений;</w:t>
      </w:r>
    </w:p>
    <w:p w14:paraId="6976FC57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зеленых насаждений - воспроизводство, восстановление, изменение структуры зеленых насаждений и ландшафтная перепланировка;</w:t>
      </w:r>
    </w:p>
    <w:p w14:paraId="14BB8AF2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рубка (снос) - удаление зеленых насаждений;</w:t>
      </w:r>
    </w:p>
    <w:p w14:paraId="79CE2A9F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рубка санитарная - удаление аварийных, сухостойных деревьев и кустарников;</w:t>
      </w:r>
    </w:p>
    <w:p w14:paraId="75460541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рубка ухода - удаление деревьев и кустарников, потерявших декоративность, самосева, а также рубка с целью прореживания загущенных посадок;</w:t>
      </w:r>
    </w:p>
    <w:p w14:paraId="1A44733F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зеленых насаждений - комплекс мероприятий по уходу за зелеными насаждениями;</w:t>
      </w:r>
    </w:p>
    <w:p w14:paraId="4F05E944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зеленых насаждений - комплекс мероприятий по проектированию, размещению и устройству зеленых насаждений;</w:t>
      </w:r>
    </w:p>
    <w:p w14:paraId="30D2A414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зеленых насаждений - действие, которое повлекло гибель или утрату зеленых насаждений.</w:t>
      </w:r>
    </w:p>
    <w:p w14:paraId="1BED6CF5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Уполномоченная организация - организация, на которую Администрацией </w:t>
      </w:r>
      <w:r w:rsidRPr="00E5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Любытинского муниципального района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возложено решение вопросов содержания, охраны, защиты, рубки, воспроизводства и учета зеленых насаждений на озелененных территориях общего пользования и специального назначения.</w:t>
      </w:r>
    </w:p>
    <w:p w14:paraId="7E79B6BC" w14:textId="77777777" w:rsidR="00DC3565" w:rsidRPr="001B6970" w:rsidRDefault="00DC3565" w:rsidP="00DC3565">
      <w:pPr>
        <w:keepNext/>
        <w:ind w:right="-2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4524B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Учет зеленых насаждений</w:t>
      </w:r>
    </w:p>
    <w:p w14:paraId="09B5D4CD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16FE0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Учет и оценка состояния зеленых насаждений предусматривает комплекс организационных, инженерно-планировочных, агротехнических и других мероприятий, обеспечивающих эффективный контроль за состоянием зеленых насаждений, разработку своевременных мер по защите и восстановлению озелененных территорий, прогноз состояния зеленых насаждений с учетом экологической обстановки и других факторов.</w:t>
      </w:r>
    </w:p>
    <w:p w14:paraId="751DAF13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Учет зеленых насаждений проводится в целях:</w:t>
      </w:r>
    </w:p>
    <w:p w14:paraId="0ED26FC8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прав граждан на достоверную информацию о состоянии окружающей среды;</w:t>
      </w:r>
    </w:p>
    <w:p w14:paraId="3A16F325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эффективного управления зелеными насаждениями, в том числе установления соответствия количества зеленых насаждений действующим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строительным и санитарным нормам, определения объема компенсационного озеленения.</w:t>
      </w:r>
    </w:p>
    <w:p w14:paraId="1D7AA1B8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Учет зеленых насаждений в </w:t>
      </w:r>
      <w:r w:rsidR="009273D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Любытинском муниципальном округе</w:t>
      </w:r>
      <w:r w:rsidR="009273DA" w:rsidRPr="0092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Уполномоченной организацией в порядке</w:t>
      </w:r>
      <w:r w:rsidRPr="00A2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устанавливаемом постановлением Администрации </w:t>
      </w:r>
      <w:r w:rsidR="0092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Любытинского </w:t>
      </w:r>
      <w:proofErr w:type="gramStart"/>
      <w:r w:rsidR="0092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273DA" w:rsidRPr="0092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</w:p>
    <w:p w14:paraId="049ACA11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учета зеленых насаждений являются общедоступными и публикуются в средствах массовой информации.</w:t>
      </w:r>
    </w:p>
    <w:p w14:paraId="4146A6D2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AAC6A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Создание, реконструкция и содержание зеленых насаждений</w:t>
      </w:r>
    </w:p>
    <w:p w14:paraId="53354E73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F79DA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9273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Создание и реконструкция зеленых насаждений в </w:t>
      </w:r>
      <w:r w:rsidR="009273DA" w:rsidRPr="009273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Любытинском муниципальном округе</w:t>
      </w:r>
      <w:r w:rsidR="009273DA" w:rsidRPr="0092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CE9" w:rsidRPr="0092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в соответствии с правилами, стандартами, техническими нормами и иными требованиями нормативных правовых актов Российской Федерации,</w:t>
      </w:r>
      <w:r w:rsidR="00D1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 Генеральных планов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16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округа(сельских поселений)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="00D16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землепользования и застройки</w:t>
      </w:r>
      <w:r w:rsidRPr="009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16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округа(сельских поселений)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проектами планировки его территорий, иными муниципальными правовыми актами </w:t>
      </w:r>
      <w:r w:rsidR="00D16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C2857F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Мероприятия по созданию, реконструкции и содержанию зеленых насаждений выполняются собственниками земельных участков за счет собственных средств либо иными ответственными лицами в силу обязательств, возникших из заключенных ими договоров, а также из иных оснований, предусмотренных действующим законодательством.</w:t>
      </w:r>
    </w:p>
    <w:p w14:paraId="74884927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Содержание зеленых насаждений включает в себя:</w:t>
      </w:r>
    </w:p>
    <w:p w14:paraId="2B6B4C37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полив зеленых насаждений с обеспечением соответствующих для каждого вида (породы) зеленых насаждений норм и кратности;</w:t>
      </w:r>
    </w:p>
    <w:p w14:paraId="4E5794F3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органических и минеральных удобрений;</w:t>
      </w:r>
    </w:p>
    <w:p w14:paraId="10FA063F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рыхление почвы, мульчирование и утепление;</w:t>
      </w:r>
    </w:p>
    <w:p w14:paraId="62CE5BCD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санитарную, омолаживающую, формовочную обрезку крон деревьев, стрижку "живой" изгороди, цветников, газонов;</w:t>
      </w:r>
    </w:p>
    <w:p w14:paraId="21A4BB2A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 больных, сухостойных и аварийных деревьев и кустарников;</w:t>
      </w:r>
    </w:p>
    <w:p w14:paraId="47ACFF1E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обновление (до 5 % от общей площади) озелененных территорий;</w:t>
      </w:r>
    </w:p>
    <w:p w14:paraId="52C3F8F7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мероприятия по уходу за зелеными насаждениями.</w:t>
      </w:r>
    </w:p>
    <w:p w14:paraId="4332F81E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56F51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Охрана зеленых насаждений</w:t>
      </w:r>
    </w:p>
    <w:p w14:paraId="6F6C36C9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EBE59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Зеленые насаждения на территории </w:t>
      </w:r>
      <w:r w:rsidRPr="009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Любытинского </w:t>
      </w:r>
      <w:r w:rsidR="00D169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охране.</w:t>
      </w:r>
    </w:p>
    <w:p w14:paraId="0A592398" w14:textId="77777777" w:rsidR="00D1694C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Хозяйственная, градостроительная и иная деятельность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Любытинском </w:t>
      </w:r>
      <w:r w:rsidR="00D169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="00D1694C" w:rsidRPr="00D1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 соблюдением требований по охране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зеленых насаждений, установленных законодательством Российской </w:t>
      </w:r>
      <w:proofErr w:type="spellStart"/>
      <w:proofErr w:type="gramStart"/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D169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spellEnd"/>
      <w:proofErr w:type="gramEnd"/>
      <w:r w:rsidR="00D1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актами.</w:t>
      </w:r>
    </w:p>
    <w:p w14:paraId="18B727BB" w14:textId="77777777" w:rsidR="00DC3565" w:rsidRPr="001B6970" w:rsidRDefault="00D1694C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565"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Перед началом производства работ по строительству, реконструкции зданий, строений, сооружений и прочих объектов лица, ответственные за проведение указанных работ, обязаны:</w:t>
      </w:r>
    </w:p>
    <w:p w14:paraId="457BFC89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необходимые меры к сохранности древесно-кустарниковых пород на строительной площадке, оградив деревья, подлежащие сохранению, сплошными щитами высотой не менее двух метров, установив их на расстоянии не менее 0,5 метра от ствола дерева;</w:t>
      </w:r>
    </w:p>
    <w:p w14:paraId="4093F82C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частичную обрезку низких и широких крон и обвязку стволов деревьев, связывание крон кустарников, засыпку гравием участков почвы под зелеными насаждениями, расположенными рядом с подъездами и стоянками автотранспорта, для предупреждения уплотнения почвы;</w:t>
      </w:r>
    </w:p>
    <w:p w14:paraId="07A4991D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рубку (снос), обрезку, пересадку зеленых насаждений на строительной площадке в соответствии с условиями разрешения на право вырубки зеленых насаждений;</w:t>
      </w:r>
    </w:p>
    <w:p w14:paraId="50929AF1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наличие подъездных путей, мест для установки подъемных кранов, стоянки транспортных средств и складирования строительных материалов вне озелененных территорий, подлежащих сохранению.</w:t>
      </w:r>
    </w:p>
    <w:p w14:paraId="234EEC3D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 целью охраны зеленых насаждений физические и юридические лица, являющиеся собственниками (владельцами, пользователями, арендаторами) земельных участков, на которых расположены зеленые насаждения, обеспечивают:</w:t>
      </w:r>
    </w:p>
    <w:p w14:paraId="25C9AE16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градостроительных регламентов и договоров, регулирующих порядок содержания зеленых насаждений;</w:t>
      </w:r>
    </w:p>
    <w:p w14:paraId="4528583C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квалифицированное содержание и сохранность зеленых насаждений;</w:t>
      </w:r>
    </w:p>
    <w:p w14:paraId="37CDD242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защите зеленых насаждений от вредителей и болезней, способных нанести вред деревьям, кустарникам и иным растениям.</w:t>
      </w:r>
    </w:p>
    <w:p w14:paraId="6E080D5C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На озелененных территориях запрещается:</w:t>
      </w:r>
    </w:p>
    <w:p w14:paraId="45F56507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самовольная (без получения разрешения на право вырубки зеленых насаждений в случаях, установленных настоящими Правилами) рубка (снос), обрезка, пересадка зеленых насаждений, в том числе: выкапывание рассады цветов, саженцев кустарников и деревьев, уничтожение и повреждение цветников и газонов, нанесение механических повреждений зеленым насаждениям (добыча из деревьев сока, надрезы, облом ветвей, крепление объявлений, рекламных конструкций, проводов, проволоки и прочее);</w:t>
      </w:r>
    </w:p>
    <w:p w14:paraId="723198E1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 бытового и строительного мусора, строительных отходов, грунта, смета, снега, скола льда и т.п.;</w:t>
      </w:r>
    </w:p>
    <w:p w14:paraId="73C2D9AF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складирование тары, порубочных остатков, строительных и других материалов, твердых бытовых отходов, крупногабаритного, строительного и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иного мусора, дров, минеральных и органических удобрений, песчано-соляной смеси;</w:t>
      </w:r>
    </w:p>
    <w:p w14:paraId="152608C9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выгул и выпас сельскохозяйственных домашних животных, конные верховые поездки;</w:t>
      </w:r>
    </w:p>
    <w:p w14:paraId="6F2BC462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посадки сельскохозяйственных культур;</w:t>
      </w:r>
    </w:p>
    <w:p w14:paraId="7D19DABC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разжигание костров;</w:t>
      </w:r>
    </w:p>
    <w:p w14:paraId="63E9574E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зеленых насаждений химическими препаратами, побочными продуктами животноводства и отходами животноводства, которые могут повлечь за собой ухудшение их декоративности или гибель;</w:t>
      </w:r>
    </w:p>
    <w:p w14:paraId="09C732AA" w14:textId="77777777" w:rsidR="00DC3565" w:rsidRPr="00A232BE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Распил, раскряжевка и вывоз срубленных деревьев, кустарников и порубочных остатков производится исполнителями соответствующих работ </w:t>
      </w:r>
      <w:r w:rsidRPr="00A23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 после окончания работ по рубке (сносу), распилу и раскряжевке деревьев и кустарников.</w:t>
      </w:r>
    </w:p>
    <w:p w14:paraId="39EF69BE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86A87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Случаи проведения рубки (сноса), обрезки, пересадки</w:t>
      </w:r>
    </w:p>
    <w:p w14:paraId="2DDB81FA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</w:p>
    <w:p w14:paraId="591631DB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376D3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Рубка (снос), обрезка, пересадка зеленых насаждений осуществляются на основании разрешения на право вырубки зеленых насаждений в следующих случаях:</w:t>
      </w:r>
    </w:p>
    <w:p w14:paraId="25725572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Выявление нарушений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зданий, строений, сооружений, если зеленые насаждения создают препятствия для проведения работ.</w:t>
      </w:r>
    </w:p>
    <w:p w14:paraId="2E44B342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Проведение строительства, реконструкции сетей инженерно-технического обеспечения, иных линейных объектов.</w:t>
      </w:r>
    </w:p>
    <w:p w14:paraId="1C9DB156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Проведение капитального или текущего ремонта сетей инженерно-технического обеспечения, иных линейных объектов за исключением случаев проведения аварийно-восстановительных работ на сетях и системах инженерно-технического обеспечения.</w:t>
      </w:r>
    </w:p>
    <w:p w14:paraId="68A8F938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Восстановление нормативного светового режима в жилых и нежилых помещениях, затеняемых зелеными насаждениями.</w:t>
      </w:r>
    </w:p>
    <w:p w14:paraId="356DD666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Проведение санитарных рубок, реконструкции зеленых насаждений.</w:t>
      </w:r>
    </w:p>
    <w:p w14:paraId="51C6E6F6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 Ликвидация и предупреждение аварий на наружных сетях уличного освещения и других инженерных коммуникациях (сооружениях).</w:t>
      </w:r>
    </w:p>
    <w:p w14:paraId="56975863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5.1.7. Размещение объектов, не являющихся объектами капитального строительства.</w:t>
      </w:r>
    </w:p>
    <w:p w14:paraId="0726B2D2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5.1.8. Проведение инженерно-геологических изысканий.</w:t>
      </w:r>
    </w:p>
    <w:p w14:paraId="72A6E87E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5.1.9. Проведение мероприятий, связанных с раскрытием видовых перспектив на памятные и исторические места </w:t>
      </w:r>
      <w:r w:rsidR="00D1694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Любытинском муниципальном округе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решениями рабочей группы по организации мероприятий по открытию видовых перспектив на памятные и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исторические места </w:t>
      </w:r>
      <w:r w:rsidR="00D1694C" w:rsidRPr="00D1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Любытинского муниципального округа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рабочая группа).</w:t>
      </w:r>
    </w:p>
    <w:p w14:paraId="0832318C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раскрытием видовых перспектив на памятники и исторические места </w:t>
      </w:r>
      <w:r w:rsidR="00D1694C" w:rsidRPr="00D1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Любытинского муниципального округа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настоящих Правил понимается улучшение визуального восприятия панорам памятников и исторических мест путем регулирования плотности посадок и высоты зеленых насаждений.</w:t>
      </w:r>
    </w:p>
    <w:p w14:paraId="08A3806F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и состав рабочей группы утверждается постановлением Администрации </w:t>
      </w:r>
      <w:r w:rsidR="00A232B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Любытинского</w:t>
      </w:r>
      <w:r w:rsidR="005E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2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рабочей группы в обязательном порядке включаются представители общественности, научных и образовательных организаций, органов местного </w:t>
      </w:r>
      <w:r w:rsidR="0009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A232B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Любытинского муниципального района</w:t>
      </w:r>
    </w:p>
    <w:p w14:paraId="0382DB20" w14:textId="35EA9D5D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Получение разрешения на право вырубки зеленых насаждений осуществляется в порядке, определенном административным регламентом "</w:t>
      </w:r>
      <w:r w:rsidR="0036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</w:t>
      </w:r>
      <w:r w:rsidR="00EB1D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</w:t>
      </w:r>
      <w:r w:rsidR="0036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порубочного билета и (</w:t>
      </w:r>
      <w:r w:rsidR="00EB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r w:rsidR="00EB1DD4"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6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пересадку деревьев и кустарников»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утверждаемым постановлением Администрации </w:t>
      </w:r>
      <w:r w:rsidRPr="00FD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Любытинского муниципального района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регламент).</w:t>
      </w:r>
    </w:p>
    <w:p w14:paraId="4E1D01F6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Рубка (снос), обрезка, пересадка зеленых насаждений на озелененных территориях общего пользования осуществляется Уполномоченной организацией на основании акта обследования земельного участка, составленного в порядке, определенном административным регламентом, без получения разрешения на право вырубки зеленых насаждений.</w:t>
      </w:r>
    </w:p>
    <w:p w14:paraId="49E12211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Рубка (снос), обрезка, пересадка зеленых насаждений в целях ликвидации последствий чрезвычайных ситуаций природного и техногенного характера осуществляется без получения разрешения на право вырубки зеленых насаждений при условии немедленного оповещения лицом, ответственным за проведение указанных работ, Уполномоченной организации о начале проведения работ, а также последующего, в течение 24 часов с момента начала работ, письменного уведомления Уполномоченной организации о проводимых работах.</w:t>
      </w:r>
    </w:p>
    <w:p w14:paraId="5CE4CF00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Получение разрешения на право вырубки зеленых насаждений не требуется при осуществлении работ, связанных с рубкой (сносом), обрезкой, пересадкой зеленых насаждений на земельных участках, относящихся к общему имуществу собственников помещений в многоквартирном доме.</w:t>
      </w:r>
    </w:p>
    <w:p w14:paraId="50E61142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Рубка (снос), обрезка, пересадка зеленых насаждений на земельных участках, относящихся к общему имуществу собственников помещений в многоквартирном доме, осуществляется на основании решения общего собрания собственников помещений в данном многоквартирном доме в соответствии с актом обследования земельного участка, составленным комиссией в составе представителей управляющей организации, товарищества собственников жилья, жилищного или иного специализированного потребительского кооператива, лиц, оказывающих услуги, выполняющих работы по содержанию и ремонту общего имущества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собственников помещений в многоквартирном доме при непосредственном управлении многоквартирным домом, а также собственников помещений в многоквартирном доме.</w:t>
      </w:r>
    </w:p>
    <w:p w14:paraId="2530FE26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обследования земельного участка указываются: количество, наименование пород деревьев (кустарников), подлежащих рубке (сносу), обрезке, пересадке; площадь газонов, цветников, подлежащих сносу; необходимость, объем, место и сроки проведения компенсационного озеленения.</w:t>
      </w:r>
    </w:p>
    <w:p w14:paraId="6392C43B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EEFC4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Возмещение вреда, причиненного зеленым насаждениям</w:t>
      </w:r>
    </w:p>
    <w:p w14:paraId="70C0EDFE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72787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 случаях осуществления рубки (сноса), обрезки зеленых насаждений, предусмотренных подпунктами 5.1.1 - 5.1.3, 5.1.5, 5.1.7, 5.1.8 настоящих Правил, физические и юридические лица, заинтересованные в осуществлении рубки (сноса), обрезки зеленых насаждений, </w:t>
      </w:r>
      <w:r w:rsidRPr="00FD3C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перечисляют в </w:t>
      </w:r>
      <w:r w:rsidR="00D1694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местный </w:t>
      </w:r>
      <w:r w:rsidRPr="00FD3C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бюджет </w:t>
      </w:r>
      <w:r w:rsidR="001A4FF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средства</w:t>
      </w:r>
      <w:r w:rsidRPr="00FD3C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составляющие восстановительную стоимость зеленых насаждений.</w:t>
      </w:r>
    </w:p>
    <w:p w14:paraId="5A34426E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подлежащей уплате восстановительной стоимости зеленых насаждений определяется Уполномоченной организацией в соответствии с таксами и методиками, утвержденными органами исполнительной власти, осуществляющими государственное управление в области охраны окружающей среды, при их отсутствии - исходя из фактических затрат на восстановление зеленых насаждений.</w:t>
      </w:r>
    </w:p>
    <w:p w14:paraId="21E54E61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Если работы, требующие проведения рубки (сноса), обрезки зеленых насаждений, осуществляются на основании муниципальных или государственных контрактов, в случаях рубки (сноса), обрезки зеленых насаждений, предусмотренных подпунктами 5.1.4, 5.1.6, 5.1.9 настоящих Правил, а также в случае проведения рубки (сноса), обрезки зеленых насаждений на озелененных территориях общего пользования силами и средствами Уполномоченной организации внесение сумм восстановительной стоимости зеленых насаждений не требуется.</w:t>
      </w:r>
    </w:p>
    <w:p w14:paraId="74FC9F99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В случае осуществления самовольной рубки (сноса), обрезки зеленых насаждений, а также в случае уничтожения или повреждения зеленых насаждений комиссия в составе представителей Уполномоченной организации и структурного подразделения </w:t>
      </w:r>
      <w:r w:rsidRPr="00FD3C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Администрации </w:t>
      </w:r>
      <w:r w:rsidR="003679C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Любытинского муниципального района</w:t>
      </w:r>
      <w:r w:rsidRPr="00FD3CC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осуществляющего полномочия в области о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благоустройства и озеленения городских территорий, не позднее пяти календарных дней со дня поступления в адрес Администрации </w:t>
      </w:r>
      <w:r w:rsidR="003679C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Любытинского муниципального района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факте самовольной рубки (сноса), обрезки, уничтожения или повреждения зеленых насаждений составляет акт обследования земельного участка, на котором были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самовольно срублены, обрезаны, уничтожены или повреждены зеленые насаждения.</w:t>
      </w:r>
    </w:p>
    <w:p w14:paraId="1A83B1E9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обследования земельного участка отражаются следующие сведения (при возможности их установления):</w:t>
      </w:r>
    </w:p>
    <w:p w14:paraId="494CFEE7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самовольной рубки (сноса), обрезки, уничтожения или повреждения зеленых насаждений;</w:t>
      </w:r>
    </w:p>
    <w:p w14:paraId="29DBB3CB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 (лиц), фамилия, имя, отчество физического лица (лиц), осуществившего самовольную рубку (снос), обрезку, уничтожение или повреждение зеленых насаждений;</w:t>
      </w:r>
    </w:p>
    <w:p w14:paraId="6C8D3E59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количество, наименование, описание состояния самовольно вырубленных (снесенных), обрезанных, уничтоженных или поврежденных зеленых насаждений;</w:t>
      </w:r>
    </w:p>
    <w:p w14:paraId="019DC0BD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 стволов срубленных деревьев;</w:t>
      </w:r>
    </w:p>
    <w:p w14:paraId="1BF7D56C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снесенных газонов, цветников;</w:t>
      </w:r>
    </w:p>
    <w:p w14:paraId="0DC36402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вреда, причиненного зеленым насаждениям;</w:t>
      </w:r>
    </w:p>
    <w:p w14:paraId="1BE0628E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компенсационного озеленения, место и сроки его проведения.</w:t>
      </w:r>
    </w:p>
    <w:p w14:paraId="0A3197CD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Подписанный членами комиссии акт обследования земельного участка в течение двух рабочих дней со дня подписания направляется в адрес лица (лиц), осуществившего самовольную рубку (снос), обрезку зеленых насаждений или виновного в уничтожении или повреждении зеленых насаждений, а также </w:t>
      </w:r>
      <w:r w:rsidR="003679CB" w:rsidRPr="003679C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 отделение  полиции </w:t>
      </w:r>
      <w:r w:rsidR="001A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РФ Новгородской области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решения о привлечении виновного лица (лиц) к ответственности в соответствии с законодательством Российской Федерации.</w:t>
      </w:r>
    </w:p>
    <w:p w14:paraId="2B9943C4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вреда, причиненного самовольной рубкой (сносом), обрезкой зеленых насаждений, их уничтожением или повреждением, определяется Уполномоченной организацией в соответствии с таксами и методиками, утвержденными органами исполнительной власти, осуществляющими государственное управление в области охраны окружающей среды, при их отсутствии - исходя из фактических затрат на восстановление зеленых насаждений.</w:t>
      </w:r>
    </w:p>
    <w:p w14:paraId="31C97F72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осуществившие самовольную рубку (снос), обрезку зеленых насаждений, а также лица, виновные в уничтожении или повреждении зеленых насаждений, возмещают причиненный зеленым насаждениям вред путем перечисления </w:t>
      </w:r>
      <w:proofErr w:type="gramStart"/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A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местный</w:t>
      </w:r>
      <w:proofErr w:type="gramEnd"/>
      <w:r w:rsidR="001A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денежных средств в размере и сроки, определенные Уполномоченной организацией, и проведения компенсационного озеленения.</w:t>
      </w:r>
    </w:p>
    <w:p w14:paraId="1A2B1451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В случае уклонения лиц, осуществивших самовольную рубку (снос), обрезку зеленых насаждений, а также лиц, виновных в уничтожении или повреждении зеленых насаждений, от возмещения вреда, причиненного зеленым насаждениям, Уполномоченная организация в течение 30 календарных дней со дня истечения определенного в соответствии с пунктом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6.3 настоящих Правил срока перечисления в </w:t>
      </w:r>
      <w:r w:rsidR="001A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местный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5E318D" w:rsidRPr="005E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 обращается в суд с иском о возмещении такого вреда.</w:t>
      </w:r>
    </w:p>
    <w:p w14:paraId="01B725BC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F3EE6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Компенсационное озеленение</w:t>
      </w:r>
    </w:p>
    <w:p w14:paraId="318CFC73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D9661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Проведение компенсационного озеленения является обязательным в случаях рубки (сноса), обрезки, пересадки зеленых насаждений, предусмотренных подпунктами 5.1.1 - 5.1.3, 5.1.7 - 5.1.9 настоящих Правил, самовольной рубки (сноса), обрезки, пересадки зеленых насаждений, а также в случаях уничтожения или повреждения зеленых насаждений.</w:t>
      </w:r>
    </w:p>
    <w:p w14:paraId="6C3ECF77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Объем компенсационного озеленения в случаях, предусмотренных подпунктами 5.1.1 - 5.1.3, 5.1.7 - 5.1.9 настоящих Правил, зависит от обеспеченности микрорайона (квартала) озелененными территориями общего пользования в расчете на одного жителя микрорайона (квартала).</w:t>
      </w:r>
    </w:p>
    <w:p w14:paraId="40AA0C54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обеспеченность микрорайона (квартала) озелененными территориями превышает 6 кв. м на одного жителя, то компенсационное озеленение проводится на территории данного микрорайона (квартала) в том же объеме и теми же или более ценными породами деревьев и кустарников.</w:t>
      </w:r>
    </w:p>
    <w:p w14:paraId="56A7D558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обеспеченность микрорайона (квартала) озелененными территориями составляет меньше 6 кв. м на одного жителя, то компенсационное озеленение проводится на территории данного микрорайона (квартала) в двукратном размере теми же или более ценными породами деревьев и кустарников.</w:t>
      </w:r>
    </w:p>
    <w:p w14:paraId="7FB08135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самовольной рубки (сноса), обрезки, пересадки зеленых насаждений, а также в случаях уничтожения или повреждения зеленых насаждений компенсационное озеленение проводится на том же месте теми же породами деревьев и кустарников.</w:t>
      </w:r>
    </w:p>
    <w:p w14:paraId="3159D234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Работы по проведению компенсационного озеленения на территориях общего пользования организуются Уполномоченной организацией.</w:t>
      </w:r>
    </w:p>
    <w:p w14:paraId="5DE1E9C8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компенсационного озеленения (в том числе количество, качество и параметры посадочного (посевного) материала, площадь газонов), место и сроки его проведения отражаются в акте обследования земельного участка, составляемом в порядке, определенном административным регламентом.</w:t>
      </w:r>
    </w:p>
    <w:p w14:paraId="3ED29624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(наряд) на выполнение работ по компенсационному озеленению территорий общего пользования выдается Уполномоченной организацией, является документом строгой отчетности, копия которого хранится в Уполномоченной организации для осуществления контроля за выполнением работ.</w:t>
      </w:r>
    </w:p>
    <w:p w14:paraId="2FD6BFEA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проведению компенсационного озеленения на земельных участках, относящихся к общему имуществу собственников помещений в многоквартирном доме, организуются управляющей организацией, товариществом собственников жилья, жилищным или иным специализированным потребительским кооперативом, лицами, оказывающими услуги, выполняющими работы по содержанию и ремонту общего имущества собственников помещений в многоквартирном доме при непосредственном управлении многоквартирным домом, в соответствии с </w:t>
      </w: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решением общего собрания собственников помещений в данном многоквартирном доме и актом обследования земельного участка.</w:t>
      </w:r>
    </w:p>
    <w:p w14:paraId="5C8D4FDE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Компенсационное озеленение производится в ближайший сезон, подходящий для посадки (посева) зеленых насаждений в открытый грунт, но не позднее одного года с момента рубки (сноса), обрезки, пересадки, уничтожения или повреждения зеленых насаждений.</w:t>
      </w:r>
    </w:p>
    <w:p w14:paraId="343DEC03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Посадочный материал должен отвечать установленным требованиям по качеству и следующим параметрам: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частью. На саженцах не должно быть механических повреждений, а также признаков повреждений вредителями и болезнями.</w:t>
      </w:r>
    </w:p>
    <w:p w14:paraId="46940C4D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8BE50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Защита зеленых насаждений</w:t>
      </w:r>
    </w:p>
    <w:p w14:paraId="3C99E2D2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F715F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зеленых насаждений от вредителей и болезней обеспечивается использованием сертифицированных семян, систематическим наблюдением за состоянием зеленых насаждений, своевременным выявлением очагов вредителей и болезней, мерами по профилактике возникновения указанных очагов, их локализации и ликвидации. Мероприятия по защите зеленых насаждений от вредителей и болезней осуществляются в соответствии с санитарными требованиями.</w:t>
      </w:r>
    </w:p>
    <w:p w14:paraId="5DCD369B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4C422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Озеленение территорий общего пользования</w:t>
      </w:r>
    </w:p>
    <w:p w14:paraId="45D50E70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7C079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При проектировании озеленения территорий общего пользования следует обеспечивать минимальные расстояния посадок деревьев и кустарников до зданий, сооружений, объектов инженерной инфраструктуры в соответствии с требованиями Правил создания, охраны и содержания зеленых насаждений в городах Российской Федерации, иных нормативных и нормативно-технических актов Российской Федерации.</w:t>
      </w:r>
    </w:p>
    <w:p w14:paraId="6DBF9701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970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При озеленении объектов рекреации на территории общего пользования рекомендуется предусматривать цветочное оформление, устройство газонов, автоматических систем полива и орошения. На территориях с большой площадью замощенных поверхностей, высокой плотностью застройки и подземных коммуникаций рекомендуется применение мобильных и компактных приемов озеленения.</w:t>
      </w:r>
    </w:p>
    <w:p w14:paraId="6A10F247" w14:textId="77777777" w:rsidR="00DC3565" w:rsidRPr="001B6970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B83CF" w14:textId="77777777" w:rsidR="00DC3565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C52E6" w14:textId="77777777" w:rsidR="00DC3565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50BF6" w14:textId="77777777" w:rsidR="00DC3565" w:rsidRDefault="00DC3565" w:rsidP="00FD32EC">
      <w:pPr>
        <w:keepNext/>
        <w:ind w:right="-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89E01" w14:textId="77777777" w:rsidR="00DC3565" w:rsidRPr="00DC3565" w:rsidRDefault="00DC3565" w:rsidP="00FD32EC">
      <w:pPr>
        <w:tabs>
          <w:tab w:val="left" w:pos="6190"/>
        </w:tabs>
        <w:jc w:val="both"/>
        <w:rPr>
          <w:sz w:val="24"/>
          <w:szCs w:val="24"/>
        </w:rPr>
      </w:pPr>
    </w:p>
    <w:sectPr w:rsidR="00DC3565" w:rsidRPr="00DC3565" w:rsidSect="003962D9">
      <w:pgSz w:w="11906" w:h="16838" w:code="9"/>
      <w:pgMar w:top="709" w:right="849" w:bottom="144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E891" w14:textId="77777777" w:rsidR="009E4852" w:rsidRDefault="009E4852" w:rsidP="0097326C">
      <w:r>
        <w:separator/>
      </w:r>
    </w:p>
  </w:endnote>
  <w:endnote w:type="continuationSeparator" w:id="0">
    <w:p w14:paraId="19815B27" w14:textId="77777777" w:rsidR="009E4852" w:rsidRDefault="009E4852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ED7E" w14:textId="77777777" w:rsidR="009E4852" w:rsidRDefault="009E4852" w:rsidP="0097326C">
      <w:r>
        <w:separator/>
      </w:r>
    </w:p>
  </w:footnote>
  <w:footnote w:type="continuationSeparator" w:id="0">
    <w:p w14:paraId="022E46DF" w14:textId="77777777" w:rsidR="009E4852" w:rsidRDefault="009E4852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20" w:hanging="360"/>
      </w:pPr>
    </w:lvl>
  </w:abstractNum>
  <w:abstractNum w:abstractNumId="14" w15:restartNumberingAfterBreak="0">
    <w:nsid w:val="02383DFF"/>
    <w:multiLevelType w:val="hybridMultilevel"/>
    <w:tmpl w:val="C0121A70"/>
    <w:lvl w:ilvl="0" w:tplc="EBBAC3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3A91CAB"/>
    <w:multiLevelType w:val="hybridMultilevel"/>
    <w:tmpl w:val="1BCE31FC"/>
    <w:lvl w:ilvl="0" w:tplc="396A1D36">
      <w:start w:val="6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654726E"/>
    <w:multiLevelType w:val="hybridMultilevel"/>
    <w:tmpl w:val="50E4CE78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C0253C0"/>
    <w:multiLevelType w:val="hybridMultilevel"/>
    <w:tmpl w:val="3BD60E98"/>
    <w:lvl w:ilvl="0" w:tplc="27ECFB6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CBA61AC"/>
    <w:multiLevelType w:val="hybridMultilevel"/>
    <w:tmpl w:val="6EC868D8"/>
    <w:lvl w:ilvl="0" w:tplc="C3AAE81E">
      <w:start w:val="5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50356BE"/>
    <w:multiLevelType w:val="hybridMultilevel"/>
    <w:tmpl w:val="F07662F8"/>
    <w:lvl w:ilvl="0" w:tplc="D076D51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9C53268"/>
    <w:multiLevelType w:val="multilevel"/>
    <w:tmpl w:val="F0022E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ABB014D"/>
    <w:multiLevelType w:val="hybridMultilevel"/>
    <w:tmpl w:val="F7E24090"/>
    <w:lvl w:ilvl="0" w:tplc="DD5CA24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FD94466"/>
    <w:multiLevelType w:val="hybridMultilevel"/>
    <w:tmpl w:val="E83831FA"/>
    <w:lvl w:ilvl="0" w:tplc="615C6756">
      <w:start w:val="1"/>
      <w:numFmt w:val="decimal"/>
      <w:lvlText w:val="%1."/>
      <w:lvlJc w:val="left"/>
      <w:pPr>
        <w:ind w:left="2445" w:hanging="1368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40233FDB"/>
    <w:multiLevelType w:val="hybridMultilevel"/>
    <w:tmpl w:val="493CE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02A3C24"/>
    <w:multiLevelType w:val="hybridMultilevel"/>
    <w:tmpl w:val="108065CE"/>
    <w:lvl w:ilvl="0" w:tplc="FC4A34C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6D4640C"/>
    <w:multiLevelType w:val="hybridMultilevel"/>
    <w:tmpl w:val="366A1102"/>
    <w:lvl w:ilvl="0" w:tplc="301278F2">
      <w:start w:val="7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595974BA"/>
    <w:multiLevelType w:val="hybridMultilevel"/>
    <w:tmpl w:val="AEF6A18E"/>
    <w:lvl w:ilvl="0" w:tplc="3E04AA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5B1A3435"/>
    <w:multiLevelType w:val="hybridMultilevel"/>
    <w:tmpl w:val="ABB23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50346D"/>
    <w:multiLevelType w:val="hybridMultilevel"/>
    <w:tmpl w:val="64A69048"/>
    <w:lvl w:ilvl="0" w:tplc="0F0CA75E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6C984C26"/>
    <w:multiLevelType w:val="hybridMultilevel"/>
    <w:tmpl w:val="75A84122"/>
    <w:lvl w:ilvl="0" w:tplc="7CA8A8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7F457C"/>
    <w:multiLevelType w:val="hybridMultilevel"/>
    <w:tmpl w:val="65AAC488"/>
    <w:lvl w:ilvl="0" w:tplc="DE3E78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1581A56"/>
    <w:multiLevelType w:val="hybridMultilevel"/>
    <w:tmpl w:val="64A69048"/>
    <w:lvl w:ilvl="0" w:tplc="0F0CA75E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76F2F99"/>
    <w:multiLevelType w:val="hybridMultilevel"/>
    <w:tmpl w:val="BAE2E034"/>
    <w:lvl w:ilvl="0" w:tplc="D8D4CB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8"/>
  </w:num>
  <w:num w:numId="2">
    <w:abstractNumId w:val="19"/>
  </w:num>
  <w:num w:numId="3">
    <w:abstractNumId w:val="15"/>
  </w:num>
  <w:num w:numId="4">
    <w:abstractNumId w:val="45"/>
  </w:num>
  <w:num w:numId="5">
    <w:abstractNumId w:val="24"/>
  </w:num>
  <w:num w:numId="6">
    <w:abstractNumId w:val="32"/>
  </w:num>
  <w:num w:numId="7">
    <w:abstractNumId w:val="3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7"/>
  </w:num>
  <w:num w:numId="19">
    <w:abstractNumId w:val="30"/>
  </w:num>
  <w:num w:numId="20">
    <w:abstractNumId w:val="42"/>
  </w:num>
  <w:num w:numId="21">
    <w:abstractNumId w:val="35"/>
  </w:num>
  <w:num w:numId="22">
    <w:abstractNumId w:val="18"/>
  </w:num>
  <w:num w:numId="23">
    <w:abstractNumId w:val="48"/>
  </w:num>
  <w:num w:numId="24">
    <w:abstractNumId w:val="26"/>
  </w:num>
  <w:num w:numId="25">
    <w:abstractNumId w:val="21"/>
  </w:num>
  <w:num w:numId="26">
    <w:abstractNumId w:val="25"/>
  </w:num>
  <w:num w:numId="27">
    <w:abstractNumId w:val="33"/>
  </w:num>
  <w:num w:numId="28">
    <w:abstractNumId w:val="40"/>
  </w:num>
  <w:num w:numId="29">
    <w:abstractNumId w:val="39"/>
  </w:num>
  <w:num w:numId="30">
    <w:abstractNumId w:val="34"/>
  </w:num>
  <w:num w:numId="31">
    <w:abstractNumId w:val="23"/>
  </w:num>
  <w:num w:numId="32">
    <w:abstractNumId w:val="13"/>
  </w:num>
  <w:num w:numId="33">
    <w:abstractNumId w:val="10"/>
  </w:num>
  <w:num w:numId="34">
    <w:abstractNumId w:val="11"/>
  </w:num>
  <w:num w:numId="35">
    <w:abstractNumId w:val="12"/>
  </w:num>
  <w:num w:numId="36">
    <w:abstractNumId w:val="43"/>
  </w:num>
  <w:num w:numId="37">
    <w:abstractNumId w:val="4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 w:numId="42">
    <w:abstractNumId w:val="17"/>
  </w:num>
  <w:num w:numId="43">
    <w:abstractNumId w:val="28"/>
  </w:num>
  <w:num w:numId="44">
    <w:abstractNumId w:val="46"/>
  </w:num>
  <w:num w:numId="45">
    <w:abstractNumId w:val="41"/>
  </w:num>
  <w:num w:numId="46">
    <w:abstractNumId w:val="20"/>
  </w:num>
  <w:num w:numId="47">
    <w:abstractNumId w:val="31"/>
  </w:num>
  <w:num w:numId="48">
    <w:abstractNumId w:val="22"/>
  </w:num>
  <w:num w:numId="49">
    <w:abstractNumId w:val="16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1B"/>
    <w:rsid w:val="0000118F"/>
    <w:rsid w:val="000169D1"/>
    <w:rsid w:val="00025C2F"/>
    <w:rsid w:val="00061B97"/>
    <w:rsid w:val="00064933"/>
    <w:rsid w:val="00092807"/>
    <w:rsid w:val="000E097D"/>
    <w:rsid w:val="001227A9"/>
    <w:rsid w:val="0013333A"/>
    <w:rsid w:val="001529A2"/>
    <w:rsid w:val="001A1DFD"/>
    <w:rsid w:val="001A4FF9"/>
    <w:rsid w:val="001A5B21"/>
    <w:rsid w:val="00225271"/>
    <w:rsid w:val="002B5086"/>
    <w:rsid w:val="002C1D8D"/>
    <w:rsid w:val="002E6443"/>
    <w:rsid w:val="00305250"/>
    <w:rsid w:val="00341DF9"/>
    <w:rsid w:val="00342AFB"/>
    <w:rsid w:val="00345C5F"/>
    <w:rsid w:val="003679CB"/>
    <w:rsid w:val="0037081E"/>
    <w:rsid w:val="003962D9"/>
    <w:rsid w:val="003D6DAA"/>
    <w:rsid w:val="00415880"/>
    <w:rsid w:val="004745E2"/>
    <w:rsid w:val="00483AC6"/>
    <w:rsid w:val="004A2E7B"/>
    <w:rsid w:val="004B4644"/>
    <w:rsid w:val="004E108E"/>
    <w:rsid w:val="004E2044"/>
    <w:rsid w:val="00510709"/>
    <w:rsid w:val="00510D5C"/>
    <w:rsid w:val="00520052"/>
    <w:rsid w:val="00532051"/>
    <w:rsid w:val="0054351A"/>
    <w:rsid w:val="00580687"/>
    <w:rsid w:val="005E318D"/>
    <w:rsid w:val="00612DCC"/>
    <w:rsid w:val="0064052B"/>
    <w:rsid w:val="00645252"/>
    <w:rsid w:val="006701D8"/>
    <w:rsid w:val="006D3D74"/>
    <w:rsid w:val="007C1704"/>
    <w:rsid w:val="007F2D07"/>
    <w:rsid w:val="007F353D"/>
    <w:rsid w:val="00821D0E"/>
    <w:rsid w:val="0082700D"/>
    <w:rsid w:val="0083569A"/>
    <w:rsid w:val="00836175"/>
    <w:rsid w:val="008D19D6"/>
    <w:rsid w:val="00926CE9"/>
    <w:rsid w:val="009273DA"/>
    <w:rsid w:val="00972D90"/>
    <w:rsid w:val="0097326C"/>
    <w:rsid w:val="009B248E"/>
    <w:rsid w:val="009E4852"/>
    <w:rsid w:val="00A0270A"/>
    <w:rsid w:val="00A044A9"/>
    <w:rsid w:val="00A232BE"/>
    <w:rsid w:val="00A25C91"/>
    <w:rsid w:val="00A36A89"/>
    <w:rsid w:val="00A9204E"/>
    <w:rsid w:val="00AA4931"/>
    <w:rsid w:val="00B7596C"/>
    <w:rsid w:val="00B83A7A"/>
    <w:rsid w:val="00BA747B"/>
    <w:rsid w:val="00BC39D4"/>
    <w:rsid w:val="00BC5077"/>
    <w:rsid w:val="00BE1016"/>
    <w:rsid w:val="00BE1E21"/>
    <w:rsid w:val="00C103F4"/>
    <w:rsid w:val="00C214DC"/>
    <w:rsid w:val="00C5671C"/>
    <w:rsid w:val="00C62EEC"/>
    <w:rsid w:val="00C97ADF"/>
    <w:rsid w:val="00CD4054"/>
    <w:rsid w:val="00CE299B"/>
    <w:rsid w:val="00D131DA"/>
    <w:rsid w:val="00D1694C"/>
    <w:rsid w:val="00D308C1"/>
    <w:rsid w:val="00D531FA"/>
    <w:rsid w:val="00D75896"/>
    <w:rsid w:val="00D932BD"/>
    <w:rsid w:val="00DC3565"/>
    <w:rsid w:val="00DE2FA6"/>
    <w:rsid w:val="00E51147"/>
    <w:rsid w:val="00E71D06"/>
    <w:rsid w:val="00EB1DD4"/>
    <w:rsid w:val="00EC1BF6"/>
    <w:rsid w:val="00EE4979"/>
    <w:rsid w:val="00EF7E9A"/>
    <w:rsid w:val="00F32AE9"/>
    <w:rsid w:val="00F466FE"/>
    <w:rsid w:val="00F8641B"/>
    <w:rsid w:val="00FA772F"/>
    <w:rsid w:val="00FA7F74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E0E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9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aliases w:val="Обычный (Web)"/>
    <w:basedOn w:val="a2"/>
    <w:unhideWhenUsed/>
    <w:qFormat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a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8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b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c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e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e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9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a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nhideWhenUsed/>
    <w:rsid w:val="0097326C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BA747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1">
    <w:name w:val="Нет списка1"/>
    <w:next w:val="a5"/>
    <w:uiPriority w:val="99"/>
    <w:semiHidden/>
    <w:rsid w:val="00C5671C"/>
  </w:style>
  <w:style w:type="paragraph" w:customStyle="1" w:styleId="affffff">
    <w:name w:val="Знак Знак Знак Знак"/>
    <w:basedOn w:val="a2"/>
    <w:rsid w:val="00C5671C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C567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56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67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f2">
    <w:name w:val="Сетка таблицы1"/>
    <w:basedOn w:val="a4"/>
    <w:next w:val="afffff9"/>
    <w:uiPriority w:val="59"/>
    <w:rsid w:val="00C5671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C567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3">
    <w:name w:val="Обычный1"/>
    <w:rsid w:val="00C5671C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2"/>
    <w:rsid w:val="00C5671C"/>
    <w:pPr>
      <w:spacing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f0">
    <w:name w:val="Знак"/>
    <w:basedOn w:val="a2"/>
    <w:rsid w:val="00C5671C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f1">
    <w:name w:val="Таблицы (моноширинный)"/>
    <w:basedOn w:val="a2"/>
    <w:next w:val="a2"/>
    <w:rsid w:val="00C5671C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5671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2">
    <w:name w:val="Знак Знак Знак Знак"/>
    <w:basedOn w:val="a2"/>
    <w:rsid w:val="00C5671C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f3">
    <w:basedOn w:val="a2"/>
    <w:next w:val="a6"/>
    <w:link w:val="affffff4"/>
    <w:qFormat/>
    <w:rsid w:val="00C5671C"/>
    <w:pPr>
      <w:jc w:val="center"/>
    </w:pPr>
    <w:rPr>
      <w:rFonts w:asciiTheme="minorHAnsi" w:hAnsiTheme="minorHAnsi" w:cstheme="minorBidi"/>
      <w:b/>
      <w:sz w:val="28"/>
    </w:rPr>
  </w:style>
  <w:style w:type="paragraph" w:customStyle="1" w:styleId="affffff5">
    <w:name w:val="Стиль"/>
    <w:rsid w:val="00C5671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подпись к объекту"/>
    <w:basedOn w:val="a2"/>
    <w:next w:val="a2"/>
    <w:rsid w:val="00C5671C"/>
    <w:pPr>
      <w:tabs>
        <w:tab w:val="left" w:pos="3060"/>
      </w:tabs>
      <w:spacing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1f4">
    <w:name w:val="Абзац списка1"/>
    <w:basedOn w:val="a2"/>
    <w:rsid w:val="00C5671C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C5671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  <w:rsid w:val="00C5671C"/>
  </w:style>
  <w:style w:type="character" w:customStyle="1" w:styleId="WW-Absatz-Standardschriftart">
    <w:name w:val="WW-Absatz-Standardschriftart"/>
    <w:rsid w:val="00C5671C"/>
  </w:style>
  <w:style w:type="character" w:customStyle="1" w:styleId="WW-Absatz-Standardschriftart1">
    <w:name w:val="WW-Absatz-Standardschriftart1"/>
    <w:rsid w:val="00C5671C"/>
  </w:style>
  <w:style w:type="character" w:customStyle="1" w:styleId="2fb">
    <w:name w:val="Основной шрифт абзаца2"/>
    <w:rsid w:val="00C5671C"/>
  </w:style>
  <w:style w:type="character" w:customStyle="1" w:styleId="WW-Absatz-Standardschriftart11">
    <w:name w:val="WW-Absatz-Standardschriftart11"/>
    <w:rsid w:val="00C5671C"/>
  </w:style>
  <w:style w:type="character" w:customStyle="1" w:styleId="WW-Absatz-Standardschriftart111">
    <w:name w:val="WW-Absatz-Standardschriftart111"/>
    <w:rsid w:val="00C5671C"/>
  </w:style>
  <w:style w:type="character" w:customStyle="1" w:styleId="WW-Absatz-Standardschriftart1111">
    <w:name w:val="WW-Absatz-Standardschriftart1111"/>
    <w:rsid w:val="00C5671C"/>
  </w:style>
  <w:style w:type="character" w:customStyle="1" w:styleId="WW-Absatz-Standardschriftart11111">
    <w:name w:val="WW-Absatz-Standardschriftart11111"/>
    <w:rsid w:val="00C5671C"/>
  </w:style>
  <w:style w:type="character" w:customStyle="1" w:styleId="WW-Absatz-Standardschriftart111111">
    <w:name w:val="WW-Absatz-Standardschriftart111111"/>
    <w:rsid w:val="00C5671C"/>
  </w:style>
  <w:style w:type="character" w:customStyle="1" w:styleId="WW-Absatz-Standardschriftart1111111">
    <w:name w:val="WW-Absatz-Standardschriftart1111111"/>
    <w:rsid w:val="00C5671C"/>
  </w:style>
  <w:style w:type="character" w:customStyle="1" w:styleId="WW-Absatz-Standardschriftart11111111">
    <w:name w:val="WW-Absatz-Standardschriftart11111111"/>
    <w:rsid w:val="00C5671C"/>
  </w:style>
  <w:style w:type="character" w:customStyle="1" w:styleId="WW-Absatz-Standardschriftart111111111">
    <w:name w:val="WW-Absatz-Standardschriftart111111111"/>
    <w:rsid w:val="00C5671C"/>
  </w:style>
  <w:style w:type="character" w:customStyle="1" w:styleId="WW8Num6z0">
    <w:name w:val="WW8Num6z0"/>
    <w:rsid w:val="00C5671C"/>
    <w:rPr>
      <w:sz w:val="28"/>
      <w:szCs w:val="28"/>
    </w:rPr>
  </w:style>
  <w:style w:type="character" w:customStyle="1" w:styleId="WW8Num8z0">
    <w:name w:val="WW8Num8z0"/>
    <w:rsid w:val="00C5671C"/>
    <w:rPr>
      <w:sz w:val="28"/>
    </w:rPr>
  </w:style>
  <w:style w:type="character" w:customStyle="1" w:styleId="WW8Num9z0">
    <w:name w:val="WW8Num9z0"/>
    <w:rsid w:val="00C5671C"/>
    <w:rPr>
      <w:sz w:val="28"/>
    </w:rPr>
  </w:style>
  <w:style w:type="character" w:customStyle="1" w:styleId="1f5">
    <w:name w:val="Основной шрифт абзаца1"/>
    <w:rsid w:val="00C5671C"/>
  </w:style>
  <w:style w:type="character" w:customStyle="1" w:styleId="2fc">
    <w:name w:val="Знак Знак2"/>
    <w:rsid w:val="00C5671C"/>
    <w:rPr>
      <w:sz w:val="28"/>
    </w:rPr>
  </w:style>
  <w:style w:type="character" w:customStyle="1" w:styleId="-1pt">
    <w:name w:val="Основной текст + Интервал -1 pt"/>
    <w:rsid w:val="00C5671C"/>
    <w:rPr>
      <w:rFonts w:ascii="Times New Roman" w:hAnsi="Times New Roman" w:cs="Times New Roman"/>
      <w:spacing w:val="-20"/>
      <w:sz w:val="19"/>
      <w:szCs w:val="19"/>
    </w:rPr>
  </w:style>
  <w:style w:type="paragraph" w:customStyle="1" w:styleId="2fd">
    <w:name w:val="Указатель2"/>
    <w:basedOn w:val="a2"/>
    <w:rsid w:val="00C5671C"/>
    <w:pPr>
      <w:suppressLineNumbers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f6">
    <w:name w:val="Название объекта1"/>
    <w:basedOn w:val="a2"/>
    <w:rsid w:val="00C5671C"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7">
    <w:name w:val="Указатель1"/>
    <w:basedOn w:val="a2"/>
    <w:rsid w:val="00C5671C"/>
    <w:pPr>
      <w:suppressLineNumbers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10">
    <w:name w:val="Основной текст 21"/>
    <w:basedOn w:val="a2"/>
    <w:rsid w:val="00C5671C"/>
    <w:pPr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2"/>
    <w:rsid w:val="00C5671C"/>
    <w:pPr>
      <w:ind w:right="-147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f8">
    <w:name w:val="Схема документа1"/>
    <w:basedOn w:val="a2"/>
    <w:rsid w:val="00C5671C"/>
    <w:pPr>
      <w:shd w:val="clear" w:color="auto" w:fill="000080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1">
    <w:name w:val="Список 21"/>
    <w:basedOn w:val="a2"/>
    <w:rsid w:val="00C5671C"/>
    <w:pPr>
      <w:ind w:left="566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2">
    <w:name w:val="Продолжение списка 21"/>
    <w:basedOn w:val="a2"/>
    <w:rsid w:val="00C5671C"/>
    <w:pPr>
      <w:spacing w:after="120"/>
      <w:ind w:left="566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3">
    <w:name w:val="Основной текст с отступом 21"/>
    <w:basedOn w:val="a2"/>
    <w:rsid w:val="00C5671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ff7">
    <w:name w:val="Содержимое таблицы"/>
    <w:basedOn w:val="a2"/>
    <w:rsid w:val="00C5671C"/>
    <w:pPr>
      <w:suppressLineNumber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ff8">
    <w:name w:val="Заголовок таблицы"/>
    <w:basedOn w:val="affffff7"/>
    <w:rsid w:val="00C5671C"/>
    <w:pPr>
      <w:jc w:val="center"/>
    </w:pPr>
    <w:rPr>
      <w:b/>
      <w:bCs/>
    </w:rPr>
  </w:style>
  <w:style w:type="paragraph" w:customStyle="1" w:styleId="1f9">
    <w:name w:val="Заголовок №1"/>
    <w:basedOn w:val="a2"/>
    <w:rsid w:val="00C5671C"/>
    <w:pPr>
      <w:shd w:val="clear" w:color="auto" w:fill="FFFFFF"/>
      <w:suppressAutoHyphens/>
      <w:spacing w:before="120" w:line="164" w:lineRule="exact"/>
    </w:pPr>
    <w:rPr>
      <w:rFonts w:ascii="Times New Roman" w:eastAsia="Arial Unicode MS" w:hAnsi="Times New Roman" w:cs="Times New Roman"/>
      <w:b/>
      <w:bCs/>
      <w:sz w:val="18"/>
      <w:szCs w:val="18"/>
      <w:lang w:eastAsia="zh-CN"/>
    </w:rPr>
  </w:style>
  <w:style w:type="paragraph" w:customStyle="1" w:styleId="2fe">
    <w:name w:val="Основной текст (2)"/>
    <w:basedOn w:val="a2"/>
    <w:rsid w:val="00C5671C"/>
    <w:pPr>
      <w:shd w:val="clear" w:color="auto" w:fill="FFFFFF"/>
      <w:suppressAutoHyphens/>
      <w:spacing w:line="164" w:lineRule="exact"/>
      <w:jc w:val="center"/>
    </w:pPr>
    <w:rPr>
      <w:rFonts w:ascii="Times New Roman" w:eastAsia="Arial Unicode MS" w:hAnsi="Times New Roman" w:cs="Times New Roman"/>
      <w:b/>
      <w:bCs/>
      <w:sz w:val="18"/>
      <w:szCs w:val="18"/>
      <w:lang w:eastAsia="zh-CN"/>
    </w:rPr>
  </w:style>
  <w:style w:type="character" w:customStyle="1" w:styleId="FontStyle13">
    <w:name w:val="Font Style13"/>
    <w:rsid w:val="00C5671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2"/>
    <w:rsid w:val="00C5671C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Абзац списка1"/>
    <w:basedOn w:val="a2"/>
    <w:rsid w:val="00C5671C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headertexttopleveltextcentertext">
    <w:name w:val="headertext topleveltext centertext"/>
    <w:basedOn w:val="a2"/>
    <w:rsid w:val="00C5671C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C5671C"/>
    <w:rPr>
      <w:rFonts w:ascii="Times New Roman" w:hAnsi="Times New Roman"/>
      <w:sz w:val="26"/>
    </w:rPr>
  </w:style>
  <w:style w:type="character" w:customStyle="1" w:styleId="FontStyle11">
    <w:name w:val="Font Style11"/>
    <w:rsid w:val="00C5671C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3"/>
    <w:rsid w:val="00C5671C"/>
  </w:style>
  <w:style w:type="paragraph" w:customStyle="1" w:styleId="Style7">
    <w:name w:val="Style7"/>
    <w:basedOn w:val="a2"/>
    <w:rsid w:val="00C5671C"/>
    <w:pPr>
      <w:widowControl w:val="0"/>
      <w:autoSpaceDE w:val="0"/>
      <w:autoSpaceDN w:val="0"/>
      <w:adjustRightInd w:val="0"/>
      <w:spacing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9">
    <w:name w:val="Знак"/>
    <w:basedOn w:val="a2"/>
    <w:rsid w:val="00C5671C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C5671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e0e7eee2fbe9">
    <w:name w:val="Бc1аe0зe7оeeвe2ыfbйe9"/>
    <w:rsid w:val="00C5671C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C5671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fffff4">
    <w:name w:val="Название Знак"/>
    <w:link w:val="affffff3"/>
    <w:rsid w:val="00C5671C"/>
    <w:rPr>
      <w:b/>
      <w:sz w:val="28"/>
    </w:rPr>
  </w:style>
  <w:style w:type="character" w:customStyle="1" w:styleId="2ff">
    <w:name w:val="Знак Знак2"/>
    <w:rsid w:val="00C5671C"/>
    <w:rPr>
      <w:sz w:val="28"/>
    </w:rPr>
  </w:style>
  <w:style w:type="paragraph" w:customStyle="1" w:styleId="1fb">
    <w:name w:val="Текст1"/>
    <w:basedOn w:val="a2"/>
    <w:rsid w:val="00C5671C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s2">
    <w:name w:val="s2"/>
    <w:rsid w:val="00C5671C"/>
  </w:style>
  <w:style w:type="paragraph" w:customStyle="1" w:styleId="1fc">
    <w:name w:val="Без интервала1"/>
    <w:rsid w:val="00C5671C"/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rsid w:val="00C5671C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formattexttopleveltext">
    <w:name w:val="formattext topleveltext"/>
    <w:basedOn w:val="a2"/>
    <w:rsid w:val="00C5671C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567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2"/>
    <w:rsid w:val="00C567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iva\AppData\Roaming\Microsoft\Templates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(пустой).dotx</Template>
  <TotalTime>0</TotalTime>
  <Pages>12</Pages>
  <Words>3837</Words>
  <Characters>21876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2025-06-19T05:16:00Z</dcterms:created>
  <dcterms:modified xsi:type="dcterms:W3CDTF">2025-06-19T05:16:00Z</dcterms:modified>
</cp:coreProperties>
</file>