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BBF" w:rsidRPr="001746DB" w:rsidRDefault="00532BD9" w:rsidP="00532BD9">
      <w:pPr>
        <w:widowControl/>
        <w:suppressAutoHyphens/>
        <w:jc w:val="right"/>
        <w:rPr>
          <w:rFonts w:ascii="Times New Roman" w:hAnsi="Times New Roman"/>
          <w:b/>
          <w:bCs/>
          <w:color w:val="auto"/>
          <w:sz w:val="28"/>
          <w:szCs w:val="28"/>
          <w:lang w:eastAsia="zh-CN"/>
        </w:rPr>
      </w:pPr>
      <w:r w:rsidRPr="001746DB">
        <w:rPr>
          <w:rFonts w:ascii="Times New Roman" w:hAnsi="Times New Roman"/>
          <w:b/>
          <w:bCs/>
          <w:color w:val="auto"/>
          <w:sz w:val="28"/>
          <w:szCs w:val="28"/>
          <w:lang w:eastAsia="zh-CN"/>
        </w:rPr>
        <w:t>ПРОЕКТ</w:t>
      </w:r>
    </w:p>
    <w:p w:rsidR="000E7BBF" w:rsidRPr="001746DB" w:rsidRDefault="000E7BBF" w:rsidP="000E7BBF">
      <w:pPr>
        <w:widowControl/>
        <w:suppressAutoHyphens/>
        <w:jc w:val="center"/>
        <w:rPr>
          <w:rFonts w:ascii="Times New Roman" w:hAnsi="Times New Roman"/>
          <w:b/>
          <w:bCs/>
          <w:color w:val="auto"/>
          <w:sz w:val="28"/>
          <w:szCs w:val="28"/>
          <w:lang w:eastAsia="zh-CN"/>
        </w:rPr>
      </w:pPr>
    </w:p>
    <w:p w:rsidR="000E7BBF" w:rsidRPr="001746DB" w:rsidRDefault="000E7BBF" w:rsidP="000E7BBF">
      <w:pPr>
        <w:widowControl/>
        <w:suppressAutoHyphens/>
        <w:jc w:val="center"/>
        <w:rPr>
          <w:rFonts w:ascii="Times New Roman" w:hAnsi="Times New Roman"/>
          <w:b/>
          <w:bCs/>
          <w:color w:val="auto"/>
          <w:sz w:val="22"/>
          <w:szCs w:val="22"/>
          <w:u w:val="single"/>
          <w:lang w:eastAsia="zh-CN"/>
        </w:rPr>
      </w:pPr>
      <w:r w:rsidRPr="001746DB">
        <w:rPr>
          <w:rFonts w:ascii="Times New Roman" w:hAnsi="Times New Roman"/>
          <w:b/>
          <w:bCs/>
          <w:color w:val="auto"/>
          <w:sz w:val="28"/>
          <w:szCs w:val="28"/>
          <w:lang w:eastAsia="zh-CN"/>
        </w:rPr>
        <w:t>РЕШЕНИЕ</w:t>
      </w:r>
    </w:p>
    <w:p w:rsidR="000E7BBF" w:rsidRPr="001746DB" w:rsidRDefault="00532BD9" w:rsidP="000E7BBF">
      <w:pPr>
        <w:widowControl/>
        <w:suppressAutoHyphens/>
        <w:jc w:val="center"/>
        <w:rPr>
          <w:rFonts w:ascii="Times New Roman" w:hAnsi="Times New Roman"/>
          <w:iCs/>
          <w:color w:val="auto"/>
          <w:sz w:val="28"/>
          <w:szCs w:val="28"/>
          <w:lang w:eastAsia="zh-CN"/>
        </w:rPr>
      </w:pPr>
      <w:bookmarkStart w:id="0" w:name="_Hlk36554926"/>
      <w:r w:rsidRPr="001746DB">
        <w:rPr>
          <w:rFonts w:ascii="Times New Roman" w:hAnsi="Times New Roman"/>
          <w:iCs/>
          <w:color w:val="auto"/>
          <w:sz w:val="28"/>
          <w:szCs w:val="28"/>
          <w:lang w:eastAsia="zh-CN"/>
        </w:rPr>
        <w:t>Думы Любытинского муниципального района</w:t>
      </w:r>
    </w:p>
    <w:bookmarkEnd w:id="0"/>
    <w:p w:rsidR="000E7BBF" w:rsidRPr="001746DB" w:rsidRDefault="000E7BBF" w:rsidP="000E7BBF">
      <w:pPr>
        <w:widowControl/>
        <w:suppressAutoHyphens/>
        <w:rPr>
          <w:rFonts w:ascii="Times New Roman" w:hAnsi="Times New Roman"/>
          <w:color w:val="auto"/>
          <w:sz w:val="28"/>
          <w:szCs w:val="28"/>
          <w:lang w:eastAsia="zh-CN"/>
        </w:rPr>
      </w:pPr>
    </w:p>
    <w:p w:rsidR="000E7BBF" w:rsidRPr="001746DB" w:rsidRDefault="000E7BBF" w:rsidP="000E7BBF">
      <w:pPr>
        <w:widowControl/>
        <w:suppressAutoHyphens/>
        <w:rPr>
          <w:rFonts w:ascii="Times New Roman" w:hAnsi="Times New Roman"/>
          <w:color w:val="auto"/>
          <w:sz w:val="28"/>
          <w:szCs w:val="28"/>
          <w:lang w:eastAsia="zh-CN"/>
        </w:rPr>
      </w:pPr>
    </w:p>
    <w:p w:rsidR="000E7BBF" w:rsidRPr="001746DB" w:rsidRDefault="000E7BBF" w:rsidP="000E7BBF">
      <w:pPr>
        <w:widowControl/>
        <w:suppressAutoHyphens/>
        <w:rPr>
          <w:rFonts w:ascii="Times New Roman" w:hAnsi="Times New Roman"/>
          <w:color w:val="auto"/>
          <w:sz w:val="24"/>
          <w:szCs w:val="24"/>
          <w:lang w:eastAsia="zh-CN"/>
        </w:rPr>
      </w:pPr>
      <w:r w:rsidRPr="001746DB">
        <w:rPr>
          <w:rFonts w:ascii="Times New Roman" w:hAnsi="Times New Roman"/>
          <w:color w:val="auto"/>
          <w:sz w:val="28"/>
          <w:szCs w:val="28"/>
          <w:lang w:eastAsia="zh-CN"/>
        </w:rPr>
        <w:t xml:space="preserve">от «___»__________ </w:t>
      </w:r>
      <w:r w:rsidRPr="001746DB">
        <w:rPr>
          <w:rFonts w:ascii="Times New Roman" w:hAnsi="Times New Roman"/>
          <w:color w:val="auto"/>
          <w:spacing w:val="7"/>
          <w:sz w:val="28"/>
          <w:szCs w:val="28"/>
          <w:lang w:eastAsia="zh-CN"/>
        </w:rPr>
        <w:t xml:space="preserve">20__ г.                                                   </w:t>
      </w:r>
      <w:r w:rsidRPr="001746DB">
        <w:rPr>
          <w:rFonts w:ascii="Times New Roman" w:hAnsi="Times New Roman"/>
          <w:color w:val="auto"/>
          <w:sz w:val="28"/>
          <w:szCs w:val="28"/>
          <w:lang w:eastAsia="zh-CN"/>
        </w:rPr>
        <w:t>№</w:t>
      </w:r>
      <w:r w:rsidRPr="001746DB">
        <w:rPr>
          <w:rFonts w:ascii="Times New Roman" w:hAnsi="Times New Roman"/>
          <w:color w:val="auto"/>
          <w:spacing w:val="7"/>
          <w:sz w:val="28"/>
          <w:szCs w:val="28"/>
          <w:lang w:eastAsia="zh-CN"/>
        </w:rPr>
        <w:t xml:space="preserve"> _________</w:t>
      </w:r>
    </w:p>
    <w:p w:rsidR="000E7BBF" w:rsidRPr="001746DB" w:rsidRDefault="000E7BBF" w:rsidP="000E7BBF">
      <w:pPr>
        <w:jc w:val="both"/>
        <w:rPr>
          <w:rFonts w:ascii="Times New Roman" w:hAnsi="Times New Roman"/>
          <w:color w:val="auto"/>
          <w:spacing w:val="-2"/>
          <w:sz w:val="28"/>
        </w:rPr>
      </w:pPr>
    </w:p>
    <w:p w:rsidR="000E7BBF" w:rsidRPr="001746DB" w:rsidRDefault="000E7BBF" w:rsidP="000E7BBF">
      <w:pPr>
        <w:jc w:val="center"/>
        <w:outlineLvl w:val="0"/>
        <w:rPr>
          <w:rFonts w:ascii="Times New Roman" w:hAnsi="Times New Roman"/>
          <w:color w:val="auto"/>
          <w:sz w:val="28"/>
        </w:rPr>
      </w:pPr>
    </w:p>
    <w:p w:rsidR="00DD6E54" w:rsidRPr="001746DB" w:rsidRDefault="000E7BBF" w:rsidP="00DD6E54">
      <w:pPr>
        <w:jc w:val="center"/>
        <w:outlineLvl w:val="0"/>
        <w:rPr>
          <w:rFonts w:ascii="Times New Roman" w:hAnsi="Times New Roman"/>
          <w:b/>
          <w:bCs/>
          <w:color w:val="auto"/>
          <w:sz w:val="28"/>
        </w:rPr>
      </w:pPr>
      <w:r w:rsidRPr="001746DB">
        <w:rPr>
          <w:rFonts w:ascii="Times New Roman" w:hAnsi="Times New Roman"/>
          <w:b/>
          <w:color w:val="auto"/>
          <w:sz w:val="28"/>
        </w:rPr>
        <w:t xml:space="preserve">Об утверждении Положения </w:t>
      </w:r>
      <w:bookmarkStart w:id="1" w:name="_Hlk73456502"/>
      <w:r w:rsidR="00DD6E54" w:rsidRPr="001746DB">
        <w:rPr>
          <w:rFonts w:ascii="Times New Roman" w:hAnsi="Times New Roman"/>
          <w:b/>
          <w:bCs/>
          <w:color w:val="auto"/>
          <w:sz w:val="28"/>
        </w:rPr>
        <w:t xml:space="preserve">о муниципальном </w:t>
      </w:r>
      <w:r w:rsidR="00674546" w:rsidRPr="001746DB">
        <w:rPr>
          <w:rFonts w:ascii="Times New Roman" w:hAnsi="Times New Roman"/>
          <w:b/>
          <w:color w:val="auto"/>
          <w:sz w:val="28"/>
        </w:rPr>
        <w:t xml:space="preserve">жилищном контроле на </w:t>
      </w:r>
      <w:r w:rsidR="00FE5C04" w:rsidRPr="001746DB">
        <w:rPr>
          <w:rFonts w:ascii="Times New Roman" w:hAnsi="Times New Roman"/>
          <w:b/>
          <w:color w:val="auto"/>
          <w:sz w:val="28"/>
        </w:rPr>
        <w:t xml:space="preserve">территории </w:t>
      </w:r>
      <w:r w:rsidR="00FE5C04" w:rsidRPr="001746DB">
        <w:rPr>
          <w:rFonts w:ascii="Times New Roman" w:hAnsi="Times New Roman"/>
          <w:b/>
          <w:color w:val="auto"/>
          <w:sz w:val="28"/>
          <w:szCs w:val="28"/>
        </w:rPr>
        <w:t>Любытинского</w:t>
      </w:r>
      <w:r w:rsidR="00674546" w:rsidRPr="001746DB">
        <w:rPr>
          <w:rFonts w:ascii="Times New Roman" w:hAnsi="Times New Roman"/>
          <w:b/>
          <w:color w:val="auto"/>
          <w:sz w:val="28"/>
          <w:szCs w:val="28"/>
        </w:rPr>
        <w:t xml:space="preserve"> муниципального округа</w:t>
      </w:r>
    </w:p>
    <w:bookmarkEnd w:id="1"/>
    <w:p w:rsidR="000E7BBF" w:rsidRPr="001746DB" w:rsidRDefault="000E7BBF" w:rsidP="00DD6E54">
      <w:pPr>
        <w:jc w:val="center"/>
        <w:outlineLvl w:val="0"/>
        <w:rPr>
          <w:rFonts w:ascii="Times New Roman" w:hAnsi="Times New Roman"/>
          <w:b/>
          <w:color w:val="auto"/>
        </w:rPr>
      </w:pPr>
    </w:p>
    <w:p w:rsidR="000E7BBF" w:rsidRPr="001746DB" w:rsidRDefault="000E7BBF" w:rsidP="000E7BBF">
      <w:pPr>
        <w:jc w:val="both"/>
        <w:outlineLvl w:val="0"/>
        <w:rPr>
          <w:rFonts w:ascii="Times New Roman" w:hAnsi="Times New Roman"/>
          <w:color w:val="auto"/>
        </w:rPr>
      </w:pPr>
    </w:p>
    <w:p w:rsidR="000E7BBF" w:rsidRPr="001746DB" w:rsidRDefault="000E7BBF" w:rsidP="000E7BBF">
      <w:pPr>
        <w:ind w:firstLine="720"/>
        <w:jc w:val="both"/>
        <w:rPr>
          <w:rFonts w:ascii="Times New Roman" w:hAnsi="Times New Roman"/>
          <w:color w:val="auto"/>
          <w:sz w:val="24"/>
          <w:szCs w:val="24"/>
          <w:lang w:eastAsia="zh-CN"/>
        </w:rPr>
      </w:pPr>
      <w:r w:rsidRPr="001746DB">
        <w:rPr>
          <w:rFonts w:ascii="Times New Roman" w:hAnsi="Times New Roman"/>
          <w:color w:val="auto"/>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1746DB">
        <w:rPr>
          <w:rFonts w:ascii="Times New Roman" w:hAnsi="Times New Roman"/>
          <w:color w:val="auto"/>
          <w:sz w:val="28"/>
        </w:rPr>
        <w:t>от 31 июля 2020 г. № 248-ФЗ «О государственном контроле (надзоре) и муниципальном контроле в Российской Федерации»</w:t>
      </w:r>
      <w:r w:rsidR="00532BD9" w:rsidRPr="001746DB">
        <w:rPr>
          <w:rFonts w:ascii="Times New Roman" w:hAnsi="Times New Roman"/>
          <w:color w:val="auto"/>
          <w:sz w:val="28"/>
        </w:rPr>
        <w:t xml:space="preserve"> Дума Любытинского муниципального района </w:t>
      </w:r>
    </w:p>
    <w:p w:rsidR="000E7BBF" w:rsidRPr="001746DB" w:rsidRDefault="00532BD9" w:rsidP="000E7BBF">
      <w:pPr>
        <w:widowControl/>
        <w:suppressAutoHyphens/>
        <w:ind w:firstLine="720"/>
        <w:jc w:val="both"/>
        <w:rPr>
          <w:rFonts w:ascii="Times New Roman" w:hAnsi="Times New Roman"/>
          <w:color w:val="auto"/>
          <w:sz w:val="28"/>
          <w:szCs w:val="28"/>
          <w:lang w:eastAsia="zh-CN"/>
        </w:rPr>
      </w:pPr>
      <w:r w:rsidRPr="001746DB">
        <w:rPr>
          <w:rFonts w:ascii="Times New Roman" w:hAnsi="Times New Roman"/>
          <w:b/>
          <w:color w:val="auto"/>
          <w:sz w:val="28"/>
          <w:szCs w:val="28"/>
          <w:lang w:eastAsia="zh-CN"/>
        </w:rPr>
        <w:t>РЕШИЛА</w:t>
      </w:r>
      <w:r w:rsidR="000E7BBF" w:rsidRPr="001746DB">
        <w:rPr>
          <w:rFonts w:ascii="Times New Roman" w:hAnsi="Times New Roman"/>
          <w:color w:val="auto"/>
          <w:sz w:val="28"/>
          <w:szCs w:val="28"/>
          <w:lang w:eastAsia="zh-CN"/>
        </w:rPr>
        <w:t>:</w:t>
      </w:r>
    </w:p>
    <w:p w:rsidR="000E7BBF" w:rsidRDefault="000E7BBF" w:rsidP="00B86E97">
      <w:pPr>
        <w:pStyle w:val="ConsPlusNormal"/>
        <w:numPr>
          <w:ilvl w:val="0"/>
          <w:numId w:val="6"/>
        </w:numPr>
        <w:tabs>
          <w:tab w:val="left" w:pos="1134"/>
        </w:tabs>
        <w:jc w:val="both"/>
        <w:rPr>
          <w:sz w:val="28"/>
          <w:szCs w:val="28"/>
        </w:rPr>
      </w:pPr>
      <w:r w:rsidRPr="001746DB">
        <w:rPr>
          <w:sz w:val="28"/>
        </w:rPr>
        <w:t xml:space="preserve">Утвердить прилагаемое Положение о муниципальном жилищном контроле на </w:t>
      </w:r>
      <w:r w:rsidR="001210C2" w:rsidRPr="001746DB">
        <w:rPr>
          <w:sz w:val="28"/>
        </w:rPr>
        <w:t xml:space="preserve">территории </w:t>
      </w:r>
      <w:r w:rsidR="001210C2" w:rsidRPr="001746DB">
        <w:rPr>
          <w:sz w:val="28"/>
          <w:szCs w:val="28"/>
        </w:rPr>
        <w:t>Любытинского</w:t>
      </w:r>
      <w:r w:rsidR="00674546" w:rsidRPr="001746DB">
        <w:rPr>
          <w:sz w:val="28"/>
          <w:szCs w:val="28"/>
        </w:rPr>
        <w:t xml:space="preserve"> муниципального округа</w:t>
      </w:r>
      <w:r w:rsidR="00532BD9" w:rsidRPr="001746DB">
        <w:rPr>
          <w:sz w:val="28"/>
          <w:szCs w:val="28"/>
        </w:rPr>
        <w:t>.</w:t>
      </w:r>
    </w:p>
    <w:p w:rsidR="001210C2" w:rsidRPr="001210C2" w:rsidRDefault="00B86E97" w:rsidP="001210C2">
      <w:pPr>
        <w:pStyle w:val="ConsPlusNormal"/>
        <w:numPr>
          <w:ilvl w:val="0"/>
          <w:numId w:val="6"/>
        </w:numPr>
        <w:tabs>
          <w:tab w:val="left" w:pos="1134"/>
        </w:tabs>
        <w:jc w:val="both"/>
        <w:rPr>
          <w:sz w:val="28"/>
        </w:rPr>
      </w:pPr>
      <w:r>
        <w:rPr>
          <w:sz w:val="28"/>
          <w:szCs w:val="28"/>
        </w:rPr>
        <w:t xml:space="preserve">Признать утратившим силу </w:t>
      </w:r>
      <w:r w:rsidR="001210C2">
        <w:rPr>
          <w:sz w:val="28"/>
          <w:szCs w:val="28"/>
        </w:rPr>
        <w:t>Решение Думы Любытинского муниципального района от 28.09.2021 № 71 «Об</w:t>
      </w:r>
      <w:r w:rsidR="001210C2" w:rsidRPr="001210C2">
        <w:t xml:space="preserve"> </w:t>
      </w:r>
      <w:r w:rsidR="001210C2" w:rsidRPr="001210C2">
        <w:rPr>
          <w:sz w:val="28"/>
          <w:szCs w:val="28"/>
        </w:rPr>
        <w:t>утверждении Положения о муниципальном жилищном контроле на территории Лю</w:t>
      </w:r>
      <w:r w:rsidR="00D90670">
        <w:rPr>
          <w:sz w:val="28"/>
          <w:szCs w:val="28"/>
        </w:rPr>
        <w:t>бытинского муниципального района</w:t>
      </w:r>
      <w:r w:rsidR="001210C2">
        <w:rPr>
          <w:sz w:val="28"/>
          <w:szCs w:val="28"/>
        </w:rPr>
        <w:t>».</w:t>
      </w:r>
    </w:p>
    <w:p w:rsidR="00BF3C60" w:rsidRPr="001210C2" w:rsidRDefault="00BF3C60" w:rsidP="001210C2">
      <w:pPr>
        <w:pStyle w:val="ConsPlusNormal"/>
        <w:numPr>
          <w:ilvl w:val="0"/>
          <w:numId w:val="6"/>
        </w:numPr>
        <w:tabs>
          <w:tab w:val="left" w:pos="1134"/>
        </w:tabs>
        <w:jc w:val="both"/>
        <w:rPr>
          <w:sz w:val="28"/>
        </w:rPr>
      </w:pPr>
      <w:r w:rsidRPr="001210C2">
        <w:rPr>
          <w:sz w:val="28"/>
          <w:szCs w:val="28"/>
        </w:rPr>
        <w:t xml:space="preserve"> Опубликовать настоящее решение в </w:t>
      </w:r>
      <w:r w:rsidR="001210C2">
        <w:rPr>
          <w:sz w:val="28"/>
          <w:szCs w:val="28"/>
        </w:rPr>
        <w:t xml:space="preserve">бюллетене </w:t>
      </w:r>
      <w:r w:rsidRPr="001210C2">
        <w:rPr>
          <w:sz w:val="28"/>
          <w:szCs w:val="28"/>
        </w:rPr>
        <w:t>«Официальный вестник» и разместить на официальном сайте Администрации Лю</w:t>
      </w:r>
      <w:r w:rsidR="00A2199B" w:rsidRPr="001210C2">
        <w:rPr>
          <w:sz w:val="28"/>
          <w:szCs w:val="28"/>
        </w:rPr>
        <w:t>бытинского муниципального района</w:t>
      </w:r>
      <w:r w:rsidRPr="001210C2">
        <w:rPr>
          <w:sz w:val="28"/>
          <w:szCs w:val="28"/>
        </w:rPr>
        <w:t xml:space="preserve"> в информационно-коммуникационной сети «Интернет».</w:t>
      </w:r>
    </w:p>
    <w:p w:rsidR="00080ABB" w:rsidRPr="00080ABB" w:rsidRDefault="00BF3C60" w:rsidP="00080ABB">
      <w:pPr>
        <w:pStyle w:val="a8"/>
        <w:numPr>
          <w:ilvl w:val="0"/>
          <w:numId w:val="6"/>
        </w:numPr>
        <w:autoSpaceDE w:val="0"/>
        <w:jc w:val="both"/>
        <w:rPr>
          <w:rFonts w:ascii="Times New Roman" w:hAnsi="Times New Roman"/>
          <w:sz w:val="28"/>
          <w:szCs w:val="28"/>
        </w:rPr>
      </w:pPr>
      <w:r w:rsidRPr="00080ABB">
        <w:rPr>
          <w:rFonts w:ascii="Times New Roman" w:hAnsi="Times New Roman"/>
          <w:bCs/>
          <w:sz w:val="28"/>
          <w:szCs w:val="28"/>
        </w:rPr>
        <w:t>Настоящее решение вступает в силу</w:t>
      </w:r>
      <w:r w:rsidRPr="00080ABB">
        <w:rPr>
          <w:rFonts w:ascii="Times New Roman" w:hAnsi="Times New Roman"/>
          <w:sz w:val="28"/>
          <w:szCs w:val="28"/>
        </w:rPr>
        <w:t xml:space="preserve"> со дня</w:t>
      </w:r>
      <w:r w:rsidR="001210C2" w:rsidRPr="00080ABB">
        <w:rPr>
          <w:rFonts w:ascii="Times New Roman" w:hAnsi="Times New Roman"/>
          <w:sz w:val="28"/>
          <w:szCs w:val="28"/>
        </w:rPr>
        <w:t xml:space="preserve"> его официального </w:t>
      </w:r>
    </w:p>
    <w:p w:rsidR="00BF3C60" w:rsidRPr="00080ABB" w:rsidRDefault="001210C2" w:rsidP="00080ABB">
      <w:pPr>
        <w:pStyle w:val="a8"/>
        <w:autoSpaceDE w:val="0"/>
        <w:ind w:left="1069"/>
        <w:jc w:val="both"/>
        <w:rPr>
          <w:rFonts w:ascii="Times New Roman" w:hAnsi="Times New Roman"/>
          <w:bCs/>
          <w:sz w:val="28"/>
          <w:szCs w:val="28"/>
        </w:rPr>
      </w:pPr>
      <w:r w:rsidRPr="00080ABB">
        <w:rPr>
          <w:rFonts w:ascii="Times New Roman" w:hAnsi="Times New Roman"/>
          <w:sz w:val="28"/>
          <w:szCs w:val="28"/>
        </w:rPr>
        <w:t>опубликования, за исключением п.5.3. Положения, которое вступает в силу с 01.09.2025 года.</w:t>
      </w:r>
    </w:p>
    <w:p w:rsidR="000E7BBF" w:rsidRPr="001746DB" w:rsidRDefault="000E7BBF" w:rsidP="000E7BBF">
      <w:pPr>
        <w:autoSpaceDE w:val="0"/>
        <w:ind w:firstLine="709"/>
        <w:jc w:val="both"/>
        <w:rPr>
          <w:rFonts w:ascii="Times New Roman" w:hAnsi="Times New Roman"/>
          <w:color w:val="auto"/>
          <w:sz w:val="28"/>
          <w:szCs w:val="28"/>
        </w:rPr>
      </w:pPr>
    </w:p>
    <w:p w:rsidR="000E7BBF" w:rsidRPr="001746DB" w:rsidRDefault="000E7BBF" w:rsidP="00D51060">
      <w:pPr>
        <w:pStyle w:val="ConsPlusNormal"/>
        <w:spacing w:line="192" w:lineRule="auto"/>
        <w:ind w:left="4535" w:firstLine="709"/>
        <w:jc w:val="both"/>
        <w:outlineLvl w:val="1"/>
        <w:rPr>
          <w:i/>
          <w:sz w:val="28"/>
          <w:szCs w:val="28"/>
        </w:rPr>
      </w:pPr>
    </w:p>
    <w:p w:rsidR="005E45E0" w:rsidRPr="001746DB" w:rsidRDefault="005E45E0" w:rsidP="005E45E0">
      <w:pPr>
        <w:keepNext/>
        <w:suppressAutoHyphens/>
        <w:ind w:right="-6"/>
        <w:jc w:val="both"/>
        <w:rPr>
          <w:rFonts w:ascii="Times New Roman" w:hAnsi="Times New Roman"/>
          <w:b/>
          <w:bCs/>
          <w:color w:val="auto"/>
          <w:sz w:val="28"/>
          <w:szCs w:val="28"/>
          <w:lang w:eastAsia="zh-CN"/>
        </w:rPr>
      </w:pPr>
      <w:r w:rsidRPr="001746DB">
        <w:rPr>
          <w:rFonts w:ascii="Times New Roman" w:hAnsi="Times New Roman"/>
          <w:b/>
          <w:bCs/>
          <w:color w:val="auto"/>
          <w:sz w:val="28"/>
          <w:szCs w:val="28"/>
          <w:lang w:eastAsia="zh-CN"/>
        </w:rPr>
        <w:t>Проект внес:</w:t>
      </w:r>
    </w:p>
    <w:p w:rsidR="005E45E0" w:rsidRPr="001746DB" w:rsidRDefault="005E45E0" w:rsidP="005E45E0">
      <w:pPr>
        <w:widowControl/>
        <w:suppressAutoHyphens/>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Глава администрации </w:t>
      </w:r>
      <w:r w:rsidR="00DC7D4A">
        <w:rPr>
          <w:rFonts w:ascii="Times New Roman" w:hAnsi="Times New Roman"/>
          <w:color w:val="auto"/>
          <w:sz w:val="28"/>
          <w:szCs w:val="28"/>
          <w:lang w:eastAsia="zh-CN"/>
        </w:rPr>
        <w:t>района</w:t>
      </w:r>
      <w:r w:rsidRPr="001746DB">
        <w:rPr>
          <w:rFonts w:ascii="Times New Roman" w:hAnsi="Times New Roman"/>
          <w:color w:val="auto"/>
          <w:sz w:val="28"/>
          <w:szCs w:val="28"/>
          <w:lang w:eastAsia="zh-CN"/>
        </w:rPr>
        <w:t xml:space="preserve">                                                            А.А.</w:t>
      </w:r>
      <w:r w:rsidR="001210C2">
        <w:rPr>
          <w:rFonts w:ascii="Times New Roman" w:hAnsi="Times New Roman"/>
          <w:color w:val="auto"/>
          <w:sz w:val="28"/>
          <w:szCs w:val="28"/>
          <w:lang w:eastAsia="zh-CN"/>
        </w:rPr>
        <w:t xml:space="preserve"> </w:t>
      </w:r>
      <w:r w:rsidRPr="001746DB">
        <w:rPr>
          <w:rFonts w:ascii="Times New Roman" w:hAnsi="Times New Roman"/>
          <w:color w:val="auto"/>
          <w:sz w:val="28"/>
          <w:szCs w:val="28"/>
          <w:lang w:eastAsia="zh-CN"/>
        </w:rPr>
        <w:t>Устинов</w:t>
      </w:r>
    </w:p>
    <w:p w:rsidR="005E45E0" w:rsidRPr="001746DB" w:rsidRDefault="005E45E0" w:rsidP="005E45E0">
      <w:pPr>
        <w:keepNext/>
        <w:suppressAutoHyphens/>
        <w:ind w:right="-6"/>
        <w:jc w:val="both"/>
        <w:rPr>
          <w:rFonts w:ascii="Times New Roman" w:hAnsi="Times New Roman"/>
          <w:b/>
          <w:bCs/>
          <w:color w:val="auto"/>
          <w:sz w:val="28"/>
          <w:szCs w:val="28"/>
          <w:lang w:eastAsia="zh-CN"/>
        </w:rPr>
      </w:pPr>
      <w:r w:rsidRPr="001746DB">
        <w:rPr>
          <w:rFonts w:ascii="Times New Roman" w:hAnsi="Times New Roman"/>
          <w:b/>
          <w:bCs/>
          <w:color w:val="auto"/>
          <w:sz w:val="28"/>
          <w:szCs w:val="28"/>
          <w:lang w:eastAsia="zh-CN"/>
        </w:rPr>
        <w:t>Проект подготовил:</w:t>
      </w:r>
    </w:p>
    <w:p w:rsidR="005E45E0" w:rsidRPr="001746DB" w:rsidRDefault="005E45E0" w:rsidP="005E45E0">
      <w:pPr>
        <w:keepNext/>
        <w:suppressAutoHyphens/>
        <w:ind w:right="-6"/>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Начальник отдела муниципального контроля                             Е.С. Федорова</w:t>
      </w:r>
    </w:p>
    <w:p w:rsidR="005E45E0" w:rsidRPr="001746DB" w:rsidRDefault="005E45E0" w:rsidP="005E45E0">
      <w:pPr>
        <w:keepNext/>
        <w:suppressAutoHyphens/>
        <w:ind w:right="-6"/>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  </w:t>
      </w:r>
    </w:p>
    <w:p w:rsidR="005E45E0" w:rsidRPr="001746DB" w:rsidRDefault="005E45E0" w:rsidP="005E45E0">
      <w:pPr>
        <w:keepNext/>
        <w:suppressAutoHyphens/>
        <w:ind w:right="-6"/>
        <w:jc w:val="both"/>
        <w:rPr>
          <w:rFonts w:ascii="Times New Roman" w:hAnsi="Times New Roman"/>
          <w:b/>
          <w:color w:val="auto"/>
          <w:sz w:val="28"/>
          <w:szCs w:val="28"/>
          <w:lang w:eastAsia="zh-CN"/>
        </w:rPr>
      </w:pPr>
      <w:r w:rsidRPr="001746DB">
        <w:rPr>
          <w:rFonts w:ascii="Times New Roman" w:hAnsi="Times New Roman"/>
          <w:b/>
          <w:color w:val="auto"/>
          <w:sz w:val="28"/>
          <w:szCs w:val="28"/>
          <w:lang w:eastAsia="zh-CN"/>
        </w:rPr>
        <w:t>Согласовано</w:t>
      </w:r>
    </w:p>
    <w:p w:rsidR="005E45E0" w:rsidRPr="001746DB" w:rsidRDefault="005E45E0" w:rsidP="005E45E0">
      <w:pPr>
        <w:widowControl/>
        <w:suppressAutoHyphens/>
        <w:rPr>
          <w:rFonts w:ascii="Times New Roman" w:hAnsi="Times New Roman"/>
          <w:color w:val="auto"/>
          <w:sz w:val="28"/>
          <w:szCs w:val="28"/>
          <w:lang w:eastAsia="zh-CN"/>
        </w:rPr>
      </w:pPr>
      <w:r w:rsidRPr="001746DB">
        <w:rPr>
          <w:rFonts w:ascii="Times New Roman" w:hAnsi="Times New Roman"/>
          <w:color w:val="auto"/>
          <w:sz w:val="28"/>
          <w:szCs w:val="28"/>
          <w:lang w:eastAsia="zh-CN"/>
        </w:rPr>
        <w:t>Управляющая делами Администрации района                       О.В. Степанова</w:t>
      </w:r>
    </w:p>
    <w:p w:rsidR="005E45E0" w:rsidRPr="001746DB" w:rsidRDefault="005E45E0" w:rsidP="005E45E0">
      <w:pPr>
        <w:widowControl/>
        <w:suppressAutoHyphens/>
        <w:rPr>
          <w:rFonts w:ascii="Times New Roman" w:hAnsi="Times New Roman"/>
          <w:color w:val="auto"/>
          <w:sz w:val="28"/>
          <w:szCs w:val="28"/>
          <w:lang w:eastAsia="zh-CN"/>
        </w:rPr>
      </w:pPr>
    </w:p>
    <w:p w:rsidR="000E7BBF" w:rsidRPr="001746DB" w:rsidRDefault="000E7BBF" w:rsidP="00D51060">
      <w:pPr>
        <w:pStyle w:val="ConsPlusNormal"/>
        <w:spacing w:line="192" w:lineRule="auto"/>
        <w:ind w:left="4535" w:firstLine="709"/>
        <w:jc w:val="both"/>
        <w:outlineLvl w:val="1"/>
        <w:rPr>
          <w:i/>
          <w:sz w:val="28"/>
          <w:szCs w:val="28"/>
        </w:rPr>
      </w:pPr>
    </w:p>
    <w:p w:rsidR="00FC6F48" w:rsidRPr="001746DB" w:rsidRDefault="00FC6F48" w:rsidP="00D51060">
      <w:pPr>
        <w:pStyle w:val="ConsPlusNormal"/>
        <w:spacing w:line="192" w:lineRule="auto"/>
        <w:ind w:left="4535" w:firstLine="709"/>
        <w:jc w:val="both"/>
        <w:outlineLvl w:val="1"/>
        <w:rPr>
          <w:i/>
          <w:sz w:val="28"/>
          <w:szCs w:val="28"/>
        </w:rPr>
      </w:pPr>
    </w:p>
    <w:p w:rsidR="00FC6F48" w:rsidRPr="001746DB" w:rsidRDefault="00FC6F48" w:rsidP="00D51060">
      <w:pPr>
        <w:pStyle w:val="ConsPlusNormal"/>
        <w:spacing w:line="192" w:lineRule="auto"/>
        <w:ind w:left="4535" w:firstLine="709"/>
        <w:jc w:val="both"/>
        <w:outlineLvl w:val="1"/>
        <w:rPr>
          <w:i/>
          <w:sz w:val="28"/>
          <w:szCs w:val="28"/>
        </w:rPr>
      </w:pPr>
    </w:p>
    <w:p w:rsidR="00FC6F48" w:rsidRPr="001746DB" w:rsidRDefault="00FC6F48" w:rsidP="005E45E0">
      <w:pPr>
        <w:pStyle w:val="ConsPlusNormal"/>
        <w:spacing w:line="192" w:lineRule="auto"/>
        <w:ind w:firstLine="0"/>
        <w:jc w:val="both"/>
        <w:outlineLvl w:val="1"/>
        <w:rPr>
          <w:i/>
          <w:sz w:val="28"/>
          <w:szCs w:val="28"/>
        </w:rPr>
      </w:pPr>
    </w:p>
    <w:p w:rsidR="00DC7D4A" w:rsidRPr="001746DB" w:rsidRDefault="00DC7D4A" w:rsidP="00080ABB">
      <w:pPr>
        <w:pStyle w:val="ConsPlusNormal"/>
        <w:spacing w:line="192" w:lineRule="auto"/>
        <w:ind w:firstLine="0"/>
        <w:jc w:val="both"/>
        <w:outlineLvl w:val="1"/>
        <w:rPr>
          <w:sz w:val="28"/>
          <w:szCs w:val="28"/>
        </w:rPr>
      </w:pPr>
    </w:p>
    <w:p w:rsidR="00674546" w:rsidRPr="001746DB" w:rsidRDefault="00674546" w:rsidP="00FC6F48">
      <w:pPr>
        <w:ind w:firstLine="567"/>
        <w:jc w:val="center"/>
        <w:rPr>
          <w:rFonts w:ascii="Times New Roman" w:hAnsi="Times New Roman"/>
          <w:b/>
          <w:bCs/>
          <w:color w:val="auto"/>
          <w:sz w:val="28"/>
          <w:szCs w:val="28"/>
        </w:rPr>
      </w:pPr>
    </w:p>
    <w:p w:rsidR="003810E8" w:rsidRPr="00B23E4F" w:rsidRDefault="003810E8" w:rsidP="003810E8">
      <w:pPr>
        <w:pStyle w:val="pt-a-000001"/>
        <w:shd w:val="clear" w:color="auto" w:fill="FFFFFF"/>
        <w:spacing w:before="0" w:beforeAutospacing="0" w:after="0" w:afterAutospacing="0" w:line="302" w:lineRule="atLeast"/>
        <w:jc w:val="center"/>
        <w:rPr>
          <w:b/>
          <w:sz w:val="28"/>
          <w:szCs w:val="28"/>
        </w:rPr>
      </w:pPr>
      <w:bookmarkStart w:id="2" w:name="_GoBack"/>
      <w:r w:rsidRPr="00B23E4F">
        <w:rPr>
          <w:rStyle w:val="pt-a0"/>
          <w:b/>
          <w:bCs/>
          <w:sz w:val="28"/>
          <w:szCs w:val="28"/>
        </w:rPr>
        <w:t>Пояснительная записка</w:t>
      </w:r>
    </w:p>
    <w:p w:rsidR="003810E8" w:rsidRPr="00B23E4F" w:rsidRDefault="003810E8" w:rsidP="003810E8">
      <w:pPr>
        <w:pStyle w:val="pt-a-000001"/>
        <w:shd w:val="clear" w:color="auto" w:fill="FFFFFF"/>
        <w:spacing w:before="0" w:beforeAutospacing="0" w:after="0" w:afterAutospacing="0" w:line="302" w:lineRule="atLeast"/>
        <w:jc w:val="center"/>
        <w:rPr>
          <w:b/>
          <w:sz w:val="28"/>
          <w:szCs w:val="28"/>
        </w:rPr>
      </w:pPr>
      <w:r w:rsidRPr="00B23E4F">
        <w:rPr>
          <w:rStyle w:val="pt-a0"/>
          <w:b/>
          <w:bCs/>
          <w:sz w:val="28"/>
          <w:szCs w:val="28"/>
        </w:rPr>
        <w:t>к проекту решения Думы Любытинского муниципального района</w:t>
      </w:r>
    </w:p>
    <w:p w:rsidR="003810E8" w:rsidRPr="00B23E4F" w:rsidRDefault="003810E8" w:rsidP="003810E8">
      <w:pPr>
        <w:pStyle w:val="pt-a-000001"/>
        <w:shd w:val="clear" w:color="auto" w:fill="FFFFFF"/>
        <w:spacing w:before="0" w:beforeAutospacing="0" w:after="0" w:afterAutospacing="0" w:line="302" w:lineRule="atLeast"/>
        <w:jc w:val="center"/>
        <w:rPr>
          <w:b/>
          <w:sz w:val="28"/>
          <w:szCs w:val="28"/>
        </w:rPr>
      </w:pPr>
      <w:r w:rsidRPr="00B23E4F">
        <w:rPr>
          <w:rStyle w:val="pt-a0"/>
          <w:b/>
          <w:bCs/>
          <w:sz w:val="28"/>
          <w:szCs w:val="28"/>
        </w:rPr>
        <w:t xml:space="preserve">Новгородской области «Об утверждении Положения по осуществлению </w:t>
      </w:r>
      <w:r w:rsidR="00FE5C04" w:rsidRPr="00B23E4F">
        <w:rPr>
          <w:rStyle w:val="pt-a0"/>
          <w:b/>
          <w:bCs/>
          <w:sz w:val="28"/>
          <w:szCs w:val="28"/>
        </w:rPr>
        <w:t>муниципального жилищного</w:t>
      </w:r>
      <w:r w:rsidRPr="00B23E4F">
        <w:rPr>
          <w:rStyle w:val="pt-a0"/>
          <w:b/>
          <w:bCs/>
          <w:sz w:val="28"/>
          <w:szCs w:val="28"/>
        </w:rPr>
        <w:t xml:space="preserve"> контроля на территории Любытинского муниципального округа»</w:t>
      </w:r>
    </w:p>
    <w:bookmarkEnd w:id="2"/>
    <w:p w:rsidR="003810E8" w:rsidRPr="001746DB" w:rsidRDefault="003810E8" w:rsidP="003810E8">
      <w:pPr>
        <w:pStyle w:val="pt-a-000002"/>
        <w:shd w:val="clear" w:color="auto" w:fill="FFFFFF"/>
        <w:spacing w:before="0" w:beforeAutospacing="0" w:after="0" w:afterAutospacing="0" w:line="322" w:lineRule="atLeast"/>
        <w:jc w:val="center"/>
        <w:rPr>
          <w:sz w:val="28"/>
          <w:szCs w:val="28"/>
        </w:rPr>
      </w:pPr>
      <w:r w:rsidRPr="001746DB">
        <w:rPr>
          <w:rStyle w:val="pt-000003"/>
          <w:sz w:val="28"/>
          <w:szCs w:val="28"/>
        </w:rPr>
        <w:t> </w:t>
      </w:r>
    </w:p>
    <w:p w:rsidR="003810E8" w:rsidRPr="001746DB" w:rsidRDefault="003810E8" w:rsidP="003810E8">
      <w:pPr>
        <w:pStyle w:val="pt-a-000004"/>
        <w:shd w:val="clear" w:color="auto" w:fill="FFFFFF"/>
        <w:spacing w:before="0" w:beforeAutospacing="0" w:after="0" w:afterAutospacing="0" w:line="420" w:lineRule="atLeast"/>
        <w:ind w:firstLine="562"/>
        <w:jc w:val="both"/>
        <w:rPr>
          <w:sz w:val="28"/>
          <w:szCs w:val="28"/>
        </w:rPr>
      </w:pPr>
      <w:r w:rsidRPr="001746DB">
        <w:rPr>
          <w:rStyle w:val="pt-a0-000005"/>
          <w:sz w:val="28"/>
          <w:szCs w:val="28"/>
        </w:rPr>
        <w:t>Необходимость разработки данного проекта связана</w:t>
      </w:r>
      <w:r w:rsidR="00EF25DF" w:rsidRPr="001746DB">
        <w:rPr>
          <w:rStyle w:val="pt-a0-000005"/>
          <w:sz w:val="28"/>
          <w:szCs w:val="28"/>
        </w:rPr>
        <w:t xml:space="preserve"> принятием </w:t>
      </w:r>
      <w:r w:rsidR="00EF25DF" w:rsidRPr="001746DB">
        <w:rPr>
          <w:sz w:val="28"/>
          <w:szCs w:val="28"/>
        </w:rPr>
        <w:t xml:space="preserve">Федерального закона от 28.12.2024 № 540-ФЗ, </w:t>
      </w:r>
      <w:r w:rsidR="005E45E0" w:rsidRPr="001746DB">
        <w:rPr>
          <w:rStyle w:val="pt-a0-000005"/>
          <w:sz w:val="28"/>
          <w:szCs w:val="28"/>
        </w:rPr>
        <w:t>вносящий изменения</w:t>
      </w:r>
      <w:r w:rsidRPr="001746DB">
        <w:rPr>
          <w:rStyle w:val="pt-a0-000005"/>
          <w:sz w:val="28"/>
          <w:szCs w:val="28"/>
        </w:rPr>
        <w:t xml:space="preserve"> в Федеральный закон от 31.07.2020 №248-ФЗ «О государственном контроле (надзоре) и муниципальном контроле в Российской Федерации».</w:t>
      </w:r>
    </w:p>
    <w:p w:rsidR="003810E8" w:rsidRPr="001746DB" w:rsidRDefault="003810E8" w:rsidP="003810E8">
      <w:pPr>
        <w:pStyle w:val="pt-a-000004"/>
        <w:shd w:val="clear" w:color="auto" w:fill="FFFFFF"/>
        <w:spacing w:before="0" w:beforeAutospacing="0" w:after="0" w:afterAutospacing="0" w:line="420" w:lineRule="atLeast"/>
        <w:ind w:firstLine="562"/>
        <w:jc w:val="both"/>
        <w:rPr>
          <w:sz w:val="28"/>
          <w:szCs w:val="28"/>
        </w:rPr>
      </w:pPr>
      <w:r w:rsidRPr="001746DB">
        <w:rPr>
          <w:rStyle w:val="pt-a0-000005"/>
          <w:sz w:val="28"/>
          <w:szCs w:val="28"/>
        </w:rPr>
        <w:t xml:space="preserve">Введение правового регулирования, предусмотренного разработанным проектом акта, направлено на профилактику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установление порядка осуществления муниципального жилищного контроля на </w:t>
      </w:r>
      <w:r w:rsidR="00080ABB" w:rsidRPr="001746DB">
        <w:rPr>
          <w:rStyle w:val="pt-a0-000005"/>
          <w:sz w:val="28"/>
          <w:szCs w:val="28"/>
        </w:rPr>
        <w:t>территории Любытинского</w:t>
      </w:r>
      <w:r w:rsidRPr="001746DB">
        <w:rPr>
          <w:rStyle w:val="pt-a0-000005"/>
          <w:sz w:val="28"/>
          <w:szCs w:val="28"/>
        </w:rPr>
        <w:t xml:space="preserve"> муниципального округа.</w:t>
      </w:r>
    </w:p>
    <w:p w:rsidR="003810E8" w:rsidRPr="001746DB" w:rsidRDefault="003810E8" w:rsidP="003810E8">
      <w:pPr>
        <w:pStyle w:val="pt-a-000004"/>
        <w:shd w:val="clear" w:color="auto" w:fill="FFFFFF"/>
        <w:spacing w:before="0" w:beforeAutospacing="0" w:after="0" w:afterAutospacing="0" w:line="420" w:lineRule="atLeast"/>
        <w:ind w:firstLine="562"/>
        <w:jc w:val="both"/>
        <w:rPr>
          <w:sz w:val="28"/>
          <w:szCs w:val="28"/>
        </w:rPr>
      </w:pPr>
      <w:r w:rsidRPr="001746DB">
        <w:rPr>
          <w:rStyle w:val="pt-a0-000005"/>
          <w:sz w:val="28"/>
          <w:szCs w:val="28"/>
        </w:rPr>
        <w:t xml:space="preserve">Дополнительных расходов бюджета Любытинского муниципального </w:t>
      </w:r>
      <w:r w:rsidR="00080ABB" w:rsidRPr="001746DB">
        <w:rPr>
          <w:rStyle w:val="pt-a0-000005"/>
          <w:sz w:val="28"/>
          <w:szCs w:val="28"/>
        </w:rPr>
        <w:t>района не</w:t>
      </w:r>
      <w:r w:rsidRPr="001746DB">
        <w:rPr>
          <w:rStyle w:val="pt-a0-000005"/>
          <w:sz w:val="28"/>
          <w:szCs w:val="28"/>
        </w:rPr>
        <w:t xml:space="preserve"> требуется.</w:t>
      </w:r>
    </w:p>
    <w:p w:rsidR="003810E8" w:rsidRPr="001746DB" w:rsidRDefault="003810E8" w:rsidP="00FC6F48">
      <w:pPr>
        <w:ind w:firstLine="567"/>
        <w:jc w:val="center"/>
        <w:rPr>
          <w:rFonts w:ascii="Times New Roman" w:hAnsi="Times New Roman"/>
          <w:b/>
          <w:bCs/>
          <w:color w:val="auto"/>
          <w:sz w:val="28"/>
          <w:szCs w:val="28"/>
        </w:rPr>
      </w:pPr>
    </w:p>
    <w:p w:rsidR="003810E8" w:rsidRPr="001746DB" w:rsidRDefault="003810E8" w:rsidP="00FC6F48">
      <w:pPr>
        <w:ind w:firstLine="567"/>
        <w:jc w:val="center"/>
        <w:rPr>
          <w:rFonts w:ascii="Times New Roman" w:hAnsi="Times New Roman"/>
          <w:b/>
          <w:bCs/>
          <w:color w:val="auto"/>
          <w:sz w:val="28"/>
          <w:szCs w:val="28"/>
        </w:rPr>
      </w:pPr>
    </w:p>
    <w:p w:rsidR="003810E8" w:rsidRPr="001746DB" w:rsidRDefault="003810E8" w:rsidP="00FC6F48">
      <w:pPr>
        <w:ind w:firstLine="567"/>
        <w:jc w:val="center"/>
        <w:rPr>
          <w:rFonts w:ascii="Times New Roman" w:hAnsi="Times New Roman"/>
          <w:b/>
          <w:bCs/>
          <w:color w:val="auto"/>
          <w:sz w:val="28"/>
          <w:szCs w:val="28"/>
        </w:rPr>
      </w:pPr>
    </w:p>
    <w:p w:rsidR="003810E8" w:rsidRPr="001746DB" w:rsidRDefault="003810E8" w:rsidP="00FC6F48">
      <w:pPr>
        <w:ind w:firstLine="567"/>
        <w:jc w:val="center"/>
        <w:rPr>
          <w:rFonts w:ascii="Times New Roman" w:hAnsi="Times New Roman"/>
          <w:b/>
          <w:bCs/>
          <w:color w:val="auto"/>
          <w:sz w:val="28"/>
          <w:szCs w:val="28"/>
        </w:rPr>
      </w:pPr>
    </w:p>
    <w:p w:rsidR="003810E8" w:rsidRPr="001746DB" w:rsidRDefault="003810E8" w:rsidP="00FC6F48">
      <w:pPr>
        <w:ind w:firstLine="567"/>
        <w:jc w:val="center"/>
        <w:rPr>
          <w:rFonts w:ascii="Times New Roman" w:hAnsi="Times New Roman"/>
          <w:b/>
          <w:bCs/>
          <w:color w:val="auto"/>
          <w:sz w:val="28"/>
          <w:szCs w:val="28"/>
        </w:rPr>
      </w:pPr>
    </w:p>
    <w:p w:rsidR="003810E8" w:rsidRPr="001746DB" w:rsidRDefault="003810E8" w:rsidP="00FC6F48">
      <w:pPr>
        <w:ind w:firstLine="567"/>
        <w:jc w:val="center"/>
        <w:rPr>
          <w:rFonts w:ascii="Times New Roman" w:hAnsi="Times New Roman"/>
          <w:b/>
          <w:bCs/>
          <w:color w:val="auto"/>
          <w:sz w:val="28"/>
          <w:szCs w:val="28"/>
        </w:rPr>
      </w:pPr>
    </w:p>
    <w:p w:rsidR="003810E8" w:rsidRPr="001746DB" w:rsidRDefault="003810E8" w:rsidP="00FC6F48">
      <w:pPr>
        <w:ind w:firstLine="567"/>
        <w:jc w:val="center"/>
        <w:rPr>
          <w:rFonts w:ascii="Times New Roman" w:hAnsi="Times New Roman"/>
          <w:b/>
          <w:bCs/>
          <w:color w:val="auto"/>
          <w:sz w:val="28"/>
          <w:szCs w:val="28"/>
        </w:rPr>
      </w:pPr>
    </w:p>
    <w:p w:rsidR="003810E8" w:rsidRPr="001746DB" w:rsidRDefault="003810E8" w:rsidP="00FC6F48">
      <w:pPr>
        <w:ind w:firstLine="567"/>
        <w:jc w:val="center"/>
        <w:rPr>
          <w:rFonts w:ascii="Times New Roman" w:hAnsi="Times New Roman"/>
          <w:b/>
          <w:bCs/>
          <w:color w:val="auto"/>
          <w:sz w:val="28"/>
          <w:szCs w:val="28"/>
        </w:rPr>
      </w:pPr>
    </w:p>
    <w:p w:rsidR="003810E8" w:rsidRPr="001746DB" w:rsidRDefault="003810E8" w:rsidP="00FC6F48">
      <w:pPr>
        <w:ind w:firstLine="567"/>
        <w:jc w:val="center"/>
        <w:rPr>
          <w:rFonts w:ascii="Times New Roman" w:hAnsi="Times New Roman"/>
          <w:b/>
          <w:bCs/>
          <w:color w:val="auto"/>
          <w:sz w:val="28"/>
          <w:szCs w:val="28"/>
        </w:rPr>
      </w:pPr>
    </w:p>
    <w:p w:rsidR="003810E8" w:rsidRPr="001746DB" w:rsidRDefault="003810E8" w:rsidP="00FC6F48">
      <w:pPr>
        <w:ind w:firstLine="567"/>
        <w:jc w:val="center"/>
        <w:rPr>
          <w:rFonts w:ascii="Times New Roman" w:hAnsi="Times New Roman"/>
          <w:b/>
          <w:bCs/>
          <w:color w:val="auto"/>
          <w:sz w:val="28"/>
          <w:szCs w:val="28"/>
        </w:rPr>
      </w:pPr>
    </w:p>
    <w:p w:rsidR="003810E8" w:rsidRPr="001746DB" w:rsidRDefault="003810E8" w:rsidP="00FC6F48">
      <w:pPr>
        <w:ind w:firstLine="567"/>
        <w:jc w:val="center"/>
        <w:rPr>
          <w:rFonts w:ascii="Times New Roman" w:hAnsi="Times New Roman"/>
          <w:b/>
          <w:bCs/>
          <w:color w:val="auto"/>
          <w:sz w:val="28"/>
          <w:szCs w:val="28"/>
        </w:rPr>
      </w:pPr>
    </w:p>
    <w:p w:rsidR="003810E8" w:rsidRPr="001746DB" w:rsidRDefault="003810E8" w:rsidP="00FC6F48">
      <w:pPr>
        <w:ind w:firstLine="567"/>
        <w:jc w:val="center"/>
        <w:rPr>
          <w:rFonts w:ascii="Times New Roman" w:hAnsi="Times New Roman"/>
          <w:b/>
          <w:bCs/>
          <w:color w:val="auto"/>
          <w:sz w:val="28"/>
          <w:szCs w:val="28"/>
        </w:rPr>
      </w:pPr>
    </w:p>
    <w:p w:rsidR="003810E8" w:rsidRPr="001746DB" w:rsidRDefault="003810E8" w:rsidP="00FC6F48">
      <w:pPr>
        <w:ind w:firstLine="567"/>
        <w:jc w:val="center"/>
        <w:rPr>
          <w:rFonts w:ascii="Times New Roman" w:hAnsi="Times New Roman"/>
          <w:b/>
          <w:bCs/>
          <w:color w:val="auto"/>
          <w:sz w:val="28"/>
          <w:szCs w:val="28"/>
        </w:rPr>
      </w:pPr>
    </w:p>
    <w:p w:rsidR="003810E8" w:rsidRPr="001746DB" w:rsidRDefault="003810E8" w:rsidP="00FC6F48">
      <w:pPr>
        <w:ind w:firstLine="567"/>
        <w:jc w:val="center"/>
        <w:rPr>
          <w:rFonts w:ascii="Times New Roman" w:hAnsi="Times New Roman"/>
          <w:b/>
          <w:bCs/>
          <w:color w:val="auto"/>
          <w:sz w:val="28"/>
          <w:szCs w:val="28"/>
        </w:rPr>
      </w:pPr>
    </w:p>
    <w:p w:rsidR="003810E8" w:rsidRPr="001746DB" w:rsidRDefault="003810E8" w:rsidP="00FC6F48">
      <w:pPr>
        <w:ind w:firstLine="567"/>
        <w:jc w:val="center"/>
        <w:rPr>
          <w:rFonts w:ascii="Times New Roman" w:hAnsi="Times New Roman"/>
          <w:b/>
          <w:bCs/>
          <w:color w:val="auto"/>
          <w:sz w:val="28"/>
          <w:szCs w:val="28"/>
        </w:rPr>
      </w:pPr>
    </w:p>
    <w:p w:rsidR="003810E8" w:rsidRPr="001746DB" w:rsidRDefault="003810E8" w:rsidP="00FC6F48">
      <w:pPr>
        <w:ind w:firstLine="567"/>
        <w:jc w:val="center"/>
        <w:rPr>
          <w:rFonts w:ascii="Times New Roman" w:hAnsi="Times New Roman"/>
          <w:b/>
          <w:bCs/>
          <w:color w:val="auto"/>
          <w:sz w:val="28"/>
          <w:szCs w:val="28"/>
        </w:rPr>
      </w:pPr>
    </w:p>
    <w:p w:rsidR="003810E8" w:rsidRPr="001746DB" w:rsidRDefault="003810E8" w:rsidP="00FC6F48">
      <w:pPr>
        <w:ind w:firstLine="567"/>
        <w:jc w:val="center"/>
        <w:rPr>
          <w:rFonts w:ascii="Times New Roman" w:hAnsi="Times New Roman"/>
          <w:b/>
          <w:bCs/>
          <w:color w:val="auto"/>
          <w:sz w:val="28"/>
          <w:szCs w:val="28"/>
        </w:rPr>
      </w:pPr>
    </w:p>
    <w:p w:rsidR="003810E8" w:rsidRPr="001746DB" w:rsidRDefault="003810E8" w:rsidP="00FC6F48">
      <w:pPr>
        <w:ind w:firstLine="567"/>
        <w:jc w:val="center"/>
        <w:rPr>
          <w:rFonts w:ascii="Times New Roman" w:hAnsi="Times New Roman"/>
          <w:b/>
          <w:bCs/>
          <w:color w:val="auto"/>
          <w:sz w:val="28"/>
          <w:szCs w:val="28"/>
        </w:rPr>
      </w:pPr>
    </w:p>
    <w:p w:rsidR="003810E8" w:rsidRPr="001746DB" w:rsidRDefault="003810E8" w:rsidP="00794B44">
      <w:pPr>
        <w:rPr>
          <w:rFonts w:ascii="Times New Roman" w:hAnsi="Times New Roman"/>
          <w:b/>
          <w:bCs/>
          <w:color w:val="auto"/>
          <w:sz w:val="28"/>
          <w:szCs w:val="28"/>
        </w:rPr>
      </w:pPr>
    </w:p>
    <w:p w:rsidR="003810E8" w:rsidRPr="001746DB" w:rsidRDefault="003810E8" w:rsidP="00FC6F48">
      <w:pPr>
        <w:ind w:firstLine="567"/>
        <w:jc w:val="center"/>
        <w:rPr>
          <w:rFonts w:ascii="Times New Roman" w:hAnsi="Times New Roman"/>
          <w:b/>
          <w:bCs/>
          <w:color w:val="auto"/>
          <w:sz w:val="28"/>
          <w:szCs w:val="28"/>
        </w:rPr>
      </w:pPr>
    </w:p>
    <w:p w:rsidR="003810E8" w:rsidRPr="001746DB" w:rsidRDefault="003810E8" w:rsidP="00FC6F48">
      <w:pPr>
        <w:ind w:firstLine="567"/>
        <w:jc w:val="center"/>
        <w:rPr>
          <w:rFonts w:ascii="Times New Roman" w:hAnsi="Times New Roman"/>
          <w:b/>
          <w:bCs/>
          <w:color w:val="auto"/>
          <w:sz w:val="28"/>
          <w:szCs w:val="28"/>
        </w:rPr>
      </w:pPr>
    </w:p>
    <w:p w:rsidR="00FC6F48" w:rsidRPr="001746DB" w:rsidRDefault="00FC6F48" w:rsidP="00FC6F48">
      <w:pPr>
        <w:ind w:firstLine="567"/>
        <w:jc w:val="center"/>
        <w:rPr>
          <w:rFonts w:ascii="Times New Roman" w:hAnsi="Times New Roman"/>
          <w:b/>
          <w:bCs/>
          <w:color w:val="auto"/>
          <w:sz w:val="28"/>
          <w:szCs w:val="28"/>
        </w:rPr>
      </w:pPr>
      <w:r w:rsidRPr="001746DB">
        <w:rPr>
          <w:rFonts w:ascii="Times New Roman" w:hAnsi="Times New Roman"/>
          <w:b/>
          <w:bCs/>
          <w:color w:val="auto"/>
          <w:sz w:val="28"/>
          <w:szCs w:val="28"/>
        </w:rPr>
        <w:t>ПОЛОЖЕНИЕ</w:t>
      </w:r>
    </w:p>
    <w:p w:rsidR="00FC6F48" w:rsidRPr="001746DB" w:rsidRDefault="00FC6F48" w:rsidP="00FC6F48">
      <w:pPr>
        <w:ind w:firstLine="567"/>
        <w:jc w:val="center"/>
        <w:rPr>
          <w:rFonts w:ascii="Times New Roman" w:hAnsi="Times New Roman"/>
          <w:b/>
          <w:bCs/>
          <w:color w:val="auto"/>
          <w:sz w:val="28"/>
          <w:szCs w:val="28"/>
        </w:rPr>
      </w:pPr>
      <w:r w:rsidRPr="001746DB">
        <w:rPr>
          <w:rFonts w:ascii="Times New Roman" w:hAnsi="Times New Roman"/>
          <w:b/>
          <w:bCs/>
          <w:color w:val="auto"/>
          <w:sz w:val="28"/>
          <w:szCs w:val="28"/>
        </w:rPr>
        <w:t>о муниципальном жилищном контроле на территории</w:t>
      </w:r>
    </w:p>
    <w:p w:rsidR="00FC6F48" w:rsidRPr="001746DB" w:rsidRDefault="00FC6F48" w:rsidP="00FC6F48">
      <w:pPr>
        <w:ind w:firstLine="567"/>
        <w:jc w:val="center"/>
        <w:rPr>
          <w:rFonts w:ascii="Times New Roman" w:hAnsi="Times New Roman"/>
          <w:b/>
          <w:bCs/>
          <w:color w:val="auto"/>
          <w:sz w:val="28"/>
          <w:szCs w:val="28"/>
        </w:rPr>
      </w:pPr>
      <w:r w:rsidRPr="001746DB">
        <w:rPr>
          <w:rFonts w:ascii="Times New Roman" w:hAnsi="Times New Roman"/>
          <w:b/>
          <w:bCs/>
          <w:color w:val="auto"/>
          <w:sz w:val="28"/>
          <w:szCs w:val="28"/>
        </w:rPr>
        <w:t>Лю</w:t>
      </w:r>
      <w:r w:rsidR="00C047E9" w:rsidRPr="001746DB">
        <w:rPr>
          <w:rFonts w:ascii="Times New Roman" w:hAnsi="Times New Roman"/>
          <w:b/>
          <w:bCs/>
          <w:color w:val="auto"/>
          <w:sz w:val="28"/>
          <w:szCs w:val="28"/>
        </w:rPr>
        <w:t>бытинского муниципального округа</w:t>
      </w:r>
    </w:p>
    <w:p w:rsidR="00FC6F48" w:rsidRPr="001746DB" w:rsidRDefault="00FC6F48" w:rsidP="00FC6F48">
      <w:pPr>
        <w:ind w:firstLine="567"/>
        <w:jc w:val="right"/>
        <w:rPr>
          <w:rFonts w:ascii="Times New Roman" w:hAnsi="Times New Roman"/>
          <w:b/>
          <w:bCs/>
          <w:color w:val="auto"/>
          <w:sz w:val="28"/>
          <w:szCs w:val="28"/>
        </w:rPr>
      </w:pPr>
    </w:p>
    <w:p w:rsidR="00FC6F48" w:rsidRPr="001746DB" w:rsidRDefault="00FC6F48" w:rsidP="00FC6F48">
      <w:pPr>
        <w:suppressAutoHyphens/>
        <w:autoSpaceDE w:val="0"/>
        <w:spacing w:line="360" w:lineRule="auto"/>
        <w:jc w:val="center"/>
        <w:rPr>
          <w:rFonts w:ascii="Times New Roman" w:hAnsi="Times New Roman"/>
          <w:b/>
          <w:bCs/>
          <w:color w:val="auto"/>
          <w:sz w:val="28"/>
          <w:szCs w:val="28"/>
          <w:lang w:eastAsia="zh-CN"/>
        </w:rPr>
      </w:pPr>
      <w:r w:rsidRPr="001746DB">
        <w:rPr>
          <w:rFonts w:ascii="Times New Roman" w:hAnsi="Times New Roman"/>
          <w:b/>
          <w:bCs/>
          <w:color w:val="auto"/>
          <w:sz w:val="28"/>
          <w:szCs w:val="28"/>
          <w:lang w:eastAsia="zh-CN"/>
        </w:rPr>
        <w:t>1. Общие положения</w:t>
      </w:r>
    </w:p>
    <w:p w:rsidR="00FC6F48" w:rsidRPr="001746DB" w:rsidRDefault="00FC6F48" w:rsidP="00FC6F48">
      <w:pPr>
        <w:suppressAutoHyphens/>
        <w:autoSpaceDE w:val="0"/>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1.1. Настоящее Положение устанавливает порядок осуществления муниципального жилищного контроля на территории Любытинского муниципального </w:t>
      </w:r>
      <w:r w:rsidR="00C047E9" w:rsidRPr="001746DB">
        <w:rPr>
          <w:rFonts w:ascii="Times New Roman" w:hAnsi="Times New Roman"/>
          <w:color w:val="auto"/>
          <w:sz w:val="28"/>
          <w:szCs w:val="28"/>
          <w:lang w:eastAsia="zh-CN"/>
        </w:rPr>
        <w:t>округа</w:t>
      </w:r>
      <w:r w:rsidRPr="001746DB">
        <w:rPr>
          <w:rFonts w:ascii="Times New Roman" w:hAnsi="Times New Roman"/>
          <w:color w:val="auto"/>
          <w:sz w:val="28"/>
          <w:szCs w:val="28"/>
          <w:lang w:eastAsia="zh-CN"/>
        </w:rPr>
        <w:t xml:space="preserve"> (далее – муниципальный жилищный контроль).</w:t>
      </w:r>
    </w:p>
    <w:p w:rsidR="00FC6F48" w:rsidRPr="001746DB" w:rsidRDefault="00FC6F48" w:rsidP="00FC6F48">
      <w:pPr>
        <w:suppressAutoHyphens/>
        <w:autoSpaceDE w:val="0"/>
        <w:ind w:firstLine="709"/>
        <w:jc w:val="both"/>
        <w:rPr>
          <w:rFonts w:ascii="Times New Roman" w:hAnsi="Times New Roman"/>
          <w:color w:val="auto"/>
          <w:sz w:val="28"/>
          <w:szCs w:val="28"/>
          <w:shd w:val="clear" w:color="auto" w:fill="FFFFFF"/>
          <w:lang w:eastAsia="zh-CN"/>
        </w:rPr>
      </w:pPr>
      <w:r w:rsidRPr="001746DB">
        <w:rPr>
          <w:rFonts w:ascii="Times New Roman" w:hAnsi="Times New Roman"/>
          <w:color w:val="auto"/>
          <w:sz w:val="28"/>
          <w:szCs w:val="28"/>
          <w:lang w:eastAsia="zh-CN"/>
        </w:rPr>
        <w:t xml:space="preserve">1.2. </w:t>
      </w:r>
      <w:r w:rsidRPr="001746DB">
        <w:rPr>
          <w:rFonts w:ascii="Times New Roman" w:hAnsi="Times New Roman"/>
          <w:color w:val="auto"/>
          <w:sz w:val="28"/>
          <w:szCs w:val="28"/>
          <w:shd w:val="clear" w:color="auto" w:fill="FFFFFF"/>
          <w:lang w:eastAsia="zh-CN"/>
        </w:rPr>
        <w:t xml:space="preserve">Предметом муниципального жилищного контроля является соблюдение юридическими лицами, индивидуальными предпринимателями и гражданами </w:t>
      </w:r>
      <w:r w:rsidRPr="001746DB">
        <w:rPr>
          <w:rFonts w:ascii="Times New Roman" w:hAnsi="Times New Roman"/>
          <w:color w:val="auto"/>
          <w:sz w:val="28"/>
          <w:szCs w:val="28"/>
          <w:lang w:eastAsia="zh-CN"/>
        </w:rPr>
        <w:t xml:space="preserve">(далее – контролируемые лица) </w:t>
      </w:r>
      <w:r w:rsidRPr="001746DB">
        <w:rPr>
          <w:rFonts w:ascii="Times New Roman" w:hAnsi="Times New Roman"/>
          <w:color w:val="auto"/>
          <w:sz w:val="28"/>
          <w:szCs w:val="28"/>
          <w:shd w:val="clear" w:color="auto" w:fill="FFFFFF"/>
          <w:lang w:eastAsia="zh-CN"/>
        </w:rPr>
        <w:t xml:space="preserve"> обязательных требований, указанных в </w:t>
      </w:r>
      <w:hyperlink r:id="rId8" w:anchor="dst1004" w:history="1">
        <w:r w:rsidRPr="001746DB">
          <w:rPr>
            <w:rFonts w:ascii="Times New Roman" w:hAnsi="Times New Roman"/>
            <w:color w:val="auto"/>
            <w:sz w:val="28"/>
            <w:szCs w:val="28"/>
            <w:shd w:val="clear" w:color="auto" w:fill="FFFFFF"/>
            <w:lang w:eastAsia="zh-CN"/>
          </w:rPr>
          <w:t>пунктах 1</w:t>
        </w:r>
      </w:hyperlink>
      <w:r w:rsidRPr="001746DB">
        <w:rPr>
          <w:rFonts w:ascii="Times New Roman" w:hAnsi="Times New Roman"/>
          <w:color w:val="auto"/>
          <w:sz w:val="28"/>
          <w:szCs w:val="28"/>
          <w:shd w:val="clear" w:color="auto" w:fill="FFFFFF"/>
          <w:lang w:eastAsia="zh-CN"/>
        </w:rPr>
        <w:t> - </w:t>
      </w:r>
      <w:hyperlink r:id="rId9" w:anchor="dst1097" w:history="1">
        <w:r w:rsidRPr="001746DB">
          <w:rPr>
            <w:rFonts w:ascii="Times New Roman" w:hAnsi="Times New Roman"/>
            <w:color w:val="auto"/>
            <w:sz w:val="28"/>
            <w:szCs w:val="28"/>
            <w:shd w:val="clear" w:color="auto" w:fill="FFFFFF"/>
            <w:lang w:eastAsia="zh-CN"/>
          </w:rPr>
          <w:t>12 части 1</w:t>
        </w:r>
      </w:hyperlink>
      <w:r w:rsidRPr="001746DB">
        <w:rPr>
          <w:rFonts w:ascii="Times New Roman" w:hAnsi="Times New Roman"/>
          <w:color w:val="auto"/>
          <w:sz w:val="28"/>
          <w:szCs w:val="28"/>
          <w:shd w:val="clear" w:color="auto" w:fill="FFFFFF"/>
          <w:lang w:eastAsia="zh-CN"/>
        </w:rPr>
        <w:t>  статьи 20 Жилищного кодекса Российской Федерации в отношении муниципального жилищного фонда.</w:t>
      </w:r>
    </w:p>
    <w:p w:rsidR="00FC6F48" w:rsidRPr="001746DB" w:rsidRDefault="00FC6F48" w:rsidP="00FC6F48">
      <w:pPr>
        <w:ind w:firstLine="709"/>
        <w:contextualSpacing/>
        <w:jc w:val="both"/>
        <w:rPr>
          <w:rFonts w:ascii="Times New Roman" w:hAnsi="Times New Roman"/>
          <w:color w:val="auto"/>
          <w:sz w:val="28"/>
          <w:szCs w:val="28"/>
        </w:rPr>
      </w:pPr>
      <w:r w:rsidRPr="001746DB">
        <w:rPr>
          <w:rFonts w:ascii="Times New Roman" w:hAnsi="Times New Roman"/>
          <w:color w:val="auto"/>
          <w:sz w:val="28"/>
          <w:szCs w:val="28"/>
        </w:rPr>
        <w:t>1.3. Муниципальный жилищный контроль осуществляется администрацией Лю</w:t>
      </w:r>
      <w:r w:rsidR="00794B44">
        <w:rPr>
          <w:rFonts w:ascii="Times New Roman" w:hAnsi="Times New Roman"/>
          <w:color w:val="auto"/>
          <w:sz w:val="28"/>
          <w:szCs w:val="28"/>
        </w:rPr>
        <w:t>бытинского муниципального района</w:t>
      </w:r>
      <w:r w:rsidRPr="001746DB">
        <w:rPr>
          <w:rFonts w:ascii="Times New Roman" w:hAnsi="Times New Roman"/>
          <w:color w:val="auto"/>
          <w:sz w:val="28"/>
          <w:szCs w:val="28"/>
        </w:rPr>
        <w:t xml:space="preserve"> (далее – контрольный орган</w:t>
      </w:r>
      <w:r w:rsidR="001A1F24">
        <w:rPr>
          <w:rFonts w:ascii="Times New Roman" w:hAnsi="Times New Roman"/>
          <w:color w:val="auto"/>
          <w:sz w:val="28"/>
          <w:szCs w:val="28"/>
        </w:rPr>
        <w:t>, Администрация</w:t>
      </w:r>
      <w:r w:rsidRPr="001746DB">
        <w:rPr>
          <w:rFonts w:ascii="Times New Roman" w:hAnsi="Times New Roman"/>
          <w:color w:val="auto"/>
          <w:sz w:val="28"/>
          <w:szCs w:val="28"/>
        </w:rPr>
        <w:t>).</w:t>
      </w:r>
    </w:p>
    <w:p w:rsidR="00FC6F48" w:rsidRPr="001746DB" w:rsidRDefault="00FC6F48" w:rsidP="00FC6F48">
      <w:pPr>
        <w:ind w:firstLine="709"/>
        <w:contextualSpacing/>
        <w:jc w:val="both"/>
        <w:rPr>
          <w:rFonts w:ascii="Times New Roman" w:hAnsi="Times New Roman"/>
          <w:color w:val="auto"/>
          <w:sz w:val="28"/>
          <w:szCs w:val="28"/>
        </w:rPr>
      </w:pPr>
      <w:r w:rsidRPr="001746DB">
        <w:rPr>
          <w:rFonts w:ascii="Times New Roman" w:hAnsi="Times New Roman"/>
          <w:color w:val="auto"/>
          <w:sz w:val="28"/>
          <w:szCs w:val="28"/>
        </w:rPr>
        <w:t>От имени администрации полномочия по муниципальному жилищному контролю осуществляются отделом муниципального контроля управл</w:t>
      </w:r>
      <w:r w:rsidR="00794B44">
        <w:rPr>
          <w:rFonts w:ascii="Times New Roman" w:hAnsi="Times New Roman"/>
          <w:color w:val="auto"/>
          <w:sz w:val="28"/>
          <w:szCs w:val="28"/>
        </w:rPr>
        <w:t>ения делами Администрации района</w:t>
      </w:r>
      <w:r w:rsidRPr="001746DB">
        <w:rPr>
          <w:rFonts w:ascii="Times New Roman" w:hAnsi="Times New Roman"/>
          <w:color w:val="auto"/>
          <w:sz w:val="28"/>
          <w:szCs w:val="28"/>
        </w:rPr>
        <w:t xml:space="preserve"> (далее – отдел муниципального контроля). </w:t>
      </w:r>
    </w:p>
    <w:p w:rsidR="00FC6F48" w:rsidRPr="001746DB" w:rsidRDefault="00FC6F48" w:rsidP="00FC6F48">
      <w:pPr>
        <w:contextualSpacing/>
        <w:jc w:val="both"/>
        <w:rPr>
          <w:rFonts w:ascii="Times New Roman" w:hAnsi="Times New Roman"/>
          <w:i/>
          <w:color w:val="auto"/>
          <w:sz w:val="28"/>
          <w:szCs w:val="28"/>
          <w:u w:val="single"/>
          <w:lang w:val="x-none"/>
        </w:rPr>
      </w:pPr>
      <w:r w:rsidRPr="001746DB">
        <w:rPr>
          <w:rFonts w:ascii="Times New Roman" w:hAnsi="Times New Roman"/>
          <w:color w:val="auto"/>
          <w:sz w:val="28"/>
          <w:szCs w:val="28"/>
        </w:rPr>
        <w:t xml:space="preserve">         </w:t>
      </w:r>
      <w:r w:rsidRPr="001746DB">
        <w:rPr>
          <w:rFonts w:ascii="Times New Roman" w:hAnsi="Times New Roman"/>
          <w:color w:val="auto"/>
          <w:sz w:val="28"/>
          <w:szCs w:val="28"/>
          <w:u w:val="single"/>
        </w:rPr>
        <w:t xml:space="preserve">1.4. </w:t>
      </w:r>
      <w:r w:rsidRPr="001746DB">
        <w:rPr>
          <w:rFonts w:ascii="Times New Roman" w:hAnsi="Times New Roman"/>
          <w:color w:val="auto"/>
          <w:sz w:val="28"/>
          <w:szCs w:val="28"/>
          <w:u w:val="single"/>
          <w:lang w:val="x-none"/>
        </w:rPr>
        <w:t xml:space="preserve">Руководство деятельностью по осуществлению муниципального </w:t>
      </w:r>
      <w:r w:rsidRPr="001746DB">
        <w:rPr>
          <w:rFonts w:ascii="Times New Roman" w:hAnsi="Times New Roman"/>
          <w:color w:val="auto"/>
          <w:sz w:val="28"/>
          <w:szCs w:val="28"/>
          <w:u w:val="single"/>
        </w:rPr>
        <w:t>контроля</w:t>
      </w:r>
      <w:r w:rsidRPr="001746DB">
        <w:rPr>
          <w:rFonts w:ascii="Times New Roman" w:hAnsi="Times New Roman"/>
          <w:color w:val="auto"/>
          <w:sz w:val="28"/>
          <w:szCs w:val="28"/>
          <w:u w:val="single"/>
          <w:lang w:val="x-none"/>
        </w:rPr>
        <w:t xml:space="preserve"> осуществляет </w:t>
      </w:r>
      <w:r w:rsidRPr="001746DB">
        <w:rPr>
          <w:rFonts w:ascii="Times New Roman" w:hAnsi="Times New Roman"/>
          <w:color w:val="auto"/>
          <w:sz w:val="28"/>
          <w:szCs w:val="28"/>
          <w:u w:val="single"/>
        </w:rPr>
        <w:t>Г</w:t>
      </w:r>
      <w:r w:rsidRPr="001746DB">
        <w:rPr>
          <w:rFonts w:ascii="Times New Roman" w:hAnsi="Times New Roman"/>
          <w:color w:val="auto"/>
          <w:sz w:val="28"/>
          <w:szCs w:val="28"/>
          <w:u w:val="single"/>
          <w:lang w:val="x-none"/>
        </w:rPr>
        <w:t xml:space="preserve">лава </w:t>
      </w:r>
      <w:r w:rsidRPr="001746DB">
        <w:rPr>
          <w:rFonts w:ascii="Times New Roman" w:hAnsi="Times New Roman"/>
          <w:color w:val="auto"/>
          <w:sz w:val="28"/>
          <w:szCs w:val="28"/>
          <w:u w:val="single"/>
        </w:rPr>
        <w:t>Лю</w:t>
      </w:r>
      <w:r w:rsidR="00794B44">
        <w:rPr>
          <w:rFonts w:ascii="Times New Roman" w:hAnsi="Times New Roman"/>
          <w:color w:val="auto"/>
          <w:sz w:val="28"/>
          <w:szCs w:val="28"/>
          <w:u w:val="single"/>
        </w:rPr>
        <w:t>бытинского муниципального района</w:t>
      </w:r>
      <w:r w:rsidRPr="001746DB">
        <w:rPr>
          <w:rFonts w:ascii="Times New Roman" w:hAnsi="Times New Roman"/>
          <w:i/>
          <w:color w:val="auto"/>
          <w:sz w:val="28"/>
          <w:szCs w:val="28"/>
          <w:u w:val="single"/>
          <w:lang w:val="x-none"/>
        </w:rPr>
        <w:t>.</w:t>
      </w:r>
    </w:p>
    <w:p w:rsidR="00FC6F48" w:rsidRPr="001746DB" w:rsidRDefault="00FC6F48" w:rsidP="00FC6F48">
      <w:pPr>
        <w:contextualSpacing/>
        <w:jc w:val="both"/>
        <w:rPr>
          <w:rFonts w:ascii="Times New Roman" w:hAnsi="Times New Roman"/>
          <w:color w:val="auto"/>
          <w:sz w:val="28"/>
          <w:szCs w:val="28"/>
        </w:rPr>
      </w:pPr>
      <w:r w:rsidRPr="001746DB">
        <w:rPr>
          <w:rFonts w:ascii="Times New Roman" w:hAnsi="Times New Roman"/>
          <w:color w:val="auto"/>
          <w:sz w:val="28"/>
          <w:szCs w:val="28"/>
        </w:rPr>
        <w:t xml:space="preserve">         1.5.</w:t>
      </w:r>
      <w:r w:rsidRPr="001746DB">
        <w:rPr>
          <w:rFonts w:ascii="Times New Roman" w:hAnsi="Times New Roman"/>
          <w:color w:val="auto"/>
          <w:sz w:val="24"/>
          <w:szCs w:val="24"/>
        </w:rPr>
        <w:t xml:space="preserve"> </w:t>
      </w:r>
      <w:r w:rsidRPr="001746DB">
        <w:rPr>
          <w:rFonts w:ascii="Times New Roman" w:hAnsi="Times New Roman"/>
          <w:color w:val="auto"/>
          <w:sz w:val="28"/>
          <w:szCs w:val="28"/>
        </w:rPr>
        <w:t xml:space="preserve">Должностными лицами Контрольного органа, уполномоченными </w:t>
      </w:r>
    </w:p>
    <w:p w:rsidR="00FC6F48" w:rsidRPr="001746DB" w:rsidRDefault="00FC6F48" w:rsidP="00FC6F48">
      <w:pPr>
        <w:contextualSpacing/>
        <w:jc w:val="both"/>
        <w:rPr>
          <w:rFonts w:ascii="Times New Roman" w:hAnsi="Times New Roman"/>
          <w:color w:val="auto"/>
          <w:sz w:val="28"/>
          <w:szCs w:val="28"/>
        </w:rPr>
      </w:pPr>
      <w:r w:rsidRPr="001746DB">
        <w:rPr>
          <w:rFonts w:ascii="Times New Roman" w:hAnsi="Times New Roman"/>
          <w:color w:val="auto"/>
          <w:sz w:val="28"/>
          <w:szCs w:val="28"/>
        </w:rP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FC6F48" w:rsidRPr="001746DB" w:rsidRDefault="00FC6F48" w:rsidP="00FC6F48">
      <w:pPr>
        <w:suppressAutoHyphens/>
        <w:autoSpaceDE w:val="0"/>
        <w:spacing w:before="200"/>
        <w:ind w:firstLine="540"/>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о проведении контрольных (надзорных) мероприятий со взаимодействием;</w:t>
      </w:r>
    </w:p>
    <w:p w:rsidR="00FC6F48" w:rsidRPr="001746DB" w:rsidRDefault="00FC6F48" w:rsidP="00FC6F48">
      <w:pPr>
        <w:suppressAutoHyphens/>
        <w:autoSpaceDE w:val="0"/>
        <w:spacing w:before="200"/>
        <w:ind w:firstLine="540"/>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о проведении профилактических мероприятий;</w:t>
      </w:r>
    </w:p>
    <w:p w:rsidR="00FC6F48" w:rsidRPr="001746DB" w:rsidRDefault="00FC6F48" w:rsidP="00FC6F48">
      <w:pPr>
        <w:suppressAutoHyphens/>
        <w:autoSpaceDE w:val="0"/>
        <w:spacing w:before="200"/>
        <w:ind w:firstLine="540"/>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о выдаче задания на проведение контрольного (надзорного) мероприятия без взаимодействия;</w:t>
      </w:r>
    </w:p>
    <w:p w:rsidR="00FC6F48" w:rsidRPr="001746DB" w:rsidRDefault="00FC6F48" w:rsidP="00FC6F48">
      <w:pPr>
        <w:contextualSpacing/>
        <w:jc w:val="both"/>
        <w:rPr>
          <w:rFonts w:ascii="Times New Roman" w:hAnsi="Times New Roman"/>
          <w:color w:val="auto"/>
          <w:sz w:val="28"/>
          <w:szCs w:val="28"/>
        </w:rPr>
      </w:pPr>
    </w:p>
    <w:p w:rsidR="00FC6F48" w:rsidRPr="001746DB" w:rsidRDefault="001A1F24" w:rsidP="00FC6F48">
      <w:pPr>
        <w:ind w:firstLine="709"/>
        <w:jc w:val="both"/>
        <w:rPr>
          <w:rFonts w:ascii="Times New Roman" w:hAnsi="Times New Roman"/>
          <w:color w:val="auto"/>
          <w:sz w:val="28"/>
          <w:szCs w:val="28"/>
        </w:rPr>
      </w:pPr>
      <w:r>
        <w:rPr>
          <w:rFonts w:ascii="Times New Roman" w:hAnsi="Times New Roman"/>
          <w:color w:val="auto"/>
          <w:sz w:val="28"/>
          <w:szCs w:val="28"/>
        </w:rPr>
        <w:t xml:space="preserve">1.6. Должностным лицом, </w:t>
      </w:r>
      <w:r w:rsidR="00FC6F48" w:rsidRPr="001746DB">
        <w:rPr>
          <w:rFonts w:ascii="Times New Roman" w:hAnsi="Times New Roman"/>
          <w:color w:val="auto"/>
          <w:sz w:val="28"/>
          <w:szCs w:val="28"/>
        </w:rPr>
        <w:t>уполномоченным осуществлять муниципальный контроль от имени</w:t>
      </w:r>
      <w:r>
        <w:rPr>
          <w:rFonts w:ascii="Times New Roman" w:hAnsi="Times New Roman"/>
          <w:color w:val="auto"/>
          <w:sz w:val="28"/>
          <w:szCs w:val="28"/>
        </w:rPr>
        <w:t xml:space="preserve"> Администрации</w:t>
      </w:r>
      <w:r w:rsidR="00FC6F48" w:rsidRPr="001746DB">
        <w:rPr>
          <w:rFonts w:ascii="Times New Roman" w:hAnsi="Times New Roman"/>
          <w:color w:val="auto"/>
          <w:sz w:val="28"/>
          <w:szCs w:val="28"/>
        </w:rPr>
        <w:t xml:space="preserve"> Любытинского </w:t>
      </w:r>
      <w:r w:rsidR="007B7CA2" w:rsidRPr="001746DB">
        <w:rPr>
          <w:rFonts w:ascii="Times New Roman" w:hAnsi="Times New Roman"/>
          <w:color w:val="auto"/>
          <w:sz w:val="28"/>
          <w:szCs w:val="28"/>
        </w:rPr>
        <w:t>муниципального</w:t>
      </w:r>
      <w:r w:rsidR="00196219">
        <w:rPr>
          <w:rFonts w:ascii="Times New Roman" w:hAnsi="Times New Roman"/>
          <w:color w:val="auto"/>
          <w:sz w:val="28"/>
          <w:szCs w:val="28"/>
        </w:rPr>
        <w:t xml:space="preserve"> района</w:t>
      </w:r>
      <w:r w:rsidR="007B7CA2" w:rsidRPr="001746DB">
        <w:rPr>
          <w:rFonts w:ascii="Times New Roman" w:hAnsi="Times New Roman"/>
          <w:color w:val="auto"/>
          <w:sz w:val="28"/>
          <w:szCs w:val="28"/>
        </w:rPr>
        <w:t>,</w:t>
      </w:r>
      <w:r w:rsidR="00FC6F48" w:rsidRPr="001746DB">
        <w:rPr>
          <w:rFonts w:ascii="Times New Roman" w:hAnsi="Times New Roman"/>
          <w:color w:val="auto"/>
          <w:sz w:val="28"/>
          <w:szCs w:val="28"/>
        </w:rPr>
        <w:t xml:space="preserve"> является начальник отдела муниципального контроля (далее – Инспектор), который:</w:t>
      </w:r>
    </w:p>
    <w:p w:rsidR="00FC6F48" w:rsidRPr="001746DB" w:rsidRDefault="00FC6F48" w:rsidP="00FC6F48">
      <w:pPr>
        <w:suppressAutoHyphens/>
        <w:autoSpaceDE w:val="0"/>
        <w:spacing w:line="276" w:lineRule="auto"/>
        <w:ind w:firstLine="540"/>
        <w:jc w:val="both"/>
        <w:rPr>
          <w:rFonts w:ascii="Times New Roman" w:hAnsi="Times New Roman"/>
          <w:color w:val="auto"/>
          <w:sz w:val="28"/>
          <w:szCs w:val="28"/>
          <w:lang w:eastAsia="zh-CN"/>
        </w:rPr>
      </w:pPr>
      <w:r w:rsidRPr="001746DB">
        <w:rPr>
          <w:rFonts w:ascii="Times New Roman" w:hAnsi="Times New Roman"/>
          <w:b/>
          <w:color w:val="auto"/>
          <w:sz w:val="28"/>
          <w:szCs w:val="28"/>
          <w:lang w:eastAsia="zh-CN"/>
        </w:rPr>
        <w:t xml:space="preserve">- </w:t>
      </w:r>
      <w:r w:rsidRPr="001746DB">
        <w:rPr>
          <w:rFonts w:ascii="Times New Roman" w:hAnsi="Times New Roman"/>
          <w:color w:val="auto"/>
          <w:sz w:val="28"/>
          <w:szCs w:val="28"/>
          <w:lang w:eastAsia="zh-CN"/>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1 ст. 90 Федерального закона «О государственном контроле (надзоре) и муниципальном контроле в РФ»;</w:t>
      </w:r>
    </w:p>
    <w:p w:rsidR="00FC6F48" w:rsidRPr="001746DB" w:rsidRDefault="00FC6F48" w:rsidP="00FC6F48">
      <w:pPr>
        <w:suppressAutoHyphens/>
        <w:autoSpaceDE w:val="0"/>
        <w:spacing w:line="276" w:lineRule="auto"/>
        <w:ind w:firstLine="540"/>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 непосредственно осуществляет контрольные (надзорные) и профилактические мероприятия, решение о проведении которых принято в </w:t>
      </w:r>
      <w:r w:rsidRPr="001746DB">
        <w:rPr>
          <w:rFonts w:ascii="Times New Roman" w:hAnsi="Times New Roman"/>
          <w:color w:val="auto"/>
          <w:sz w:val="28"/>
          <w:szCs w:val="28"/>
          <w:lang w:eastAsia="zh-CN"/>
        </w:rPr>
        <w:lastRenderedPageBreak/>
        <w:t>установленном порядке;</w:t>
      </w:r>
    </w:p>
    <w:p w:rsidR="00FC6F48" w:rsidRPr="001746DB" w:rsidRDefault="00FC6F48" w:rsidP="00FC6F48">
      <w:pPr>
        <w:suppressAutoHyphens/>
        <w:autoSpaceDE w:val="0"/>
        <w:spacing w:line="276" w:lineRule="auto"/>
        <w:ind w:firstLine="540"/>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составляет и подписывает протоколы контрольных (надзорных) действий, прилагаемые к нему документы;</w:t>
      </w:r>
    </w:p>
    <w:p w:rsidR="00FC6F48" w:rsidRPr="001746DB" w:rsidRDefault="00FC6F48" w:rsidP="00FC6F48">
      <w:pPr>
        <w:suppressAutoHyphens/>
        <w:autoSpaceDE w:val="0"/>
        <w:spacing w:line="276" w:lineRule="auto"/>
        <w:ind w:firstLine="540"/>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FC6F48" w:rsidRPr="001746DB" w:rsidRDefault="00FC6F48" w:rsidP="00FC6F48">
      <w:pPr>
        <w:suppressAutoHyphens/>
        <w:autoSpaceDE w:val="0"/>
        <w:spacing w:line="276" w:lineRule="auto"/>
        <w:ind w:firstLine="540"/>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составляет и подписывает акт (заключение) по итогам контрольного (надзорного) мероприятия;</w:t>
      </w:r>
    </w:p>
    <w:p w:rsidR="00FC6F48" w:rsidRPr="001746DB" w:rsidRDefault="00FC6F48" w:rsidP="00FC6F48">
      <w:pPr>
        <w:suppressAutoHyphens/>
        <w:autoSpaceDE w:val="0"/>
        <w:spacing w:line="276" w:lineRule="auto"/>
        <w:ind w:firstLine="540"/>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FC6F48" w:rsidRPr="001746DB" w:rsidRDefault="00FC6F48" w:rsidP="00FC6F48">
      <w:pPr>
        <w:suppressAutoHyphens/>
        <w:autoSpaceDE w:val="0"/>
        <w:spacing w:line="276" w:lineRule="auto"/>
        <w:ind w:firstLine="540"/>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вправе, а в установленных случаях обязан, осуществлять фото и видео фиксацию, в порядке, установленном нормативными правовыми актами;</w:t>
      </w:r>
    </w:p>
    <w:p w:rsidR="00FC6F48" w:rsidRPr="001746DB" w:rsidRDefault="00FC6F48" w:rsidP="00FC6F48">
      <w:pPr>
        <w:suppressAutoHyphens/>
        <w:autoSpaceDE w:val="0"/>
        <w:spacing w:line="276" w:lineRule="auto"/>
        <w:ind w:firstLine="540"/>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FC6F48" w:rsidRPr="001746DB" w:rsidRDefault="00FC6F48" w:rsidP="00FC6F48">
      <w:pPr>
        <w:suppressAutoHyphens/>
        <w:autoSpaceDE w:val="0"/>
        <w:spacing w:line="276" w:lineRule="auto"/>
        <w:ind w:firstLine="540"/>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главный специалист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C6F48" w:rsidRPr="001746DB" w:rsidRDefault="00FC6F48" w:rsidP="00FC6F48">
      <w:pPr>
        <w:suppressAutoHyphens/>
        <w:autoSpaceDE w:val="0"/>
        <w:spacing w:line="276" w:lineRule="auto"/>
        <w:ind w:firstLine="540"/>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FC6F48" w:rsidRPr="001746DB" w:rsidRDefault="00FC6F48" w:rsidP="00FC6F48">
      <w:pPr>
        <w:suppressAutoHyphens/>
        <w:autoSpaceDE w:val="0"/>
        <w:spacing w:line="276" w:lineRule="auto"/>
        <w:ind w:firstLine="540"/>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готовит, подписывает и направляет контролируемым лицам предостережения о недопустимости нарушения обязательных требований;</w:t>
      </w:r>
    </w:p>
    <w:p w:rsidR="00FC6F48" w:rsidRPr="001746DB" w:rsidRDefault="00FC6F48" w:rsidP="00FC6F48">
      <w:pPr>
        <w:suppressAutoHyphens/>
        <w:autoSpaceDE w:val="0"/>
        <w:spacing w:line="276" w:lineRule="auto"/>
        <w:ind w:firstLine="720"/>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 обращается в соответствии с Федеральным </w:t>
      </w:r>
      <w:hyperlink r:id="rId10" w:history="1">
        <w:r w:rsidRPr="001746DB">
          <w:rPr>
            <w:rFonts w:ascii="Times New Roman" w:hAnsi="Times New Roman"/>
            <w:color w:val="auto"/>
            <w:sz w:val="28"/>
            <w:szCs w:val="28"/>
            <w:u w:val="single"/>
            <w:lang w:eastAsia="zh-CN"/>
          </w:rPr>
          <w:t>законом</w:t>
        </w:r>
      </w:hyperlink>
      <w:r w:rsidRPr="001746DB">
        <w:rPr>
          <w:rFonts w:ascii="Times New Roman" w:hAnsi="Times New Roman"/>
          <w:color w:val="auto"/>
          <w:sz w:val="28"/>
          <w:szCs w:val="28"/>
          <w:lang w:eastAsia="zh-CN"/>
        </w:rPr>
        <w:t xml:space="preserve">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FC6F48" w:rsidRPr="001746DB" w:rsidRDefault="00FC6F48" w:rsidP="00FC6F48">
      <w:pPr>
        <w:suppressAutoHyphens/>
        <w:autoSpaceDE w:val="0"/>
        <w:spacing w:line="276" w:lineRule="auto"/>
        <w:ind w:firstLine="720"/>
        <w:jc w:val="both"/>
        <w:rPr>
          <w:rFonts w:ascii="Times New Roman" w:hAnsi="Times New Roman"/>
          <w:color w:val="auto"/>
          <w:sz w:val="28"/>
          <w:szCs w:val="28"/>
          <w:lang w:eastAsia="zh-CN"/>
        </w:rPr>
      </w:pPr>
      <w:r w:rsidRPr="001746DB">
        <w:rPr>
          <w:rFonts w:ascii="Times New Roman" w:hAnsi="Times New Roman" w:cs="Arial"/>
          <w:color w:val="auto"/>
          <w:sz w:val="28"/>
          <w:lang w:eastAsia="zh-CN"/>
        </w:rPr>
        <w:t>- соблюдать законодательство Российской Федерации, права и законные интересы контролируемых лиц;</w:t>
      </w:r>
    </w:p>
    <w:p w:rsidR="00FC6F48" w:rsidRPr="001746DB" w:rsidRDefault="00FC6F48" w:rsidP="00FC6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rPr>
      </w:pPr>
      <w:r w:rsidRPr="001746DB">
        <w:rPr>
          <w:rFonts w:ascii="Times New Roman" w:hAnsi="Times New Roman"/>
          <w:color w:val="auto"/>
          <w:sz w:val="28"/>
        </w:rPr>
        <w:t>-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1746DB">
        <w:rPr>
          <w:rFonts w:ascii="Times New Roman" w:hAnsi="Times New Roman"/>
          <w:color w:val="auto"/>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1746DB">
        <w:rPr>
          <w:rFonts w:ascii="Times New Roman" w:hAnsi="Times New Roman"/>
          <w:color w:val="auto"/>
          <w:sz w:val="28"/>
        </w:rPr>
        <w:t>;</w:t>
      </w:r>
    </w:p>
    <w:p w:rsidR="00FC6F48" w:rsidRPr="001746DB" w:rsidRDefault="00FC6F48" w:rsidP="00FC6F48">
      <w:pPr>
        <w:tabs>
          <w:tab w:val="left" w:pos="1134"/>
        </w:tabs>
        <w:ind w:firstLine="709"/>
        <w:jc w:val="both"/>
        <w:rPr>
          <w:rFonts w:ascii="Times New Roman" w:hAnsi="Times New Roman"/>
          <w:color w:val="auto"/>
          <w:sz w:val="28"/>
          <w:szCs w:val="24"/>
        </w:rPr>
      </w:pPr>
      <w:r w:rsidRPr="001746DB">
        <w:rPr>
          <w:rFonts w:ascii="Times New Roman" w:hAnsi="Times New Roman"/>
          <w:color w:val="auto"/>
          <w:sz w:val="28"/>
          <w:szCs w:val="24"/>
        </w:rPr>
        <w:lastRenderedPageBreak/>
        <w:t>-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C6F48" w:rsidRPr="001746DB" w:rsidRDefault="00FC6F48" w:rsidP="00FC6F48">
      <w:pPr>
        <w:tabs>
          <w:tab w:val="left" w:pos="1134"/>
        </w:tabs>
        <w:ind w:firstLine="851"/>
        <w:jc w:val="both"/>
        <w:rPr>
          <w:rFonts w:ascii="Times New Roman" w:hAnsi="Times New Roman"/>
          <w:color w:val="auto"/>
          <w:sz w:val="28"/>
          <w:szCs w:val="24"/>
        </w:rPr>
      </w:pPr>
      <w:r w:rsidRPr="001746DB">
        <w:rPr>
          <w:rFonts w:ascii="Times New Roman" w:hAnsi="Times New Roman"/>
          <w:color w:val="auto"/>
          <w:sz w:val="28"/>
          <w:szCs w:val="24"/>
        </w:rPr>
        <w:t>-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C6F48" w:rsidRPr="001746DB" w:rsidRDefault="00FC6F48" w:rsidP="00FC6F48">
      <w:pPr>
        <w:tabs>
          <w:tab w:val="left" w:pos="1134"/>
        </w:tabs>
        <w:ind w:firstLine="851"/>
        <w:jc w:val="both"/>
        <w:rPr>
          <w:rFonts w:ascii="Times New Roman" w:hAnsi="Times New Roman"/>
          <w:color w:val="auto"/>
          <w:sz w:val="28"/>
          <w:szCs w:val="24"/>
        </w:rPr>
      </w:pPr>
      <w:r w:rsidRPr="001746DB">
        <w:rPr>
          <w:rFonts w:ascii="Times New Roman" w:hAnsi="Times New Roman"/>
          <w:color w:val="auto"/>
          <w:sz w:val="28"/>
          <w:szCs w:val="24"/>
        </w:rPr>
        <w:t>-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Новгородской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FC6F48" w:rsidRPr="001746DB" w:rsidRDefault="00FC6F48" w:rsidP="00FC6F48">
      <w:pPr>
        <w:tabs>
          <w:tab w:val="left" w:pos="1134"/>
        </w:tabs>
        <w:jc w:val="both"/>
        <w:rPr>
          <w:rFonts w:ascii="Times New Roman" w:hAnsi="Times New Roman"/>
          <w:color w:val="auto"/>
          <w:sz w:val="28"/>
          <w:szCs w:val="24"/>
        </w:rPr>
      </w:pPr>
      <w:r w:rsidRPr="001746DB">
        <w:rPr>
          <w:rFonts w:ascii="Times New Roman" w:hAnsi="Times New Roman"/>
          <w:color w:val="auto"/>
          <w:sz w:val="28"/>
          <w:szCs w:val="24"/>
        </w:rPr>
        <w:t xml:space="preserve">          -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FC6F48" w:rsidRPr="001746DB" w:rsidRDefault="00FC6F48" w:rsidP="00FC6F48">
      <w:pPr>
        <w:tabs>
          <w:tab w:val="left" w:pos="1134"/>
        </w:tabs>
        <w:jc w:val="both"/>
        <w:rPr>
          <w:rFonts w:ascii="Times New Roman" w:hAnsi="Times New Roman"/>
          <w:color w:val="auto"/>
          <w:sz w:val="28"/>
          <w:szCs w:val="24"/>
        </w:rPr>
      </w:pPr>
      <w:r w:rsidRPr="001746DB">
        <w:rPr>
          <w:rFonts w:ascii="Times New Roman" w:hAnsi="Times New Roman"/>
          <w:color w:val="auto"/>
          <w:sz w:val="28"/>
          <w:szCs w:val="24"/>
        </w:rPr>
        <w:t xml:space="preserve">         -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C6F48" w:rsidRPr="001746DB" w:rsidRDefault="00FC6F48" w:rsidP="00FC6F48">
      <w:pPr>
        <w:tabs>
          <w:tab w:val="left" w:pos="1134"/>
        </w:tabs>
        <w:jc w:val="both"/>
        <w:rPr>
          <w:rFonts w:ascii="Times New Roman" w:hAnsi="Times New Roman"/>
          <w:color w:val="auto"/>
          <w:sz w:val="28"/>
          <w:szCs w:val="24"/>
        </w:rPr>
      </w:pPr>
      <w:r w:rsidRPr="001746DB">
        <w:rPr>
          <w:rFonts w:ascii="Times New Roman" w:hAnsi="Times New Roman"/>
          <w:color w:val="auto"/>
          <w:sz w:val="28"/>
          <w:szCs w:val="24"/>
        </w:rPr>
        <w:t xml:space="preserve">         -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C6F48" w:rsidRPr="001746DB" w:rsidRDefault="00FC6F48" w:rsidP="00FC6F48">
      <w:pPr>
        <w:tabs>
          <w:tab w:val="left" w:pos="1134"/>
        </w:tabs>
        <w:jc w:val="both"/>
        <w:rPr>
          <w:rFonts w:ascii="Times New Roman" w:hAnsi="Times New Roman"/>
          <w:color w:val="auto"/>
          <w:sz w:val="28"/>
          <w:szCs w:val="24"/>
        </w:rPr>
      </w:pPr>
      <w:r w:rsidRPr="001746DB">
        <w:rPr>
          <w:rFonts w:ascii="Times New Roman" w:hAnsi="Times New Roman"/>
          <w:color w:val="auto"/>
          <w:sz w:val="28"/>
          <w:szCs w:val="24"/>
        </w:rPr>
        <w:t xml:space="preserve">         -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C6F48" w:rsidRPr="001746DB" w:rsidRDefault="00FC6F48" w:rsidP="00FC6F48">
      <w:pPr>
        <w:tabs>
          <w:tab w:val="left" w:pos="1134"/>
        </w:tabs>
        <w:jc w:val="both"/>
        <w:rPr>
          <w:rFonts w:ascii="Times New Roman" w:hAnsi="Times New Roman"/>
          <w:color w:val="auto"/>
          <w:sz w:val="28"/>
          <w:szCs w:val="24"/>
        </w:rPr>
      </w:pPr>
      <w:r w:rsidRPr="001746DB">
        <w:rPr>
          <w:rFonts w:ascii="Times New Roman" w:hAnsi="Times New Roman"/>
          <w:color w:val="auto"/>
          <w:sz w:val="28"/>
          <w:szCs w:val="24"/>
        </w:rPr>
        <w:t xml:space="preserve">        - доказывать обоснованность своих действий при их обжаловании в порядке, установленном законодательством Российской Федерации;</w:t>
      </w:r>
    </w:p>
    <w:p w:rsidR="00FC6F48" w:rsidRPr="001746DB" w:rsidRDefault="00FC6F48" w:rsidP="00FC6F48">
      <w:pPr>
        <w:tabs>
          <w:tab w:val="left" w:pos="1134"/>
        </w:tabs>
        <w:jc w:val="both"/>
        <w:rPr>
          <w:rFonts w:ascii="Times New Roman" w:hAnsi="Times New Roman"/>
          <w:color w:val="auto"/>
          <w:sz w:val="28"/>
          <w:szCs w:val="24"/>
        </w:rPr>
      </w:pPr>
      <w:r w:rsidRPr="001746DB">
        <w:rPr>
          <w:rFonts w:ascii="Times New Roman" w:hAnsi="Times New Roman"/>
          <w:color w:val="auto"/>
          <w:sz w:val="28"/>
          <w:szCs w:val="24"/>
        </w:rPr>
        <w:t xml:space="preserve">         -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C6F48" w:rsidRPr="001746DB" w:rsidRDefault="00FC6F48" w:rsidP="00FC6F48">
      <w:pPr>
        <w:tabs>
          <w:tab w:val="left" w:pos="1134"/>
        </w:tabs>
        <w:jc w:val="both"/>
        <w:rPr>
          <w:rFonts w:ascii="Times New Roman" w:hAnsi="Times New Roman"/>
          <w:color w:val="auto"/>
          <w:sz w:val="28"/>
          <w:szCs w:val="24"/>
        </w:rPr>
      </w:pPr>
      <w:r w:rsidRPr="001746DB">
        <w:rPr>
          <w:rFonts w:ascii="Times New Roman" w:hAnsi="Times New Roman"/>
          <w:color w:val="auto"/>
          <w:sz w:val="28"/>
          <w:szCs w:val="24"/>
        </w:rPr>
        <w:t xml:space="preserve">       - не требовать от контролируемых лиц документы и иные сведения, </w:t>
      </w:r>
      <w:r w:rsidRPr="001746DB">
        <w:rPr>
          <w:rFonts w:ascii="Times New Roman" w:hAnsi="Times New Roman"/>
          <w:color w:val="auto"/>
          <w:sz w:val="28"/>
          <w:szCs w:val="24"/>
        </w:rPr>
        <w:lastRenderedPageBreak/>
        <w:t>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C6F48" w:rsidRPr="001746DB" w:rsidRDefault="00FC6F48" w:rsidP="00FC6F48">
      <w:pPr>
        <w:suppressAutoHyphens/>
        <w:autoSpaceDE w:val="0"/>
        <w:spacing w:line="276" w:lineRule="auto"/>
        <w:ind w:firstLine="540"/>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FC6F48" w:rsidRPr="001746DB" w:rsidRDefault="00FC6F48" w:rsidP="00FC6F48">
      <w:pPr>
        <w:spacing w:line="360" w:lineRule="auto"/>
        <w:ind w:firstLine="709"/>
        <w:contextualSpacing/>
        <w:jc w:val="both"/>
        <w:rPr>
          <w:rFonts w:ascii="Times New Roman" w:hAnsi="Times New Roman"/>
          <w:color w:val="auto"/>
          <w:sz w:val="28"/>
          <w:szCs w:val="28"/>
        </w:rPr>
      </w:pPr>
      <w:r w:rsidRPr="001746DB">
        <w:rPr>
          <w:rFonts w:ascii="Times New Roman" w:hAnsi="Times New Roman"/>
          <w:color w:val="auto"/>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1.7.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1746DB">
        <w:rPr>
          <w:rFonts w:ascii="Times New Roman" w:hAnsi="Times New Roman"/>
          <w:color w:val="auto"/>
          <w:sz w:val="28"/>
          <w:szCs w:val="28"/>
          <w:u w:val="single"/>
          <w:lang w:eastAsia="zh-CN"/>
        </w:rPr>
        <w:t>закона</w:t>
      </w:r>
      <w:r w:rsidRPr="001746DB">
        <w:rPr>
          <w:rFonts w:ascii="Times New Roman" w:hAnsi="Times New Roman"/>
          <w:color w:val="auto"/>
          <w:sz w:val="28"/>
          <w:szCs w:val="28"/>
          <w:lang w:eastAsia="zh-CN"/>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1746DB">
        <w:rPr>
          <w:rFonts w:ascii="Times New Roman" w:hAnsi="Times New Roman"/>
          <w:color w:val="auto"/>
          <w:sz w:val="28"/>
          <w:szCs w:val="28"/>
          <w:u w:val="single"/>
          <w:lang w:eastAsia="zh-CN"/>
        </w:rPr>
        <w:t>закона</w:t>
      </w:r>
      <w:r w:rsidRPr="001746DB">
        <w:rPr>
          <w:rFonts w:ascii="Times New Roman" w:hAnsi="Times New Roman"/>
          <w:color w:val="auto"/>
          <w:sz w:val="28"/>
          <w:szCs w:val="28"/>
          <w:lang w:eastAsia="zh-CN"/>
        </w:rPr>
        <w:t xml:space="preserve"> от 06.10.2003 № 131-ФЗ «Об общих принципах организации местного самоуправления в Российской Федерации».</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1.8. Объектами </w:t>
      </w:r>
      <w:bookmarkStart w:id="3" w:name="_Hlk77676821"/>
      <w:r w:rsidRPr="001746DB">
        <w:rPr>
          <w:rFonts w:ascii="Times New Roman" w:hAnsi="Times New Roman"/>
          <w:color w:val="auto"/>
          <w:sz w:val="28"/>
          <w:szCs w:val="28"/>
          <w:lang w:eastAsia="zh-CN"/>
        </w:rPr>
        <w:t xml:space="preserve">муниципального жилищного контроля </w:t>
      </w:r>
      <w:bookmarkEnd w:id="3"/>
      <w:r w:rsidRPr="001746DB">
        <w:rPr>
          <w:rFonts w:ascii="Times New Roman" w:hAnsi="Times New Roman"/>
          <w:color w:val="auto"/>
          <w:sz w:val="28"/>
          <w:szCs w:val="28"/>
          <w:lang w:eastAsia="zh-CN"/>
        </w:rPr>
        <w:t>являются:</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1746DB">
        <w:rPr>
          <w:rFonts w:ascii="Times New Roman" w:hAnsi="Times New Roman"/>
          <w:color w:val="auto"/>
          <w:sz w:val="28"/>
          <w:szCs w:val="28"/>
          <w:lang w:eastAsia="zh-CN"/>
        </w:rPr>
        <w:t xml:space="preserve">в том числе предъявляемые к контролируемым лицам, осуществляющим деятельность, действия (бездействие), указанные в подпунктах 1 – 12 </w:t>
      </w:r>
      <w:bookmarkEnd w:id="4"/>
      <w:r w:rsidRPr="001746DB">
        <w:rPr>
          <w:rFonts w:ascii="Times New Roman" w:hAnsi="Times New Roman"/>
          <w:color w:val="auto"/>
          <w:sz w:val="28"/>
          <w:szCs w:val="28"/>
          <w:lang w:eastAsia="zh-CN"/>
        </w:rPr>
        <w:t xml:space="preserve">части 1 статьи 20 Жилищного кодекса Российской Федерации </w:t>
      </w:r>
      <w:r w:rsidRPr="001746DB">
        <w:rPr>
          <w:rFonts w:ascii="Times New Roman" w:hAnsi="Times New Roman"/>
          <w:color w:val="auto"/>
          <w:sz w:val="28"/>
          <w:szCs w:val="28"/>
          <w:shd w:val="clear" w:color="auto" w:fill="FFFFFF"/>
          <w:lang w:eastAsia="zh-CN"/>
        </w:rPr>
        <w:t>в отношении муниципального жилищного фонда</w:t>
      </w:r>
      <w:r w:rsidRPr="001746DB">
        <w:rPr>
          <w:rFonts w:ascii="Times New Roman" w:hAnsi="Times New Roman"/>
          <w:color w:val="auto"/>
          <w:sz w:val="28"/>
          <w:szCs w:val="28"/>
          <w:lang w:eastAsia="zh-CN"/>
        </w:rPr>
        <w:t>;</w:t>
      </w:r>
      <w:bookmarkEnd w:id="5"/>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части 1 статьи 20 Жилищного кодекса Российской Федерации </w:t>
      </w:r>
      <w:r w:rsidRPr="001746DB">
        <w:rPr>
          <w:rFonts w:ascii="Times New Roman" w:hAnsi="Times New Roman"/>
          <w:color w:val="auto"/>
          <w:sz w:val="28"/>
          <w:szCs w:val="28"/>
          <w:shd w:val="clear" w:color="auto" w:fill="FFFFFF"/>
          <w:lang w:eastAsia="zh-CN"/>
        </w:rPr>
        <w:t>в отношении муниципального жилищного фонда</w:t>
      </w:r>
      <w:r w:rsidRPr="001746DB">
        <w:rPr>
          <w:rFonts w:ascii="Times New Roman" w:hAnsi="Times New Roman"/>
          <w:color w:val="auto"/>
          <w:sz w:val="28"/>
          <w:szCs w:val="28"/>
          <w:lang w:eastAsia="zh-CN"/>
        </w:rPr>
        <w:t>;</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lastRenderedPageBreak/>
        <w:t>3) жилые помещения муниципального жилищного фонда</w:t>
      </w:r>
      <w:r w:rsidRPr="001746DB">
        <w:rPr>
          <w:rFonts w:ascii="Times New Roman" w:hAnsi="Times New Roman"/>
          <w:i/>
          <w:iCs/>
          <w:color w:val="auto"/>
          <w:sz w:val="28"/>
          <w:szCs w:val="28"/>
          <w:lang w:eastAsia="zh-CN"/>
        </w:rPr>
        <w:t>, общее имущество в многоквартирных домах, в которых есть жилые помещения муниципального жилищного фонда</w:t>
      </w:r>
      <w:r w:rsidRPr="001746DB">
        <w:rPr>
          <w:rFonts w:ascii="Times New Roman" w:hAnsi="Times New Roman"/>
          <w:color w:val="auto"/>
          <w:sz w:val="28"/>
          <w:szCs w:val="28"/>
          <w:lang w:eastAsia="zh-CN"/>
        </w:rPr>
        <w:t xml:space="preserve">, и другие производственные объекты, к которым предъявляются обязательные требования, указанные в подпунктах 1 – 12 части 1 статьи 20 Жилищного кодекса Российской Федерации </w:t>
      </w:r>
      <w:r w:rsidRPr="001746DB">
        <w:rPr>
          <w:rFonts w:ascii="Times New Roman" w:hAnsi="Times New Roman"/>
          <w:color w:val="auto"/>
          <w:sz w:val="28"/>
          <w:szCs w:val="28"/>
          <w:shd w:val="clear" w:color="auto" w:fill="FFFFFF"/>
          <w:lang w:eastAsia="zh-CN"/>
        </w:rPr>
        <w:t>в отношении муниципального жилищного фонда</w:t>
      </w:r>
      <w:r w:rsidRPr="001746DB">
        <w:rPr>
          <w:rFonts w:ascii="Times New Roman" w:hAnsi="Times New Roman"/>
          <w:color w:val="auto"/>
          <w:sz w:val="28"/>
          <w:szCs w:val="28"/>
          <w:lang w:eastAsia="zh-CN"/>
        </w:rPr>
        <w:t>.</w:t>
      </w:r>
    </w:p>
    <w:p w:rsidR="00FC6F48" w:rsidRPr="001746DB" w:rsidRDefault="00FC3BE4" w:rsidP="00FC6F48">
      <w:pPr>
        <w:suppressAutoHyphens/>
        <w:autoSpaceDE w:val="0"/>
        <w:spacing w:line="360" w:lineRule="auto"/>
        <w:ind w:firstLine="709"/>
        <w:jc w:val="both"/>
        <w:rPr>
          <w:rFonts w:ascii="Times New Roman" w:hAnsi="Times New Roman"/>
          <w:color w:val="auto"/>
          <w:sz w:val="28"/>
          <w:szCs w:val="28"/>
          <w:lang w:eastAsia="zh-CN"/>
        </w:rPr>
      </w:pPr>
      <w:r>
        <w:rPr>
          <w:rFonts w:ascii="Times New Roman" w:hAnsi="Times New Roman"/>
          <w:color w:val="auto"/>
          <w:sz w:val="28"/>
          <w:szCs w:val="28"/>
          <w:lang w:eastAsia="zh-CN"/>
        </w:rPr>
        <w:t>1.9</w:t>
      </w:r>
      <w:r w:rsidR="00FC6F48" w:rsidRPr="001746DB">
        <w:rPr>
          <w:rFonts w:ascii="Times New Roman" w:hAnsi="Times New Roman"/>
          <w:color w:val="auto"/>
          <w:sz w:val="28"/>
          <w:szCs w:val="28"/>
          <w:lang w:eastAsia="zh-CN"/>
        </w:rPr>
        <w:t xml:space="preserve">. </w:t>
      </w:r>
      <w:r>
        <w:rPr>
          <w:rFonts w:ascii="Times New Roman" w:hAnsi="Times New Roman"/>
          <w:color w:val="auto"/>
          <w:sz w:val="28"/>
          <w:szCs w:val="28"/>
          <w:lang w:eastAsia="zh-CN"/>
        </w:rPr>
        <w:t xml:space="preserve">Контрольным органом </w:t>
      </w:r>
      <w:r w:rsidR="00FC6F48" w:rsidRPr="001746DB">
        <w:rPr>
          <w:rFonts w:ascii="Times New Roman" w:hAnsi="Times New Roman"/>
          <w:color w:val="auto"/>
          <w:sz w:val="28"/>
          <w:szCs w:val="28"/>
          <w:lang w:eastAsia="zh-CN"/>
        </w:rPr>
        <w:t xml:space="preserve">в рамках осуществления муниципального жилищного контроля обеспечивается учет объектов муниципального жилищного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rsidR="00FC6F48" w:rsidRPr="001746DB" w:rsidRDefault="00FC3BE4" w:rsidP="00FC6F48">
      <w:pPr>
        <w:spacing w:line="360" w:lineRule="auto"/>
        <w:ind w:firstLine="709"/>
        <w:jc w:val="both"/>
        <w:rPr>
          <w:rFonts w:ascii="Times New Roman" w:hAnsi="Times New Roman"/>
          <w:color w:val="auto"/>
          <w:sz w:val="28"/>
          <w:szCs w:val="28"/>
        </w:rPr>
      </w:pPr>
      <w:r>
        <w:rPr>
          <w:rFonts w:ascii="Times New Roman" w:hAnsi="Times New Roman"/>
          <w:color w:val="auto"/>
          <w:sz w:val="28"/>
          <w:szCs w:val="28"/>
        </w:rPr>
        <w:t>1.10</w:t>
      </w:r>
      <w:r w:rsidR="00FC6F48" w:rsidRPr="001746DB">
        <w:rPr>
          <w:rFonts w:ascii="Times New Roman" w:hAnsi="Times New Roman"/>
          <w:color w:val="auto"/>
          <w:sz w:val="28"/>
          <w:szCs w:val="28"/>
        </w:rPr>
        <w:t xml:space="preserve">. Должностные лица осуществляют подготовку документов и их подписание в порядке и способом, установленном действующим законодательством. </w:t>
      </w:r>
    </w:p>
    <w:p w:rsidR="00FC6F48" w:rsidRPr="001746DB" w:rsidRDefault="00FC6F48" w:rsidP="00FC6F48">
      <w:pPr>
        <w:suppressAutoHyphens/>
        <w:autoSpaceDE w:val="0"/>
        <w:spacing w:line="360" w:lineRule="auto"/>
        <w:jc w:val="center"/>
        <w:rPr>
          <w:rFonts w:ascii="Times New Roman" w:hAnsi="Times New Roman"/>
          <w:color w:val="auto"/>
          <w:sz w:val="28"/>
          <w:szCs w:val="28"/>
          <w:lang w:eastAsia="zh-CN"/>
        </w:rPr>
      </w:pPr>
    </w:p>
    <w:p w:rsidR="00FC6F48" w:rsidRPr="001746DB" w:rsidRDefault="00FC6F48" w:rsidP="00FC6F48">
      <w:pPr>
        <w:suppressAutoHyphens/>
        <w:autoSpaceDE w:val="0"/>
        <w:spacing w:line="360" w:lineRule="auto"/>
        <w:jc w:val="center"/>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2. Управление рисками причинения вреда (ущерба) охраняемым законом ценностям при осуществлении муниципального контроля </w:t>
      </w:r>
    </w:p>
    <w:p w:rsidR="00FC6F48" w:rsidRPr="001746DB" w:rsidRDefault="00FC6F48" w:rsidP="00FC6F48">
      <w:pPr>
        <w:suppressAutoHyphens/>
        <w:autoSpaceDE w:val="0"/>
        <w:spacing w:line="360" w:lineRule="auto"/>
        <w:jc w:val="center"/>
        <w:rPr>
          <w:rFonts w:ascii="Times New Roman" w:hAnsi="Times New Roman"/>
          <w:color w:val="auto"/>
          <w:sz w:val="28"/>
          <w:szCs w:val="28"/>
          <w:lang w:eastAsia="zh-CN"/>
        </w:rPr>
      </w:pPr>
    </w:p>
    <w:p w:rsidR="00FC6F48" w:rsidRPr="001746DB" w:rsidRDefault="00FC6F48" w:rsidP="00FC6F48">
      <w:pPr>
        <w:suppressAutoHyphens/>
        <w:autoSpaceDE w:val="0"/>
        <w:spacing w:line="360" w:lineRule="auto"/>
        <w:ind w:firstLine="708"/>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FC6F48" w:rsidRPr="001746DB" w:rsidRDefault="00FC6F48" w:rsidP="00FC6F48">
      <w:pPr>
        <w:suppressAutoHyphens/>
        <w:autoSpaceDE w:val="0"/>
        <w:spacing w:line="360" w:lineRule="auto"/>
        <w:ind w:firstLine="708"/>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FC6F48" w:rsidRPr="001746DB" w:rsidRDefault="00FC6F48" w:rsidP="00FC6F48">
      <w:pPr>
        <w:suppressAutoHyphens/>
        <w:autoSpaceDE w:val="0"/>
        <w:spacing w:line="360" w:lineRule="auto"/>
        <w:ind w:firstLine="708"/>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1) средний риск; </w:t>
      </w:r>
    </w:p>
    <w:p w:rsidR="00FC6F48" w:rsidRPr="001746DB" w:rsidRDefault="00FC6F48" w:rsidP="00FC6F48">
      <w:pPr>
        <w:suppressAutoHyphens/>
        <w:autoSpaceDE w:val="0"/>
        <w:spacing w:line="360" w:lineRule="auto"/>
        <w:ind w:firstLine="708"/>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2) умеренный риск; </w:t>
      </w:r>
    </w:p>
    <w:p w:rsidR="00FC6F48" w:rsidRPr="001746DB" w:rsidRDefault="00FC6F48" w:rsidP="00FC6F48">
      <w:pPr>
        <w:suppressAutoHyphens/>
        <w:autoSpaceDE w:val="0"/>
        <w:spacing w:line="360" w:lineRule="auto"/>
        <w:ind w:firstLine="708"/>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3) низкий риск. </w:t>
      </w:r>
    </w:p>
    <w:p w:rsidR="00FC6F48" w:rsidRPr="001746DB" w:rsidRDefault="00FC6F48" w:rsidP="00FC6F48">
      <w:pPr>
        <w:suppressAutoHyphens/>
        <w:autoSpaceDE w:val="0"/>
        <w:spacing w:line="360" w:lineRule="auto"/>
        <w:ind w:firstLine="708"/>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lastRenderedPageBreak/>
        <w:t xml:space="preserve">2.3. Объекты контроля относятся к следующим категориям риска: </w:t>
      </w:r>
    </w:p>
    <w:p w:rsidR="00FC6F48" w:rsidRPr="001746DB" w:rsidRDefault="00FC6F48" w:rsidP="00FC6F48">
      <w:pPr>
        <w:suppressAutoHyphens/>
        <w:autoSpaceDE w:val="0"/>
        <w:spacing w:line="360" w:lineRule="auto"/>
        <w:ind w:firstLine="708"/>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2.3.1. 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FC6F48" w:rsidRPr="001746DB" w:rsidRDefault="00FC6F48" w:rsidP="00FC6F48">
      <w:pPr>
        <w:suppressAutoHyphens/>
        <w:autoSpaceDE w:val="0"/>
        <w:spacing w:line="360" w:lineRule="auto"/>
        <w:ind w:firstLine="708"/>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2.3.2. 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FC6F48" w:rsidRPr="001746DB" w:rsidRDefault="00FC6F48" w:rsidP="00FC6F48">
      <w:pPr>
        <w:suppressAutoHyphens/>
        <w:autoSpaceDE w:val="0"/>
        <w:spacing w:line="360" w:lineRule="auto"/>
        <w:ind w:firstLine="708"/>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2.3.3. к категории низкого риска - контролируемые лица, не соответствующие критериям, для среднего и умеренного риска. </w:t>
      </w:r>
    </w:p>
    <w:p w:rsidR="00FC6F48" w:rsidRPr="001746DB" w:rsidRDefault="00FC6F48" w:rsidP="00FC6F48">
      <w:pPr>
        <w:suppressAutoHyphens/>
        <w:autoSpaceDE w:val="0"/>
        <w:spacing w:line="360" w:lineRule="auto"/>
        <w:ind w:firstLine="708"/>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2.4.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w:t>
      </w:r>
      <w:r w:rsidRPr="001746DB">
        <w:rPr>
          <w:rFonts w:ascii="Times New Roman" w:hAnsi="Times New Roman"/>
          <w:color w:val="auto"/>
          <w:sz w:val="28"/>
          <w:szCs w:val="28"/>
          <w:lang w:eastAsia="zh-CN"/>
        </w:rPr>
        <w:lastRenderedPageBreak/>
        <w:t xml:space="preserve">информацию, получаемую в рамках межведомственного взаимодействия, а также общедоступную информацию. </w:t>
      </w:r>
    </w:p>
    <w:p w:rsidR="00FC6F48" w:rsidRPr="001746DB" w:rsidRDefault="00FC6F48" w:rsidP="00FC6F48">
      <w:pPr>
        <w:suppressAutoHyphens/>
        <w:autoSpaceDE w:val="0"/>
        <w:spacing w:line="360" w:lineRule="auto"/>
        <w:ind w:firstLine="708"/>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2.5.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FC6F48" w:rsidRPr="001746DB" w:rsidRDefault="00FC6F48" w:rsidP="00FC6F48">
      <w:pPr>
        <w:suppressAutoHyphens/>
        <w:autoSpaceDE w:val="0"/>
        <w:spacing w:line="360" w:lineRule="auto"/>
        <w:ind w:firstLine="708"/>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FC6F48" w:rsidRPr="001746DB" w:rsidRDefault="00FC6F48" w:rsidP="00FC6F48">
      <w:pPr>
        <w:suppressAutoHyphens/>
        <w:autoSpaceDE w:val="0"/>
        <w:spacing w:line="360" w:lineRule="auto"/>
        <w:ind w:firstLine="708"/>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Перечень индикаторов риска по муниципальному контролю разрабатывается контрольным органом и утверждается Думой Любытинского муниципального района</w:t>
      </w:r>
      <w:r w:rsidRPr="001746DB">
        <w:rPr>
          <w:rFonts w:ascii="Times New Roman" w:hAnsi="Times New Roman"/>
          <w:i/>
          <w:iCs/>
          <w:color w:val="auto"/>
          <w:sz w:val="28"/>
          <w:szCs w:val="28"/>
          <w:lang w:eastAsia="zh-CN"/>
        </w:rPr>
        <w:t>.</w:t>
      </w:r>
      <w:r w:rsidRPr="001746DB">
        <w:rPr>
          <w:rFonts w:ascii="Times New Roman" w:hAnsi="Times New Roman"/>
          <w:color w:val="auto"/>
          <w:sz w:val="28"/>
          <w:szCs w:val="28"/>
          <w:lang w:eastAsia="zh-CN"/>
        </w:rPr>
        <w:t xml:space="preserve"> </w:t>
      </w:r>
    </w:p>
    <w:p w:rsidR="00FC6F48" w:rsidRPr="001746DB" w:rsidRDefault="00FC6F48" w:rsidP="00FC6F48">
      <w:pPr>
        <w:suppressAutoHyphens/>
        <w:autoSpaceDE w:val="0"/>
        <w:spacing w:line="360" w:lineRule="auto"/>
        <w:ind w:firstLine="708"/>
        <w:jc w:val="both"/>
        <w:rPr>
          <w:rFonts w:ascii="Times New Roman" w:hAnsi="Times New Roman"/>
          <w:color w:val="auto"/>
          <w:sz w:val="28"/>
          <w:szCs w:val="28"/>
          <w:lang w:eastAsia="zh-CN"/>
        </w:rPr>
      </w:pPr>
    </w:p>
    <w:p w:rsidR="00FC6F48" w:rsidRPr="001746DB" w:rsidRDefault="00FC6F48" w:rsidP="00FC6F48">
      <w:pPr>
        <w:suppressAutoHyphens/>
        <w:autoSpaceDE w:val="0"/>
        <w:jc w:val="center"/>
        <w:rPr>
          <w:rFonts w:ascii="Times New Roman" w:hAnsi="Times New Roman"/>
          <w:b/>
          <w:bCs/>
          <w:color w:val="auto"/>
          <w:sz w:val="28"/>
          <w:szCs w:val="28"/>
          <w:lang w:eastAsia="zh-CN"/>
        </w:rPr>
      </w:pPr>
      <w:r w:rsidRPr="001746DB">
        <w:rPr>
          <w:rFonts w:ascii="Times New Roman" w:hAnsi="Times New Roman"/>
          <w:b/>
          <w:bCs/>
          <w:color w:val="auto"/>
          <w:sz w:val="28"/>
          <w:szCs w:val="28"/>
          <w:lang w:eastAsia="zh-CN"/>
        </w:rPr>
        <w:t>3. Профилактика рисков причинения вреда (ущерба) охраняемым законом ценностям</w:t>
      </w:r>
    </w:p>
    <w:p w:rsidR="00FC6F48" w:rsidRPr="001746DB" w:rsidRDefault="00FC6F48" w:rsidP="00FC6F48">
      <w:pPr>
        <w:suppressAutoHyphens/>
        <w:autoSpaceDE w:val="0"/>
        <w:jc w:val="center"/>
        <w:rPr>
          <w:rFonts w:ascii="Times New Roman" w:hAnsi="Times New Roman"/>
          <w:b/>
          <w:bCs/>
          <w:color w:val="auto"/>
          <w:sz w:val="28"/>
          <w:szCs w:val="28"/>
          <w:lang w:eastAsia="zh-CN"/>
        </w:rPr>
      </w:pP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3.1. Администрация осуществляет муниципальный жилищный контроль в том числе посредством проведения профилактических мероприятий.</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w:t>
      </w:r>
      <w:r w:rsidRPr="001746DB">
        <w:rPr>
          <w:rFonts w:ascii="Times New Roman" w:hAnsi="Times New Roman"/>
          <w:color w:val="auto"/>
          <w:sz w:val="28"/>
          <w:szCs w:val="28"/>
          <w:lang w:eastAsia="zh-CN"/>
        </w:rPr>
        <w:lastRenderedPageBreak/>
        <w:t>проведению контрольных мероприятий.</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Pr="001746DB">
        <w:rPr>
          <w:rFonts w:ascii="Times New Roman" w:hAnsi="Times New Roman"/>
          <w:i/>
          <w:iCs/>
          <w:color w:val="auto"/>
          <w:sz w:val="28"/>
          <w:szCs w:val="28"/>
          <w:lang w:eastAsia="zh-CN"/>
        </w:rPr>
        <w:t>уполномоченному должностному лицу</w:t>
      </w:r>
      <w:r w:rsidRPr="001746DB">
        <w:rPr>
          <w:rFonts w:ascii="Times New Roman" w:hAnsi="Times New Roman"/>
          <w:color w:val="auto"/>
          <w:sz w:val="28"/>
          <w:szCs w:val="28"/>
          <w:lang w:eastAsia="zh-CN"/>
        </w:rPr>
        <w:t xml:space="preserve"> для принятия решения о проведении контрольных мероприятий.</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3.5. При осуществлении администрацией муниципального жилищного контроля могут проводиться следующие виды профилактических мероприятий:</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1) информирование;</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3) объявление предостережений;</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4) консультирование;</w:t>
      </w:r>
    </w:p>
    <w:p w:rsidR="00FC6F48" w:rsidRDefault="00956C70" w:rsidP="00FC6F48">
      <w:pPr>
        <w:suppressAutoHyphens/>
        <w:autoSpaceDE w:val="0"/>
        <w:spacing w:line="360" w:lineRule="auto"/>
        <w:ind w:firstLine="709"/>
        <w:jc w:val="both"/>
        <w:rPr>
          <w:rFonts w:ascii="Times New Roman" w:hAnsi="Times New Roman"/>
          <w:color w:val="auto"/>
          <w:sz w:val="28"/>
          <w:szCs w:val="28"/>
          <w:lang w:eastAsia="zh-CN"/>
        </w:rPr>
      </w:pPr>
      <w:r>
        <w:rPr>
          <w:rFonts w:ascii="Times New Roman" w:hAnsi="Times New Roman"/>
          <w:color w:val="auto"/>
          <w:sz w:val="28"/>
          <w:szCs w:val="28"/>
          <w:lang w:eastAsia="zh-CN"/>
        </w:rPr>
        <w:t>5) профилактический визит;</w:t>
      </w:r>
    </w:p>
    <w:p w:rsidR="00956C70" w:rsidRPr="001746DB" w:rsidRDefault="00956C70" w:rsidP="00FC6F48">
      <w:pPr>
        <w:suppressAutoHyphens/>
        <w:autoSpaceDE w:val="0"/>
        <w:spacing w:line="360" w:lineRule="auto"/>
        <w:ind w:firstLine="709"/>
        <w:jc w:val="both"/>
        <w:rPr>
          <w:rFonts w:ascii="Times New Roman" w:hAnsi="Times New Roman"/>
          <w:color w:val="auto"/>
          <w:sz w:val="28"/>
          <w:szCs w:val="28"/>
          <w:lang w:eastAsia="zh-CN"/>
        </w:rPr>
      </w:pPr>
      <w:r>
        <w:rPr>
          <w:rFonts w:ascii="Times New Roman" w:hAnsi="Times New Roman"/>
          <w:color w:val="auto"/>
          <w:sz w:val="28"/>
          <w:szCs w:val="28"/>
          <w:lang w:eastAsia="zh-CN"/>
        </w:rPr>
        <w:t>6) обобщение правоприменительной практики.</w:t>
      </w:r>
    </w:p>
    <w:p w:rsidR="00FC6F48" w:rsidRPr="001746DB" w:rsidRDefault="00FC6F48" w:rsidP="00FC6F48">
      <w:pPr>
        <w:spacing w:line="360" w:lineRule="auto"/>
        <w:ind w:firstLine="709"/>
        <w:jc w:val="both"/>
        <w:rPr>
          <w:rFonts w:ascii="Times New Roman" w:hAnsi="Times New Roman"/>
          <w:color w:val="auto"/>
          <w:sz w:val="28"/>
          <w:szCs w:val="28"/>
        </w:rPr>
      </w:pPr>
      <w:r w:rsidRPr="001746DB">
        <w:rPr>
          <w:rFonts w:ascii="Times New Roman" w:hAnsi="Times New Roman"/>
          <w:color w:val="auto"/>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w:t>
      </w:r>
      <w:r w:rsidRPr="001746DB">
        <w:rPr>
          <w:rFonts w:ascii="Times New Roman" w:hAnsi="Times New Roman"/>
          <w:color w:val="auto"/>
          <w:sz w:val="28"/>
          <w:szCs w:val="28"/>
          <w:shd w:val="clear" w:color="auto" w:fill="FFFFFF"/>
        </w:rPr>
        <w:t xml:space="preserve"> через личные кабинеты контролируемых лиц в государственных информационных системах и в иных формах.</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1746DB">
          <w:rPr>
            <w:rFonts w:ascii="Times New Roman" w:hAnsi="Times New Roman"/>
            <w:color w:val="auto"/>
            <w:sz w:val="28"/>
            <w:szCs w:val="28"/>
            <w:u w:val="single"/>
            <w:lang w:eastAsia="zh-CN"/>
          </w:rPr>
          <w:t>частью 3 статьи 46</w:t>
        </w:r>
      </w:hyperlink>
      <w:r w:rsidRPr="001746DB">
        <w:rPr>
          <w:rFonts w:ascii="Times New Roman" w:hAnsi="Times New Roman"/>
          <w:color w:val="auto"/>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Администрация вправе осуществлять информирование также в иных формах:</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при проведении собраний, конференций граждан, круглых столов и в иных формах совместного присутствия граждан;</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размещение информации в социальных сетях Администрации.</w:t>
      </w:r>
    </w:p>
    <w:p w:rsidR="00FC6F48" w:rsidRPr="001746DB" w:rsidRDefault="00FC6F48" w:rsidP="00FC6F48">
      <w:pPr>
        <w:spacing w:line="360" w:lineRule="auto"/>
        <w:ind w:firstLine="709"/>
        <w:jc w:val="both"/>
        <w:rPr>
          <w:rFonts w:ascii="Times New Roman" w:hAnsi="Times New Roman"/>
          <w:color w:val="auto"/>
          <w:sz w:val="28"/>
          <w:szCs w:val="28"/>
        </w:rPr>
      </w:pPr>
      <w:r w:rsidRPr="001746DB">
        <w:rPr>
          <w:rFonts w:ascii="Times New Roman" w:hAnsi="Times New Roman"/>
          <w:color w:val="auto"/>
          <w:sz w:val="28"/>
          <w:szCs w:val="28"/>
        </w:rPr>
        <w:t>3.7. Предостережение о недопустимости нарушения обязательных требований и предложение</w:t>
      </w:r>
      <w:r w:rsidRPr="001746DB">
        <w:rPr>
          <w:rFonts w:ascii="Times New Roman" w:hAnsi="Times New Roman"/>
          <w:color w:val="auto"/>
          <w:sz w:val="28"/>
          <w:szCs w:val="28"/>
          <w:shd w:val="clear" w:color="auto" w:fill="FFFFFF"/>
        </w:rPr>
        <w:t xml:space="preserve"> принять меры по обеспечению соблюдения обязательных требований</w:t>
      </w:r>
      <w:r w:rsidRPr="001746DB">
        <w:rPr>
          <w:rFonts w:ascii="Times New Roman" w:hAnsi="Times New Roman"/>
          <w:color w:val="auto"/>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746DB">
        <w:rPr>
          <w:rFonts w:ascii="Times New Roman" w:hAnsi="Times New Roman"/>
          <w:color w:val="auto"/>
          <w:sz w:val="28"/>
          <w:szCs w:val="28"/>
          <w:shd w:val="clear" w:color="auto" w:fill="FFFFFF"/>
        </w:rPr>
        <w:t>или признаках нарушений обязательных требований </w:t>
      </w:r>
      <w:r w:rsidRPr="001746DB">
        <w:rPr>
          <w:rFonts w:ascii="Times New Roman" w:hAnsi="Times New Roman"/>
          <w:color w:val="auto"/>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уполномоченные должностные лица Контрольного органа -</w:t>
      </w:r>
      <w:r w:rsidRPr="001746DB">
        <w:rPr>
          <w:rFonts w:ascii="Times New Roman" w:hAnsi="Times New Roman"/>
          <w:i/>
          <w:iCs/>
          <w:color w:val="auto"/>
          <w:sz w:val="28"/>
          <w:szCs w:val="28"/>
        </w:rPr>
        <w:t xml:space="preserve"> </w:t>
      </w:r>
      <w:r w:rsidRPr="001746DB">
        <w:rPr>
          <w:rFonts w:ascii="Times New Roman" w:hAnsi="Times New Roman"/>
          <w:color w:val="auto"/>
          <w:sz w:val="28"/>
          <w:szCs w:val="28"/>
        </w:rPr>
        <w:t xml:space="preserve">не позднее 30 дней со дня получения указанных сведений.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а) наименование юридического лица, фамилия, имя, отчество (при наличии) индивидуального предпринимателя;</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б) идентификационный номер налогоплательщика - контролируемого </w:t>
      </w:r>
      <w:r w:rsidRPr="001746DB">
        <w:rPr>
          <w:rFonts w:ascii="Times New Roman" w:hAnsi="Times New Roman"/>
          <w:color w:val="auto"/>
          <w:sz w:val="28"/>
          <w:szCs w:val="28"/>
          <w:lang w:eastAsia="zh-CN"/>
        </w:rPr>
        <w:lastRenderedPageBreak/>
        <w:t>лица;</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в) дата и номер предостережения, направленного в адрес контролируемого лица;</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Контрольный орган, по итогам рассмотрения возражения, принимает решение:</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отменить предостережение;</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оставить предостережение в силе.</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3.8.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Личный прием граждан проводится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w:t>
      </w:r>
      <w:r w:rsidRPr="001746DB">
        <w:rPr>
          <w:rFonts w:ascii="Times New Roman" w:hAnsi="Times New Roman"/>
          <w:color w:val="auto"/>
          <w:sz w:val="28"/>
          <w:szCs w:val="28"/>
          <w:lang w:eastAsia="zh-CN"/>
        </w:rPr>
        <w:lastRenderedPageBreak/>
        <w:t>разделе, посвященном контрольной деятельности.</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Консультирование осуществляется в устной или письменной форме по следующим вопросам:</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1) организация и осуществление муниципального жилищного контроля;</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2) порядок осуществления контрольных мероприятий, установленных настоящим Положением;</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3) порядок обжалования действий (бездействия) должностных лиц, уполномоченных осуществлять муниципальный жилищный контроль;</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2) за время консультирования предоставить в устной форме ответ на поставленные вопросы невозможно;</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3) ответ на поставленные вопросы требует дополнительного запроса сведений.</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Pr="001746DB">
        <w:rPr>
          <w:rFonts w:ascii="Times New Roman" w:hAnsi="Times New Roman"/>
          <w:color w:val="auto"/>
          <w:sz w:val="28"/>
          <w:szCs w:val="28"/>
          <w:lang w:eastAsia="zh-CN"/>
        </w:rPr>
        <w:lastRenderedPageBreak/>
        <w:t>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Должностными лицами, уполномоченными осуществлять муниципальный жилищный контроль, ведется журнал учета консультирований.</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Любытинского муниципального </w:t>
      </w:r>
      <w:r w:rsidR="008E37D2">
        <w:rPr>
          <w:rFonts w:ascii="Times New Roman" w:hAnsi="Times New Roman"/>
          <w:color w:val="auto"/>
          <w:sz w:val="28"/>
          <w:szCs w:val="28"/>
          <w:lang w:eastAsia="zh-CN"/>
        </w:rPr>
        <w:t>район</w:t>
      </w:r>
      <w:r w:rsidR="009F76F1" w:rsidRPr="001746DB">
        <w:rPr>
          <w:rFonts w:ascii="Times New Roman" w:hAnsi="Times New Roman"/>
          <w:color w:val="auto"/>
          <w:sz w:val="28"/>
          <w:szCs w:val="28"/>
          <w:lang w:eastAsia="zh-CN"/>
        </w:rPr>
        <w:t>а</w:t>
      </w:r>
      <w:r w:rsidRPr="001746DB">
        <w:rPr>
          <w:rFonts w:ascii="Times New Roman" w:hAnsi="Times New Roman"/>
          <w:color w:val="auto"/>
          <w:sz w:val="28"/>
          <w:szCs w:val="28"/>
          <w:lang w:eastAsia="zh-CN"/>
        </w:rPr>
        <w:t xml:space="preserve"> или должностным лицом, уполномоченным осуществлять муниципальный жилищный контроль.</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3.9.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Для объектов ко</w:t>
      </w:r>
      <w:r w:rsidR="00674546" w:rsidRPr="001746DB">
        <w:rPr>
          <w:rFonts w:ascii="Times New Roman" w:hAnsi="Times New Roman"/>
          <w:color w:val="auto"/>
          <w:sz w:val="28"/>
          <w:szCs w:val="28"/>
          <w:lang w:eastAsia="zh-CN"/>
        </w:rPr>
        <w:t xml:space="preserve">нтроля, отнесенных к категории </w:t>
      </w:r>
      <w:r w:rsidRPr="001746DB">
        <w:rPr>
          <w:rFonts w:ascii="Times New Roman" w:hAnsi="Times New Roman"/>
          <w:color w:val="auto"/>
          <w:sz w:val="28"/>
          <w:szCs w:val="28"/>
          <w:lang w:eastAsia="zh-CN"/>
        </w:rPr>
        <w:t xml:space="preserve">среднего или умеренного риска проводится обязательный профилактический визит в порядке, определенном статьей 52.1 Федерального закона «О государственном контроле (надзоре) и муниципальном контроле в Российской Федерации» с периодичностью, установленной постановлением </w:t>
      </w:r>
      <w:r w:rsidRPr="001746DB">
        <w:rPr>
          <w:rFonts w:ascii="Times New Roman" w:hAnsi="Times New Roman"/>
          <w:color w:val="auto"/>
          <w:sz w:val="28"/>
          <w:szCs w:val="28"/>
          <w:lang w:eastAsia="zh-CN"/>
        </w:rPr>
        <w:lastRenderedPageBreak/>
        <w:t xml:space="preserve">Правительства Российской Федерации.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Обязательные профилактические визиты в отношении объектов контроля низкой </w:t>
      </w:r>
      <w:r w:rsidRPr="001746DB">
        <w:rPr>
          <w:rFonts w:ascii="Times New Roman" w:hAnsi="Times New Roman"/>
          <w:iCs/>
          <w:color w:val="auto"/>
          <w:sz w:val="28"/>
          <w:szCs w:val="28"/>
          <w:lang w:eastAsia="zh-CN"/>
        </w:rPr>
        <w:t>категории риска</w:t>
      </w:r>
      <w:r w:rsidRPr="001746DB">
        <w:rPr>
          <w:rFonts w:ascii="Times New Roman" w:hAnsi="Times New Roman"/>
          <w:color w:val="auto"/>
          <w:sz w:val="28"/>
          <w:szCs w:val="28"/>
          <w:lang w:eastAsia="zh-CN"/>
        </w:rPr>
        <w:t xml:space="preserve"> не проводятся.</w:t>
      </w:r>
    </w:p>
    <w:p w:rsidR="00FC6F48"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956C70" w:rsidRPr="00956C70" w:rsidRDefault="00956C70" w:rsidP="00956C70">
      <w:pPr>
        <w:suppressAutoHyphens/>
        <w:autoSpaceDE w:val="0"/>
        <w:spacing w:line="360" w:lineRule="auto"/>
        <w:ind w:firstLine="709"/>
        <w:jc w:val="both"/>
        <w:rPr>
          <w:rFonts w:ascii="Times New Roman" w:hAnsi="Times New Roman"/>
          <w:color w:val="auto"/>
          <w:sz w:val="28"/>
          <w:szCs w:val="28"/>
          <w:lang w:eastAsia="zh-CN"/>
        </w:rPr>
      </w:pPr>
      <w:r w:rsidRPr="00956C70">
        <w:rPr>
          <w:rFonts w:ascii="Times New Roman" w:hAnsi="Times New Roman"/>
          <w:color w:val="auto"/>
          <w:sz w:val="28"/>
          <w:szCs w:val="28"/>
          <w:lang w:eastAsia="zh-CN"/>
        </w:rPr>
        <w:t>3.10. 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(надзорных) мероприятиях и их результатах.</w:t>
      </w:r>
    </w:p>
    <w:p w:rsidR="00956C70" w:rsidRPr="001746DB" w:rsidRDefault="00956C70" w:rsidP="00956C70">
      <w:pPr>
        <w:suppressAutoHyphens/>
        <w:autoSpaceDE w:val="0"/>
        <w:spacing w:line="360" w:lineRule="auto"/>
        <w:ind w:firstLine="709"/>
        <w:jc w:val="both"/>
        <w:rPr>
          <w:rFonts w:ascii="Times New Roman" w:hAnsi="Times New Roman"/>
          <w:color w:val="auto"/>
          <w:sz w:val="28"/>
          <w:szCs w:val="28"/>
          <w:lang w:eastAsia="zh-CN"/>
        </w:rPr>
      </w:pPr>
      <w:r w:rsidRPr="00956C70">
        <w:rPr>
          <w:rFonts w:ascii="Times New Roman" w:hAnsi="Times New Roman"/>
          <w:color w:val="auto"/>
          <w:sz w:val="28"/>
          <w:szCs w:val="28"/>
          <w:lang w:eastAsia="zh-CN"/>
        </w:rPr>
        <w:t>По итогам обобщения правоприменительной практики органом муниципального контроля готовится доклад, содержащий результаты обобщения правоприменительной практики по осуществ</w:t>
      </w:r>
      <w:r>
        <w:rPr>
          <w:rFonts w:ascii="Times New Roman" w:hAnsi="Times New Roman"/>
          <w:color w:val="auto"/>
          <w:sz w:val="28"/>
          <w:szCs w:val="28"/>
          <w:lang w:eastAsia="zh-CN"/>
        </w:rPr>
        <w:t>лению муниципального жилищного  контроля</w:t>
      </w:r>
      <w:r w:rsidRPr="00956C70">
        <w:rPr>
          <w:rFonts w:ascii="Times New Roman" w:hAnsi="Times New Roman"/>
          <w:color w:val="auto"/>
          <w:sz w:val="28"/>
          <w:szCs w:val="28"/>
          <w:lang w:eastAsia="zh-CN"/>
        </w:rPr>
        <w:t>, который утверждается и размещается в срок до 1 июля года, следующего за отчетным годом, на официальном сайте Администрации в информационно-телекоммуникационной сети «Интернет». Контрольный (надзорный) орган обеспечивает публичное обсуждение проекта доклада о правоприменительной практике.</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p>
    <w:p w:rsidR="00FC6F48" w:rsidRPr="001746DB" w:rsidRDefault="00FC6F48" w:rsidP="00FC6F48">
      <w:pPr>
        <w:suppressAutoHyphens/>
        <w:autoSpaceDE w:val="0"/>
        <w:spacing w:line="360" w:lineRule="auto"/>
        <w:jc w:val="center"/>
        <w:rPr>
          <w:rFonts w:ascii="Times New Roman" w:hAnsi="Times New Roman"/>
          <w:b/>
          <w:bCs/>
          <w:color w:val="auto"/>
          <w:sz w:val="28"/>
          <w:szCs w:val="28"/>
          <w:lang w:eastAsia="zh-CN"/>
        </w:rPr>
      </w:pPr>
      <w:r w:rsidRPr="001746DB">
        <w:rPr>
          <w:rFonts w:ascii="Times New Roman" w:hAnsi="Times New Roman"/>
          <w:b/>
          <w:bCs/>
          <w:color w:val="auto"/>
          <w:sz w:val="28"/>
          <w:szCs w:val="28"/>
          <w:lang w:eastAsia="zh-CN"/>
        </w:rPr>
        <w:t xml:space="preserve">4. Осуществление муниципального контроля </w:t>
      </w:r>
    </w:p>
    <w:p w:rsidR="00FC6F48" w:rsidRPr="001746DB" w:rsidRDefault="00FC6F48" w:rsidP="00FC6F48">
      <w:pPr>
        <w:suppressAutoHyphens/>
        <w:autoSpaceDE w:val="0"/>
        <w:spacing w:line="360" w:lineRule="auto"/>
        <w:jc w:val="center"/>
        <w:rPr>
          <w:rFonts w:ascii="Times New Roman" w:hAnsi="Times New Roman"/>
          <w:b/>
          <w:bCs/>
          <w:color w:val="auto"/>
          <w:sz w:val="28"/>
          <w:szCs w:val="28"/>
          <w:lang w:eastAsia="zh-CN"/>
        </w:rPr>
      </w:pP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Муниципальный контроль осуществляется без проведения плановых контрольных (надзорных) мероприятий.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4.2. В рамках осуществления муниципального контроля во взаимодействии с контролируемым лицом проводятся следующие контрольные мероприятия: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lastRenderedPageBreak/>
        <w:t xml:space="preserve">а) инспекционный визит;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б) документарная проверка;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в) выездная проверка.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4.3.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а) наблюдение за соблюдением обязательных требований (мониторинг безопасности);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б) выездное обследование.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План работы контрольного органа утверждается должностными лицами Контрольного органа на год.</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4.4.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4.5. 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4.6.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w:t>
      </w:r>
      <w:r w:rsidRPr="001746DB">
        <w:rPr>
          <w:rFonts w:ascii="Times New Roman" w:hAnsi="Times New Roman"/>
          <w:color w:val="auto"/>
          <w:sz w:val="28"/>
          <w:szCs w:val="28"/>
          <w:lang w:eastAsia="zh-CN"/>
        </w:rPr>
        <w:lastRenderedPageBreak/>
        <w:t xml:space="preserve">случаев фиксации: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 сведений, отнесенных законодательством Российской Федерации к государственной тайне;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 объектов, территорий, которые законодательством Российской Федерации отнесены к режимным и особо важным объектам.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4.7.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w:t>
      </w:r>
      <w:r w:rsidRPr="001746DB">
        <w:rPr>
          <w:rFonts w:ascii="Times New Roman" w:hAnsi="Times New Roman"/>
          <w:color w:val="auto"/>
          <w:sz w:val="28"/>
          <w:szCs w:val="28"/>
          <w:lang w:eastAsia="zh-CN"/>
        </w:rPr>
        <w:lastRenderedPageBreak/>
        <w:t xml:space="preserve">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4.8.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 осмотр;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 инструментальное обследование (с применением видеозаписи);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испытание.</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4.9.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В ходе инспекционного визита могут совершаться следующие контрольные (надзорные) действия: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осмотр;</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 - опрос;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 получение письменных объяснений;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 инструментальное обследование;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 истребование документов, которые в соответствии с обязательными требованиями должны находиться в месте нахождения (осуществления </w:t>
      </w:r>
      <w:r w:rsidRPr="001746DB">
        <w:rPr>
          <w:rFonts w:ascii="Times New Roman" w:hAnsi="Times New Roman"/>
          <w:color w:val="auto"/>
          <w:sz w:val="28"/>
          <w:szCs w:val="28"/>
          <w:lang w:eastAsia="zh-CN"/>
        </w:rPr>
        <w:lastRenderedPageBreak/>
        <w:t xml:space="preserve">деятельности) контролируемого лица (его филиалов, представительств, обособленных структурных подразделений) либо объекта контроля.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4.10.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В ходе документарной проверки могут совершаться следующие контрольные действия: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 получение письменных объяснений;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 истребование документов;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 экспертиза.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4.11.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В ходе выездной проверки могут совершаться следующие контрольные действия: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 осмотр;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 досмотр;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опрос;</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 - получение письменных объяснений;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 истребование документов;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 инструментальное обследование.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4.12.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lastRenderedPageBreak/>
        <w:t xml:space="preserve">4.13. </w:t>
      </w:r>
      <w:r w:rsidRPr="001746DB">
        <w:rPr>
          <w:rFonts w:ascii="Times New Roman" w:hAnsi="Times New Roman"/>
          <w:i/>
          <w:iCs/>
          <w:color w:val="auto"/>
          <w:sz w:val="28"/>
          <w:szCs w:val="28"/>
          <w:lang w:eastAsia="zh-CN"/>
        </w:rPr>
        <w:t>Инспекционный визит, выездная проверка, рейдовый осмотр</w:t>
      </w:r>
      <w:r w:rsidRPr="001746DB">
        <w:rPr>
          <w:rFonts w:ascii="Times New Roman" w:hAnsi="Times New Roman"/>
          <w:color w:val="auto"/>
          <w:sz w:val="28"/>
          <w:szCs w:val="28"/>
          <w:lang w:eastAsia="zh-CN"/>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i/>
          <w:iCs/>
          <w:color w:val="auto"/>
          <w:sz w:val="28"/>
          <w:szCs w:val="28"/>
          <w:lang w:eastAsia="zh-CN"/>
        </w:rPr>
        <w:t>Осмотр, досмотр, опрос, экспертиза</w:t>
      </w:r>
      <w:r w:rsidRPr="001746DB">
        <w:rPr>
          <w:rFonts w:ascii="Times New Roman" w:hAnsi="Times New Roman"/>
          <w:color w:val="auto"/>
          <w:sz w:val="28"/>
          <w:szCs w:val="28"/>
          <w:lang w:eastAsia="zh-CN"/>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4.14.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 нахождение на стационарном лечении в медицинском учреждении;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 нахождение за пределами Российской Федерации;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 административный арест;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Информация лица должна содержать: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а) описание обстоятельств непреодолимой силы и их продолжительность;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б) сведения о причинно-следственной связи между возникшими </w:t>
      </w:r>
      <w:r w:rsidRPr="001746DB">
        <w:rPr>
          <w:rFonts w:ascii="Times New Roman" w:hAnsi="Times New Roman"/>
          <w:color w:val="auto"/>
          <w:sz w:val="28"/>
          <w:szCs w:val="28"/>
          <w:lang w:eastAsia="zh-CN"/>
        </w:rPr>
        <w:lastRenderedPageBreak/>
        <w:t xml:space="preserve">обстоятельствами непреодолимой силы и невозможностью либо задержкой присутствия при проведении контрольного (надзорного) мероприятия;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p>
    <w:p w:rsidR="00FC6F48" w:rsidRPr="001746DB" w:rsidRDefault="00FC6F48" w:rsidP="00FC6F48">
      <w:pPr>
        <w:suppressAutoHyphens/>
        <w:autoSpaceDE w:val="0"/>
        <w:spacing w:line="360" w:lineRule="auto"/>
        <w:ind w:firstLine="709"/>
        <w:jc w:val="center"/>
        <w:rPr>
          <w:rFonts w:ascii="Times New Roman" w:hAnsi="Times New Roman"/>
          <w:color w:val="auto"/>
          <w:sz w:val="28"/>
          <w:szCs w:val="28"/>
          <w:lang w:eastAsia="zh-CN"/>
        </w:rPr>
      </w:pPr>
      <w:r w:rsidRPr="001746DB">
        <w:rPr>
          <w:rFonts w:ascii="Times New Roman" w:hAnsi="Times New Roman"/>
          <w:color w:val="auto"/>
          <w:sz w:val="28"/>
          <w:szCs w:val="28"/>
          <w:lang w:eastAsia="zh-CN"/>
        </w:rPr>
        <w:t>5. Результаты контрольного мероприятия</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5.1.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Документы, иные материалы, являющиеся доказательствами нарушения обязательных требований, приобщаются к акту.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 5.2. В случае выявления при проведении контрольного мероприятия </w:t>
      </w:r>
      <w:r w:rsidRPr="001746DB">
        <w:rPr>
          <w:rFonts w:ascii="Times New Roman" w:hAnsi="Times New Roman"/>
          <w:color w:val="auto"/>
          <w:sz w:val="28"/>
          <w:szCs w:val="28"/>
          <w:lang w:eastAsia="zh-CN"/>
        </w:rPr>
        <w:lastRenderedPageBreak/>
        <w:t xml:space="preserve">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Предписание, указанное в абзаце 1 настоящего пункта, выдается в порядке, определенном статьей 90.1 Федерального закона «О государственном контроле (надзоре) и муниципальном контроле в Российской Федерации». </w:t>
      </w:r>
    </w:p>
    <w:p w:rsidR="00FC6F48" w:rsidRPr="001746DB" w:rsidRDefault="00FC6F48" w:rsidP="00FC6F48">
      <w:pPr>
        <w:suppressAutoHyphens/>
        <w:autoSpaceDE w:val="0"/>
        <w:spacing w:line="360" w:lineRule="auto"/>
        <w:ind w:firstLine="709"/>
        <w:jc w:val="both"/>
        <w:rPr>
          <w:rFonts w:ascii="Times New Roman" w:hAnsi="Times New Roman"/>
          <w:i/>
          <w:iCs/>
          <w:color w:val="auto"/>
          <w:sz w:val="28"/>
          <w:szCs w:val="28"/>
          <w:lang w:eastAsia="zh-CN"/>
        </w:rPr>
      </w:pPr>
      <w:r w:rsidRPr="001746DB">
        <w:rPr>
          <w:rFonts w:ascii="Times New Roman" w:hAnsi="Times New Roman"/>
          <w:i/>
          <w:iCs/>
          <w:color w:val="auto"/>
          <w:sz w:val="28"/>
          <w:szCs w:val="28"/>
          <w:lang w:eastAsia="zh-CN"/>
        </w:rPr>
        <w:t xml:space="preserve">5.3. </w:t>
      </w:r>
      <w:r w:rsidRPr="001746DB">
        <w:rPr>
          <w:rFonts w:ascii="Times New Roman" w:hAnsi="Times New Roman"/>
          <w:color w:val="auto"/>
          <w:sz w:val="28"/>
          <w:szCs w:val="28"/>
          <w:lang w:eastAsia="zh-CN"/>
        </w:rPr>
        <w:t>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объявления предостережения о недопустимости нарушения обязательных требований;</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p>
    <w:p w:rsidR="00FC6F48" w:rsidRPr="001746DB" w:rsidRDefault="00FC6F48" w:rsidP="00FC6F48">
      <w:pPr>
        <w:suppressAutoHyphens/>
        <w:autoSpaceDE w:val="0"/>
        <w:spacing w:line="360" w:lineRule="auto"/>
        <w:ind w:firstLine="709"/>
        <w:jc w:val="center"/>
        <w:rPr>
          <w:rFonts w:ascii="Times New Roman" w:hAnsi="Times New Roman"/>
          <w:color w:val="auto"/>
          <w:sz w:val="28"/>
          <w:szCs w:val="28"/>
          <w:lang w:eastAsia="zh-CN"/>
        </w:rPr>
      </w:pPr>
      <w:r w:rsidRPr="001746DB">
        <w:rPr>
          <w:rFonts w:ascii="Times New Roman" w:hAnsi="Times New Roman"/>
          <w:color w:val="auto"/>
          <w:sz w:val="28"/>
          <w:szCs w:val="28"/>
          <w:lang w:eastAsia="zh-CN"/>
        </w:rPr>
        <w:t>6. Обжалование решений контрольных органов, действий (бездействия) их должностных лиц</w:t>
      </w:r>
    </w:p>
    <w:p w:rsidR="00FC6F48" w:rsidRPr="001746DB" w:rsidRDefault="00FC6F48" w:rsidP="00FC6F48">
      <w:pPr>
        <w:rPr>
          <w:rFonts w:ascii="Times New Roman" w:hAnsi="Times New Roman"/>
          <w:color w:val="auto"/>
          <w:sz w:val="28"/>
          <w:szCs w:val="28"/>
        </w:rPr>
      </w:pPr>
    </w:p>
    <w:p w:rsidR="00FC6F48" w:rsidRPr="001746DB" w:rsidRDefault="00FC6F48" w:rsidP="00FC6F48">
      <w:pPr>
        <w:spacing w:line="360" w:lineRule="auto"/>
        <w:ind w:firstLine="708"/>
        <w:jc w:val="both"/>
        <w:rPr>
          <w:rFonts w:ascii="Times New Roman" w:hAnsi="Times New Roman"/>
          <w:color w:val="auto"/>
          <w:sz w:val="28"/>
          <w:szCs w:val="28"/>
        </w:rPr>
      </w:pPr>
      <w:r w:rsidRPr="001746DB">
        <w:rPr>
          <w:rFonts w:ascii="Times New Roman" w:hAnsi="Times New Roman"/>
          <w:color w:val="auto"/>
          <w:sz w:val="28"/>
          <w:szCs w:val="28"/>
        </w:rPr>
        <w:t xml:space="preserve">6.1.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w:t>
      </w:r>
      <w:r w:rsidRPr="001746DB">
        <w:rPr>
          <w:rFonts w:ascii="Times New Roman" w:hAnsi="Times New Roman"/>
          <w:color w:val="auto"/>
          <w:sz w:val="28"/>
          <w:szCs w:val="28"/>
        </w:rPr>
        <w:lastRenderedPageBreak/>
        <w:t xml:space="preserve">организации и осуществлению данного вида контроля, утвержденными Правительством Российской Федерации (часть 4 статья 39 Федерального закона № 248-ФЗ). обжалование решений контрольного (надзорного) органа, </w:t>
      </w: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p>
    <w:p w:rsidR="00FC6F48" w:rsidRPr="001746DB" w:rsidRDefault="00FC6F48" w:rsidP="00FC6F48">
      <w:pPr>
        <w:suppressAutoHyphens/>
        <w:autoSpaceDE w:val="0"/>
        <w:spacing w:line="360" w:lineRule="auto"/>
        <w:ind w:firstLine="709"/>
        <w:jc w:val="center"/>
        <w:rPr>
          <w:rFonts w:ascii="Times New Roman" w:hAnsi="Times New Roman"/>
          <w:color w:val="auto"/>
          <w:sz w:val="28"/>
          <w:szCs w:val="28"/>
          <w:lang w:eastAsia="zh-CN"/>
        </w:rPr>
      </w:pPr>
      <w:r w:rsidRPr="001746DB">
        <w:rPr>
          <w:rFonts w:ascii="Times New Roman" w:hAnsi="Times New Roman"/>
          <w:color w:val="auto"/>
          <w:sz w:val="28"/>
          <w:szCs w:val="28"/>
          <w:lang w:eastAsia="zh-CN"/>
        </w:rPr>
        <w:t>7. Заключительные положения</w:t>
      </w:r>
    </w:p>
    <w:p w:rsidR="00FC6F48" w:rsidRPr="001746DB" w:rsidRDefault="00FC6F48" w:rsidP="00FC6F48">
      <w:pPr>
        <w:suppressAutoHyphens/>
        <w:autoSpaceDE w:val="0"/>
        <w:spacing w:line="360" w:lineRule="auto"/>
        <w:ind w:firstLine="709"/>
        <w:jc w:val="center"/>
        <w:rPr>
          <w:rFonts w:ascii="Times New Roman" w:hAnsi="Times New Roman"/>
          <w:color w:val="auto"/>
          <w:sz w:val="28"/>
          <w:szCs w:val="28"/>
          <w:lang w:eastAsia="zh-CN"/>
        </w:rPr>
      </w:pPr>
    </w:p>
    <w:p w:rsidR="00FC6F48" w:rsidRPr="001746DB" w:rsidRDefault="00FC6F48" w:rsidP="00FC6F48">
      <w:pPr>
        <w:suppressAutoHyphens/>
        <w:autoSpaceDE w:val="0"/>
        <w:spacing w:line="360" w:lineRule="auto"/>
        <w:ind w:firstLine="709"/>
        <w:jc w:val="both"/>
        <w:rPr>
          <w:rFonts w:ascii="Times New Roman" w:hAnsi="Times New Roman"/>
          <w:color w:val="auto"/>
          <w:sz w:val="28"/>
          <w:szCs w:val="28"/>
          <w:lang w:eastAsia="zh-CN"/>
        </w:rPr>
      </w:pPr>
      <w:r w:rsidRPr="001746DB">
        <w:rPr>
          <w:rFonts w:ascii="Times New Roman" w:hAnsi="Times New Roman"/>
          <w:color w:val="auto"/>
          <w:sz w:val="28"/>
          <w:szCs w:val="28"/>
          <w:lang w:eastAsia="zh-CN"/>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FC6F48" w:rsidRPr="001746DB" w:rsidRDefault="00FC6F48" w:rsidP="00FC6F48">
      <w:pPr>
        <w:rPr>
          <w:rFonts w:ascii="Times New Roman" w:hAnsi="Times New Roman"/>
          <w:color w:val="auto"/>
          <w:sz w:val="28"/>
          <w:szCs w:val="28"/>
        </w:rPr>
      </w:pPr>
      <w:bookmarkStart w:id="6" w:name="Par318"/>
      <w:bookmarkStart w:id="7" w:name="Par381"/>
      <w:bookmarkEnd w:id="6"/>
      <w:bookmarkEnd w:id="7"/>
    </w:p>
    <w:p w:rsidR="00FC6F48" w:rsidRPr="001746DB" w:rsidRDefault="00FC6F48" w:rsidP="00FC6F48">
      <w:pPr>
        <w:rPr>
          <w:color w:val="auto"/>
        </w:rPr>
      </w:pPr>
    </w:p>
    <w:p w:rsidR="000E7BBF" w:rsidRPr="001746DB" w:rsidRDefault="000E7BBF" w:rsidP="00D51060">
      <w:pPr>
        <w:pStyle w:val="ConsPlusNormal"/>
        <w:spacing w:line="192" w:lineRule="auto"/>
        <w:ind w:left="4535" w:firstLine="709"/>
        <w:jc w:val="both"/>
        <w:outlineLvl w:val="1"/>
        <w:rPr>
          <w:sz w:val="28"/>
          <w:szCs w:val="28"/>
        </w:rPr>
      </w:pPr>
    </w:p>
    <w:p w:rsidR="000E7BBF" w:rsidRPr="001746DB" w:rsidRDefault="000E7BBF" w:rsidP="00D51060">
      <w:pPr>
        <w:pStyle w:val="ConsPlusNormal"/>
        <w:spacing w:line="192" w:lineRule="auto"/>
        <w:ind w:left="4535" w:firstLine="709"/>
        <w:jc w:val="both"/>
        <w:outlineLvl w:val="1"/>
        <w:rPr>
          <w:sz w:val="28"/>
          <w:szCs w:val="28"/>
        </w:rPr>
      </w:pPr>
    </w:p>
    <w:p w:rsidR="000E7BBF" w:rsidRPr="001746DB" w:rsidRDefault="000E7BBF" w:rsidP="00D51060">
      <w:pPr>
        <w:pStyle w:val="ConsPlusNormal"/>
        <w:spacing w:line="192" w:lineRule="auto"/>
        <w:ind w:left="4535" w:firstLine="709"/>
        <w:jc w:val="both"/>
        <w:outlineLvl w:val="1"/>
        <w:rPr>
          <w:sz w:val="28"/>
          <w:szCs w:val="28"/>
        </w:rPr>
      </w:pPr>
    </w:p>
    <w:p w:rsidR="000E7BBF" w:rsidRPr="001746DB" w:rsidRDefault="000E7BBF" w:rsidP="00D51060">
      <w:pPr>
        <w:pStyle w:val="ConsPlusNormal"/>
        <w:spacing w:line="192" w:lineRule="auto"/>
        <w:ind w:left="4535" w:firstLine="709"/>
        <w:jc w:val="both"/>
        <w:outlineLvl w:val="1"/>
        <w:rPr>
          <w:sz w:val="28"/>
          <w:szCs w:val="28"/>
        </w:rPr>
      </w:pPr>
    </w:p>
    <w:p w:rsidR="000E7BBF" w:rsidRPr="001746DB" w:rsidRDefault="000E7BBF" w:rsidP="000E7BBF">
      <w:pPr>
        <w:pStyle w:val="ConsPlusNormal"/>
        <w:spacing w:line="192" w:lineRule="auto"/>
        <w:ind w:left="4535" w:firstLine="0"/>
        <w:outlineLvl w:val="1"/>
        <w:rPr>
          <w:sz w:val="28"/>
          <w:szCs w:val="28"/>
        </w:rPr>
      </w:pPr>
    </w:p>
    <w:p w:rsidR="000E7BBF" w:rsidRPr="001746DB" w:rsidRDefault="000E7BBF" w:rsidP="000E7BBF">
      <w:pPr>
        <w:pStyle w:val="ConsPlusNormal"/>
        <w:spacing w:line="192" w:lineRule="auto"/>
        <w:ind w:left="4535" w:firstLine="0"/>
        <w:outlineLvl w:val="1"/>
        <w:rPr>
          <w:sz w:val="28"/>
          <w:szCs w:val="28"/>
        </w:rPr>
      </w:pPr>
    </w:p>
    <w:p w:rsidR="000E7BBF" w:rsidRPr="001746DB" w:rsidRDefault="000E7BBF" w:rsidP="000E7BBF">
      <w:pPr>
        <w:pStyle w:val="ConsPlusNormal"/>
        <w:spacing w:line="192" w:lineRule="auto"/>
        <w:ind w:left="4535" w:firstLine="0"/>
        <w:outlineLvl w:val="1"/>
        <w:rPr>
          <w:sz w:val="28"/>
          <w:szCs w:val="28"/>
        </w:rPr>
      </w:pPr>
    </w:p>
    <w:p w:rsidR="000E7BBF" w:rsidRPr="001746DB" w:rsidRDefault="000E7BBF" w:rsidP="000E7BBF">
      <w:pPr>
        <w:pStyle w:val="ConsPlusNormal"/>
        <w:spacing w:line="192" w:lineRule="auto"/>
        <w:ind w:left="4535" w:firstLine="0"/>
        <w:outlineLvl w:val="1"/>
        <w:rPr>
          <w:sz w:val="28"/>
          <w:szCs w:val="28"/>
        </w:rPr>
      </w:pPr>
    </w:p>
    <w:p w:rsidR="000E7BBF" w:rsidRPr="001746DB" w:rsidRDefault="000E7BBF"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Default="005E45E0" w:rsidP="000E7BBF">
      <w:pPr>
        <w:pStyle w:val="ConsPlusNormal"/>
        <w:spacing w:line="192" w:lineRule="auto"/>
        <w:ind w:left="4535" w:firstLine="0"/>
        <w:outlineLvl w:val="1"/>
        <w:rPr>
          <w:sz w:val="28"/>
          <w:szCs w:val="28"/>
        </w:rPr>
      </w:pPr>
    </w:p>
    <w:p w:rsidR="005862EA" w:rsidRDefault="005862EA" w:rsidP="000E7BBF">
      <w:pPr>
        <w:pStyle w:val="ConsPlusNormal"/>
        <w:spacing w:line="192" w:lineRule="auto"/>
        <w:ind w:left="4535" w:firstLine="0"/>
        <w:outlineLvl w:val="1"/>
        <w:rPr>
          <w:sz w:val="28"/>
          <w:szCs w:val="28"/>
        </w:rPr>
      </w:pPr>
    </w:p>
    <w:p w:rsidR="005862EA" w:rsidRPr="001746DB" w:rsidRDefault="005862EA"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5E45E0" w:rsidRPr="001746DB" w:rsidRDefault="005E45E0" w:rsidP="000E7BBF">
      <w:pPr>
        <w:pStyle w:val="ConsPlusNormal"/>
        <w:spacing w:line="192" w:lineRule="auto"/>
        <w:ind w:left="4535" w:firstLine="0"/>
        <w:outlineLvl w:val="1"/>
        <w:rPr>
          <w:sz w:val="28"/>
          <w:szCs w:val="28"/>
        </w:rPr>
      </w:pPr>
    </w:p>
    <w:p w:rsidR="000E7BBF" w:rsidRPr="001746DB" w:rsidRDefault="000E7BBF" w:rsidP="000E7BBF">
      <w:pPr>
        <w:pStyle w:val="ConsPlusNormal"/>
        <w:spacing w:line="192" w:lineRule="auto"/>
        <w:ind w:left="4535" w:firstLine="0"/>
        <w:outlineLvl w:val="1"/>
        <w:rPr>
          <w:sz w:val="28"/>
          <w:szCs w:val="28"/>
        </w:rPr>
      </w:pPr>
    </w:p>
    <w:p w:rsidR="000E7BBF" w:rsidRPr="001746DB" w:rsidRDefault="000E7BBF" w:rsidP="000E7BBF">
      <w:pPr>
        <w:pStyle w:val="ConsPlusNormal"/>
        <w:spacing w:line="192" w:lineRule="auto"/>
        <w:ind w:left="4535" w:firstLine="0"/>
        <w:outlineLvl w:val="1"/>
        <w:rPr>
          <w:sz w:val="28"/>
          <w:szCs w:val="28"/>
        </w:rPr>
      </w:pPr>
    </w:p>
    <w:p w:rsidR="000E7BBF" w:rsidRPr="001746DB" w:rsidRDefault="000E7BBF" w:rsidP="000E7BBF">
      <w:pPr>
        <w:pStyle w:val="ConsPlusNormal"/>
        <w:spacing w:line="192" w:lineRule="auto"/>
        <w:ind w:left="4535" w:firstLine="0"/>
        <w:outlineLvl w:val="1"/>
        <w:rPr>
          <w:sz w:val="28"/>
          <w:szCs w:val="28"/>
        </w:rPr>
      </w:pPr>
    </w:p>
    <w:p w:rsidR="000E7BBF" w:rsidRPr="001746DB" w:rsidRDefault="000E7BBF" w:rsidP="000E7BBF">
      <w:pPr>
        <w:pStyle w:val="ConsPlusNormal"/>
        <w:spacing w:line="192" w:lineRule="auto"/>
        <w:ind w:left="4535" w:firstLine="0"/>
        <w:outlineLvl w:val="1"/>
        <w:rPr>
          <w:sz w:val="28"/>
          <w:szCs w:val="28"/>
        </w:rPr>
      </w:pPr>
      <w:r w:rsidRPr="001746DB">
        <w:rPr>
          <w:sz w:val="28"/>
          <w:szCs w:val="28"/>
        </w:rPr>
        <w:t xml:space="preserve">Приложение </w:t>
      </w:r>
      <w:r w:rsidR="003F18A5" w:rsidRPr="001746DB">
        <w:rPr>
          <w:sz w:val="28"/>
          <w:szCs w:val="28"/>
        </w:rPr>
        <w:t>1</w:t>
      </w:r>
    </w:p>
    <w:p w:rsidR="000E7BBF" w:rsidRPr="001746DB" w:rsidRDefault="000E7BBF" w:rsidP="000E7BBF">
      <w:pPr>
        <w:widowControl/>
        <w:ind w:left="4536"/>
        <w:rPr>
          <w:rFonts w:ascii="Times New Roman" w:hAnsi="Times New Roman"/>
          <w:color w:val="auto"/>
          <w:sz w:val="28"/>
          <w:szCs w:val="28"/>
        </w:rPr>
      </w:pPr>
      <w:r w:rsidRPr="001746DB">
        <w:rPr>
          <w:rFonts w:ascii="Times New Roman" w:hAnsi="Times New Roman"/>
          <w:color w:val="auto"/>
          <w:sz w:val="28"/>
          <w:szCs w:val="28"/>
        </w:rPr>
        <w:t xml:space="preserve">к Положению о муниципальном </w:t>
      </w:r>
    </w:p>
    <w:p w:rsidR="000E7BBF" w:rsidRPr="001746DB" w:rsidRDefault="000E7BBF" w:rsidP="000E7BBF">
      <w:pPr>
        <w:widowControl/>
        <w:ind w:left="4536"/>
        <w:rPr>
          <w:rFonts w:ascii="Times New Roman" w:hAnsi="Times New Roman"/>
          <w:color w:val="auto"/>
          <w:sz w:val="28"/>
          <w:szCs w:val="28"/>
          <w:vertAlign w:val="superscript"/>
        </w:rPr>
      </w:pPr>
      <w:r w:rsidRPr="001746DB">
        <w:rPr>
          <w:rFonts w:ascii="Times New Roman" w:hAnsi="Times New Roman"/>
          <w:color w:val="auto"/>
          <w:sz w:val="28"/>
          <w:szCs w:val="28"/>
        </w:rPr>
        <w:t xml:space="preserve">жилищном контроле на территории  </w:t>
      </w:r>
      <w:r w:rsidR="009E7BE0" w:rsidRPr="001746DB">
        <w:rPr>
          <w:rFonts w:ascii="Times New Roman" w:hAnsi="Times New Roman"/>
          <w:color w:val="auto"/>
          <w:sz w:val="28"/>
          <w:szCs w:val="28"/>
        </w:rPr>
        <w:t>Лю</w:t>
      </w:r>
      <w:r w:rsidR="00674546" w:rsidRPr="001746DB">
        <w:rPr>
          <w:rFonts w:ascii="Times New Roman" w:hAnsi="Times New Roman"/>
          <w:color w:val="auto"/>
          <w:sz w:val="28"/>
          <w:szCs w:val="28"/>
        </w:rPr>
        <w:t>бытинского муниципального округа</w:t>
      </w:r>
    </w:p>
    <w:p w:rsidR="000E7BBF" w:rsidRPr="001746DB" w:rsidRDefault="000E7BBF" w:rsidP="000E7BBF">
      <w:pPr>
        <w:pStyle w:val="ConsPlusNormal"/>
        <w:spacing w:line="240" w:lineRule="exact"/>
        <w:jc w:val="center"/>
        <w:rPr>
          <w:shd w:val="clear" w:color="auto" w:fill="F1C100"/>
        </w:rPr>
      </w:pPr>
    </w:p>
    <w:p w:rsidR="000E7BBF" w:rsidRPr="001746DB" w:rsidRDefault="000E7BBF" w:rsidP="000E7BBF">
      <w:pPr>
        <w:jc w:val="center"/>
        <w:rPr>
          <w:rFonts w:ascii="Times New Roman" w:hAnsi="Times New Roman"/>
          <w:b/>
          <w:bCs/>
          <w:color w:val="auto"/>
          <w:sz w:val="28"/>
          <w:szCs w:val="28"/>
        </w:rPr>
      </w:pPr>
    </w:p>
    <w:p w:rsidR="000E7BBF" w:rsidRPr="001746DB" w:rsidRDefault="000E7BBF" w:rsidP="000E7BBF">
      <w:pPr>
        <w:autoSpaceDE w:val="0"/>
        <w:autoSpaceDN w:val="0"/>
        <w:adjustRightInd w:val="0"/>
        <w:ind w:firstLine="539"/>
        <w:jc w:val="center"/>
        <w:rPr>
          <w:rFonts w:ascii="Times New Roman" w:hAnsi="Times New Roman"/>
          <w:b/>
          <w:bCs/>
          <w:color w:val="auto"/>
          <w:sz w:val="28"/>
          <w:szCs w:val="28"/>
        </w:rPr>
      </w:pPr>
      <w:r w:rsidRPr="001746DB">
        <w:rPr>
          <w:rFonts w:ascii="Times New Roman" w:hAnsi="Times New Roman"/>
          <w:b/>
          <w:color w:val="auto"/>
          <w:sz w:val="28"/>
          <w:szCs w:val="28"/>
        </w:rPr>
        <w:t>Индикаторы риска нарушения обязательных требований</w:t>
      </w:r>
      <w:r w:rsidRPr="001746DB">
        <w:rPr>
          <w:rFonts w:ascii="Times New Roman" w:hAnsi="Times New Roman"/>
          <w:b/>
          <w:bCs/>
          <w:color w:val="auto"/>
          <w:sz w:val="28"/>
          <w:szCs w:val="28"/>
        </w:rPr>
        <w:t xml:space="preserve">, </w:t>
      </w:r>
    </w:p>
    <w:p w:rsidR="000E7BBF" w:rsidRPr="001746DB" w:rsidRDefault="000E7BBF" w:rsidP="000E7BBF">
      <w:pPr>
        <w:autoSpaceDE w:val="0"/>
        <w:autoSpaceDN w:val="0"/>
        <w:adjustRightInd w:val="0"/>
        <w:ind w:firstLine="539"/>
        <w:jc w:val="center"/>
        <w:rPr>
          <w:rFonts w:ascii="Times New Roman" w:hAnsi="Times New Roman"/>
          <w:b/>
          <w:color w:val="auto"/>
          <w:sz w:val="28"/>
          <w:szCs w:val="28"/>
        </w:rPr>
      </w:pPr>
      <w:r w:rsidRPr="001746DB">
        <w:rPr>
          <w:rFonts w:ascii="Times New Roman" w:hAnsi="Times New Roman"/>
          <w:b/>
          <w:bCs/>
          <w:color w:val="auto"/>
          <w:sz w:val="28"/>
          <w:szCs w:val="28"/>
        </w:rPr>
        <w:t xml:space="preserve">используемые в качестве основания для проведения контрольных мероприятий при осуществлении муниципального контроля </w:t>
      </w:r>
    </w:p>
    <w:p w:rsidR="000E7BBF" w:rsidRPr="001746DB" w:rsidRDefault="000E7BBF" w:rsidP="000E7BBF">
      <w:pPr>
        <w:ind w:firstLine="709"/>
        <w:jc w:val="both"/>
        <w:rPr>
          <w:rFonts w:ascii="Times New Roman" w:hAnsi="Times New Roman"/>
          <w:color w:val="auto"/>
          <w:sz w:val="28"/>
          <w:szCs w:val="28"/>
        </w:rPr>
      </w:pPr>
    </w:p>
    <w:p w:rsidR="000E7BBF" w:rsidRPr="001746DB" w:rsidRDefault="000E7BBF" w:rsidP="000E7BBF">
      <w:pPr>
        <w:ind w:firstLine="709"/>
        <w:jc w:val="both"/>
        <w:rPr>
          <w:rFonts w:ascii="Times New Roman" w:hAnsi="Times New Roman"/>
          <w:color w:val="auto"/>
          <w:sz w:val="28"/>
          <w:szCs w:val="28"/>
        </w:rPr>
      </w:pPr>
      <w:r w:rsidRPr="001746DB">
        <w:rPr>
          <w:rFonts w:ascii="Times New Roman" w:hAnsi="Times New Roman"/>
          <w:color w:val="auto"/>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1746DB" w:rsidRDefault="000E7BBF" w:rsidP="000E7BBF">
      <w:pPr>
        <w:ind w:firstLine="709"/>
        <w:jc w:val="both"/>
        <w:rPr>
          <w:rFonts w:ascii="Times New Roman" w:hAnsi="Times New Roman"/>
          <w:color w:val="auto"/>
          <w:sz w:val="28"/>
          <w:szCs w:val="28"/>
        </w:rPr>
      </w:pPr>
      <w:r w:rsidRPr="001746DB">
        <w:rPr>
          <w:rFonts w:ascii="Times New Roman" w:hAnsi="Times New Roman"/>
          <w:color w:val="auto"/>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1746DB" w:rsidRDefault="000E7BBF" w:rsidP="000E7BBF">
      <w:pPr>
        <w:ind w:firstLine="709"/>
        <w:jc w:val="both"/>
        <w:rPr>
          <w:rFonts w:ascii="Times New Roman" w:hAnsi="Times New Roman"/>
          <w:color w:val="auto"/>
          <w:sz w:val="28"/>
          <w:szCs w:val="28"/>
        </w:rPr>
      </w:pPr>
      <w:r w:rsidRPr="001746DB">
        <w:rPr>
          <w:rFonts w:ascii="Times New Roman" w:hAnsi="Times New Roman"/>
          <w:color w:val="auto"/>
          <w:sz w:val="28"/>
          <w:szCs w:val="28"/>
        </w:rPr>
        <w:t>б) порядку осуществления перепланировки и (или) переустройства помещений в многоквартирном доме;</w:t>
      </w:r>
    </w:p>
    <w:p w:rsidR="000E7BBF" w:rsidRPr="001746DB" w:rsidRDefault="000E7BBF" w:rsidP="000E7BBF">
      <w:pPr>
        <w:ind w:firstLine="709"/>
        <w:jc w:val="both"/>
        <w:rPr>
          <w:rFonts w:ascii="Times New Roman" w:hAnsi="Times New Roman"/>
          <w:color w:val="auto"/>
          <w:sz w:val="28"/>
          <w:szCs w:val="28"/>
        </w:rPr>
      </w:pPr>
      <w:r w:rsidRPr="001746DB">
        <w:rPr>
          <w:rFonts w:ascii="Times New Roman" w:hAnsi="Times New Roman"/>
          <w:color w:val="auto"/>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1746DB" w:rsidRDefault="000E7BBF" w:rsidP="000E7BBF">
      <w:pPr>
        <w:ind w:firstLine="709"/>
        <w:jc w:val="both"/>
        <w:rPr>
          <w:rFonts w:ascii="Times New Roman" w:hAnsi="Times New Roman"/>
          <w:color w:val="auto"/>
          <w:sz w:val="28"/>
          <w:szCs w:val="28"/>
        </w:rPr>
      </w:pPr>
      <w:r w:rsidRPr="001746DB">
        <w:rPr>
          <w:rFonts w:ascii="Times New Roman" w:hAnsi="Times New Roman"/>
          <w:color w:val="auto"/>
          <w:sz w:val="28"/>
          <w:szCs w:val="28"/>
        </w:rPr>
        <w:t>г) к обеспечению доступности для инвалидов помещений в многоквартирных домах;</w:t>
      </w:r>
    </w:p>
    <w:p w:rsidR="000E7BBF" w:rsidRPr="001746DB" w:rsidRDefault="000E7BBF" w:rsidP="000E7BBF">
      <w:pPr>
        <w:ind w:firstLine="709"/>
        <w:jc w:val="both"/>
        <w:rPr>
          <w:rFonts w:ascii="Times New Roman" w:hAnsi="Times New Roman"/>
          <w:color w:val="auto"/>
          <w:sz w:val="28"/>
          <w:szCs w:val="28"/>
        </w:rPr>
      </w:pPr>
      <w:r w:rsidRPr="001746DB">
        <w:rPr>
          <w:rFonts w:ascii="Times New Roman" w:hAnsi="Times New Roman"/>
          <w:color w:val="auto"/>
          <w:sz w:val="28"/>
          <w:szCs w:val="28"/>
        </w:rPr>
        <w:t xml:space="preserve">д) к деятельности юридических лиц, осуществляющих управление </w:t>
      </w:r>
      <w:r w:rsidRPr="001746DB">
        <w:rPr>
          <w:rFonts w:ascii="Times New Roman" w:hAnsi="Times New Roman"/>
          <w:color w:val="auto"/>
          <w:sz w:val="28"/>
          <w:szCs w:val="28"/>
        </w:rPr>
        <w:lastRenderedPageBreak/>
        <w:t>многоквартирными домами, в части осуществления аварийно-диспетчерского обслуживания;</w:t>
      </w:r>
    </w:p>
    <w:p w:rsidR="000E7BBF" w:rsidRPr="001746DB" w:rsidRDefault="000E7BBF" w:rsidP="000E7BBF">
      <w:pPr>
        <w:ind w:firstLine="709"/>
        <w:jc w:val="both"/>
        <w:rPr>
          <w:rFonts w:ascii="Times New Roman" w:hAnsi="Times New Roman"/>
          <w:color w:val="auto"/>
          <w:sz w:val="28"/>
          <w:szCs w:val="28"/>
        </w:rPr>
      </w:pPr>
      <w:r w:rsidRPr="001746DB">
        <w:rPr>
          <w:rFonts w:ascii="Times New Roman" w:hAnsi="Times New Roman"/>
          <w:color w:val="auto"/>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1746DB" w:rsidRDefault="000E7BBF" w:rsidP="000E7BBF">
      <w:pPr>
        <w:ind w:firstLine="709"/>
        <w:jc w:val="both"/>
        <w:rPr>
          <w:rFonts w:ascii="Times New Roman" w:hAnsi="Times New Roman"/>
          <w:color w:val="auto"/>
          <w:sz w:val="28"/>
          <w:szCs w:val="28"/>
        </w:rPr>
      </w:pPr>
      <w:r w:rsidRPr="001746DB">
        <w:rPr>
          <w:rFonts w:ascii="Times New Roman" w:hAnsi="Times New Roman"/>
          <w:color w:val="auto"/>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1746DB" w:rsidRDefault="000E7BBF" w:rsidP="000E7BBF">
      <w:pPr>
        <w:ind w:firstLine="709"/>
        <w:jc w:val="both"/>
        <w:rPr>
          <w:rFonts w:ascii="Times New Roman" w:hAnsi="Times New Roman"/>
          <w:color w:val="auto"/>
          <w:sz w:val="28"/>
          <w:szCs w:val="28"/>
        </w:rPr>
      </w:pPr>
      <w:r w:rsidRPr="001746DB">
        <w:rPr>
          <w:rFonts w:ascii="Times New Roman" w:hAnsi="Times New Roman"/>
          <w:color w:val="auto"/>
          <w:sz w:val="28"/>
          <w:szCs w:val="28"/>
        </w:rPr>
        <w:t xml:space="preserve">2. Поступление в </w:t>
      </w:r>
      <w:r w:rsidR="00156FED" w:rsidRPr="001746DB">
        <w:rPr>
          <w:rFonts w:ascii="Times New Roman" w:hAnsi="Times New Roman"/>
          <w:color w:val="auto"/>
          <w:sz w:val="28"/>
          <w:szCs w:val="28"/>
        </w:rPr>
        <w:t>К</w:t>
      </w:r>
      <w:r w:rsidRPr="001746DB">
        <w:rPr>
          <w:rFonts w:ascii="Times New Roman" w:hAnsi="Times New Roman"/>
          <w:color w:val="auto"/>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1746DB" w:rsidRDefault="000E7BBF" w:rsidP="000E7BBF">
      <w:pPr>
        <w:ind w:firstLine="709"/>
        <w:jc w:val="both"/>
        <w:rPr>
          <w:rFonts w:ascii="Times New Roman" w:hAnsi="Times New Roman"/>
          <w:color w:val="auto"/>
          <w:sz w:val="28"/>
          <w:szCs w:val="28"/>
        </w:rPr>
      </w:pPr>
      <w:r w:rsidRPr="001746DB">
        <w:rPr>
          <w:rFonts w:ascii="Times New Roman" w:hAnsi="Times New Roman"/>
          <w:color w:val="auto"/>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1746DB" w:rsidRDefault="000E7BBF" w:rsidP="000E7BBF">
      <w:pPr>
        <w:ind w:firstLine="709"/>
        <w:jc w:val="both"/>
        <w:rPr>
          <w:rFonts w:ascii="Times New Roman" w:hAnsi="Times New Roman"/>
          <w:color w:val="auto"/>
          <w:sz w:val="28"/>
          <w:szCs w:val="28"/>
        </w:rPr>
      </w:pPr>
      <w:r w:rsidRPr="001746DB">
        <w:rPr>
          <w:rFonts w:ascii="Times New Roman" w:hAnsi="Times New Roman"/>
          <w:color w:val="auto"/>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1746DB" w:rsidRDefault="000E7BBF" w:rsidP="000E7BBF">
      <w:pPr>
        <w:ind w:firstLine="709"/>
        <w:jc w:val="both"/>
        <w:rPr>
          <w:rFonts w:ascii="Times New Roman" w:hAnsi="Times New Roman"/>
          <w:color w:val="auto"/>
          <w:sz w:val="28"/>
          <w:szCs w:val="28"/>
        </w:rPr>
      </w:pPr>
    </w:p>
    <w:p w:rsidR="000E7BBF" w:rsidRPr="001746DB" w:rsidRDefault="000E7BBF" w:rsidP="000E7BBF">
      <w:pPr>
        <w:widowControl/>
        <w:spacing w:after="200" w:line="276" w:lineRule="auto"/>
        <w:rPr>
          <w:rFonts w:ascii="Times New Roman" w:hAnsi="Times New Roman"/>
          <w:i/>
          <w:color w:val="auto"/>
          <w:sz w:val="28"/>
          <w:szCs w:val="28"/>
        </w:rPr>
      </w:pPr>
    </w:p>
    <w:p w:rsidR="000E7BBF" w:rsidRPr="001746DB" w:rsidRDefault="000E7BBF" w:rsidP="000E7BBF">
      <w:pPr>
        <w:widowControl/>
        <w:spacing w:after="200" w:line="276" w:lineRule="auto"/>
        <w:rPr>
          <w:rFonts w:ascii="Times New Roman" w:hAnsi="Times New Roman"/>
          <w:i/>
          <w:color w:val="auto"/>
          <w:sz w:val="28"/>
          <w:szCs w:val="28"/>
        </w:rPr>
      </w:pPr>
    </w:p>
    <w:p w:rsidR="000E7BBF" w:rsidRPr="001746DB" w:rsidRDefault="000E7BBF" w:rsidP="000E7BBF">
      <w:pPr>
        <w:widowControl/>
        <w:spacing w:after="200" w:line="276" w:lineRule="auto"/>
        <w:rPr>
          <w:rFonts w:ascii="Times New Roman" w:hAnsi="Times New Roman"/>
          <w:i/>
          <w:color w:val="auto"/>
          <w:sz w:val="28"/>
          <w:szCs w:val="28"/>
        </w:rPr>
      </w:pPr>
    </w:p>
    <w:p w:rsidR="000E7BBF" w:rsidRPr="001746DB" w:rsidRDefault="000E7BBF" w:rsidP="000E7BBF">
      <w:pPr>
        <w:widowControl/>
        <w:spacing w:after="200" w:line="276" w:lineRule="auto"/>
        <w:rPr>
          <w:rFonts w:ascii="Times New Roman" w:hAnsi="Times New Roman"/>
          <w:i/>
          <w:color w:val="auto"/>
          <w:sz w:val="28"/>
          <w:szCs w:val="28"/>
        </w:rPr>
      </w:pPr>
    </w:p>
    <w:p w:rsidR="000E7BBF" w:rsidRPr="001746DB" w:rsidRDefault="000E7BBF" w:rsidP="000E7BBF">
      <w:pPr>
        <w:widowControl/>
        <w:spacing w:after="200" w:line="276" w:lineRule="auto"/>
        <w:rPr>
          <w:rFonts w:ascii="Times New Roman" w:hAnsi="Times New Roman"/>
          <w:i/>
          <w:color w:val="auto"/>
        </w:rPr>
      </w:pPr>
    </w:p>
    <w:p w:rsidR="000E7BBF" w:rsidRPr="001746DB" w:rsidRDefault="000E7BBF" w:rsidP="000E7BBF">
      <w:pPr>
        <w:widowControl/>
        <w:spacing w:after="200" w:line="276" w:lineRule="auto"/>
        <w:rPr>
          <w:rFonts w:ascii="Times New Roman" w:hAnsi="Times New Roman"/>
          <w:i/>
          <w:color w:val="auto"/>
        </w:rPr>
      </w:pPr>
    </w:p>
    <w:p w:rsidR="000E7BBF" w:rsidRPr="001746DB" w:rsidRDefault="000E7BBF" w:rsidP="000E7BBF">
      <w:pPr>
        <w:pStyle w:val="ConsPlusNormal"/>
        <w:spacing w:line="192" w:lineRule="auto"/>
        <w:ind w:left="3827" w:firstLine="708"/>
        <w:outlineLvl w:val="1"/>
        <w:rPr>
          <w:sz w:val="28"/>
        </w:rPr>
      </w:pPr>
    </w:p>
    <w:p w:rsidR="00733FF8" w:rsidRPr="001746DB" w:rsidRDefault="00733FF8" w:rsidP="000E7BBF">
      <w:pPr>
        <w:pStyle w:val="ConsPlusNormal"/>
        <w:spacing w:line="192" w:lineRule="auto"/>
        <w:ind w:left="3827" w:firstLine="708"/>
        <w:outlineLvl w:val="1"/>
        <w:rPr>
          <w:sz w:val="28"/>
        </w:rPr>
        <w:sectPr w:rsidR="00733FF8" w:rsidRPr="001746DB" w:rsidSect="003E666D">
          <w:pgSz w:w="11906" w:h="16838"/>
          <w:pgMar w:top="1134" w:right="1276" w:bottom="851" w:left="1559" w:header="709" w:footer="709" w:gutter="0"/>
          <w:pgNumType w:start="1"/>
          <w:cols w:space="720"/>
          <w:titlePg/>
          <w:docGrid w:linePitch="272"/>
        </w:sectPr>
      </w:pPr>
    </w:p>
    <w:p w:rsidR="000E7BBF" w:rsidRPr="001746DB" w:rsidRDefault="000E7BBF" w:rsidP="000E7BBF">
      <w:pPr>
        <w:pStyle w:val="ConsPlusNormal"/>
        <w:spacing w:line="192" w:lineRule="auto"/>
        <w:ind w:left="9923" w:firstLine="0"/>
        <w:outlineLvl w:val="1"/>
        <w:rPr>
          <w:sz w:val="28"/>
          <w:szCs w:val="28"/>
        </w:rPr>
      </w:pPr>
      <w:r w:rsidRPr="001746DB">
        <w:rPr>
          <w:sz w:val="28"/>
          <w:szCs w:val="28"/>
        </w:rPr>
        <w:lastRenderedPageBreak/>
        <w:t xml:space="preserve">Приложение </w:t>
      </w:r>
      <w:r w:rsidR="003F18A5" w:rsidRPr="001746DB">
        <w:rPr>
          <w:sz w:val="28"/>
          <w:szCs w:val="28"/>
        </w:rPr>
        <w:t>2</w:t>
      </w:r>
    </w:p>
    <w:p w:rsidR="000E7BBF" w:rsidRPr="001746DB" w:rsidRDefault="000E7BBF" w:rsidP="000E7BBF">
      <w:pPr>
        <w:widowControl/>
        <w:ind w:left="9923"/>
        <w:rPr>
          <w:rFonts w:ascii="Times New Roman" w:hAnsi="Times New Roman"/>
          <w:color w:val="auto"/>
          <w:sz w:val="28"/>
          <w:szCs w:val="28"/>
        </w:rPr>
      </w:pPr>
      <w:r w:rsidRPr="001746DB">
        <w:rPr>
          <w:rFonts w:ascii="Times New Roman" w:hAnsi="Times New Roman"/>
          <w:color w:val="auto"/>
          <w:sz w:val="28"/>
          <w:szCs w:val="28"/>
        </w:rPr>
        <w:t xml:space="preserve">к Положению о муниципальном </w:t>
      </w:r>
    </w:p>
    <w:p w:rsidR="00156FED" w:rsidRPr="001746DB" w:rsidRDefault="000E7BBF" w:rsidP="000E7BBF">
      <w:pPr>
        <w:widowControl/>
        <w:ind w:left="9923"/>
        <w:rPr>
          <w:rFonts w:ascii="Times New Roman" w:hAnsi="Times New Roman"/>
          <w:color w:val="auto"/>
          <w:sz w:val="28"/>
          <w:szCs w:val="28"/>
        </w:rPr>
      </w:pPr>
      <w:r w:rsidRPr="001746DB">
        <w:rPr>
          <w:rFonts w:ascii="Times New Roman" w:hAnsi="Times New Roman"/>
          <w:color w:val="auto"/>
          <w:sz w:val="28"/>
          <w:szCs w:val="28"/>
        </w:rPr>
        <w:t xml:space="preserve">жилищном контроле на территории  </w:t>
      </w:r>
      <w:r w:rsidR="009E7BE0" w:rsidRPr="001746DB">
        <w:rPr>
          <w:rFonts w:ascii="Times New Roman" w:hAnsi="Times New Roman"/>
          <w:color w:val="auto"/>
          <w:sz w:val="28"/>
          <w:szCs w:val="28"/>
        </w:rPr>
        <w:t>Лю</w:t>
      </w:r>
      <w:r w:rsidR="00674546" w:rsidRPr="001746DB">
        <w:rPr>
          <w:rFonts w:ascii="Times New Roman" w:hAnsi="Times New Roman"/>
          <w:color w:val="auto"/>
          <w:sz w:val="28"/>
          <w:szCs w:val="28"/>
        </w:rPr>
        <w:t>бытинского муниципального округа</w:t>
      </w:r>
    </w:p>
    <w:p w:rsidR="000E7BBF" w:rsidRPr="001746DB" w:rsidRDefault="000E7BBF" w:rsidP="000E7BBF">
      <w:pPr>
        <w:widowControl/>
        <w:ind w:left="9923"/>
        <w:rPr>
          <w:rFonts w:ascii="Times New Roman" w:hAnsi="Times New Roman"/>
          <w:color w:val="auto"/>
          <w:sz w:val="28"/>
          <w:szCs w:val="28"/>
          <w:vertAlign w:val="superscript"/>
        </w:rPr>
      </w:pPr>
    </w:p>
    <w:p w:rsidR="000E7BBF" w:rsidRPr="001746DB" w:rsidRDefault="000E7BBF" w:rsidP="000E7BBF">
      <w:pPr>
        <w:pStyle w:val="ConsPlusNormal"/>
        <w:spacing w:line="192" w:lineRule="auto"/>
        <w:ind w:left="3827" w:firstLine="708"/>
        <w:outlineLvl w:val="1"/>
        <w:rPr>
          <w:sz w:val="28"/>
        </w:rPr>
      </w:pPr>
    </w:p>
    <w:p w:rsidR="000E7BBF" w:rsidRPr="001746DB" w:rsidRDefault="000E7BBF" w:rsidP="000E7BBF">
      <w:pPr>
        <w:pStyle w:val="a8"/>
        <w:widowControl/>
        <w:tabs>
          <w:tab w:val="left" w:pos="1134"/>
        </w:tabs>
        <w:ind w:left="0"/>
        <w:jc w:val="center"/>
        <w:rPr>
          <w:rFonts w:ascii="Times New Roman" w:hAnsi="Times New Roman"/>
          <w:b/>
          <w:sz w:val="28"/>
          <w:highlight w:val="yellow"/>
          <w:lang w:val="ru-RU"/>
        </w:rPr>
      </w:pPr>
    </w:p>
    <w:p w:rsidR="00156FED" w:rsidRPr="001746DB" w:rsidRDefault="00156FED" w:rsidP="00156FED">
      <w:pPr>
        <w:spacing w:after="360"/>
        <w:jc w:val="center"/>
        <w:outlineLvl w:val="0"/>
        <w:rPr>
          <w:rFonts w:ascii="Times New Roman" w:hAnsi="Times New Roman"/>
          <w:b/>
          <w:color w:val="auto"/>
          <w:sz w:val="28"/>
          <w:szCs w:val="28"/>
        </w:rPr>
      </w:pPr>
      <w:r w:rsidRPr="001746DB">
        <w:rPr>
          <w:rFonts w:ascii="Times New Roman" w:hAnsi="Times New Roman"/>
          <w:b/>
          <w:color w:val="auto"/>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746DB" w:rsidRPr="001746DB"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t>Сведения о документах стратегического планирования , содержащих показатель (при его наличии)</w:t>
            </w:r>
          </w:p>
        </w:tc>
      </w:tr>
      <w:tr w:rsidR="001746DB" w:rsidRPr="001746DB"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1746DB" w:rsidRDefault="00156FED" w:rsidP="00834295">
            <w:pPr>
              <w:jc w:val="center"/>
              <w:rPr>
                <w:color w:val="auto"/>
                <w:sz w:val="22"/>
                <w:szCs w:val="22"/>
              </w:rPr>
            </w:pPr>
          </w:p>
        </w:tc>
        <w:tc>
          <w:tcPr>
            <w:tcW w:w="2566" w:type="dxa"/>
            <w:vMerge/>
            <w:tcBorders>
              <w:left w:val="nil"/>
              <w:bottom w:val="single" w:sz="4" w:space="0" w:color="auto"/>
              <w:right w:val="single" w:sz="4" w:space="0" w:color="auto"/>
            </w:tcBorders>
            <w:shd w:val="clear" w:color="auto" w:fill="auto"/>
            <w:vAlign w:val="center"/>
            <w:hideMark/>
          </w:tcPr>
          <w:p w:rsidR="00156FED" w:rsidRPr="001746DB" w:rsidRDefault="00156FED" w:rsidP="00834295">
            <w:pPr>
              <w:jc w:val="center"/>
              <w:rPr>
                <w:color w:val="auto"/>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Pr="001746DB" w:rsidRDefault="00156FED" w:rsidP="00834295">
            <w:pPr>
              <w:jc w:val="center"/>
              <w:rPr>
                <w:color w:val="auto"/>
                <w:sz w:val="22"/>
                <w:szCs w:val="22"/>
              </w:rPr>
            </w:pPr>
          </w:p>
        </w:tc>
        <w:tc>
          <w:tcPr>
            <w:tcW w:w="2976" w:type="dxa"/>
            <w:vMerge/>
            <w:tcBorders>
              <w:left w:val="nil"/>
              <w:bottom w:val="single" w:sz="4" w:space="0" w:color="auto"/>
              <w:right w:val="single" w:sz="4" w:space="0" w:color="auto"/>
            </w:tcBorders>
            <w:shd w:val="clear" w:color="auto" w:fill="auto"/>
            <w:vAlign w:val="center"/>
            <w:hideMark/>
          </w:tcPr>
          <w:p w:rsidR="00156FED" w:rsidRPr="001746DB" w:rsidRDefault="00156FED" w:rsidP="00834295">
            <w:pPr>
              <w:jc w:val="center"/>
              <w:rPr>
                <w:color w:val="auto"/>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Pr="001746DB" w:rsidRDefault="00156FED" w:rsidP="00834295">
            <w:pPr>
              <w:jc w:val="center"/>
              <w:rPr>
                <w:color w:val="auto"/>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1746DB" w:rsidRDefault="00156FED" w:rsidP="00834295">
            <w:pPr>
              <w:jc w:val="center"/>
              <w:rPr>
                <w:color w:val="auto"/>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1746DB" w:rsidRDefault="00156FED" w:rsidP="00834295">
            <w:pPr>
              <w:jc w:val="center"/>
              <w:rPr>
                <w:color w:val="auto"/>
                <w:sz w:val="22"/>
                <w:szCs w:val="22"/>
              </w:rPr>
            </w:pPr>
          </w:p>
        </w:tc>
        <w:tc>
          <w:tcPr>
            <w:tcW w:w="1993" w:type="dxa"/>
            <w:gridSpan w:val="6"/>
            <w:vMerge/>
            <w:tcBorders>
              <w:left w:val="nil"/>
              <w:bottom w:val="single" w:sz="4" w:space="0" w:color="auto"/>
              <w:right w:val="single" w:sz="4" w:space="0" w:color="auto"/>
            </w:tcBorders>
          </w:tcPr>
          <w:p w:rsidR="00156FED" w:rsidRPr="001746DB" w:rsidRDefault="00156FED" w:rsidP="00834295">
            <w:pPr>
              <w:jc w:val="center"/>
              <w:rPr>
                <w:color w:val="auto"/>
                <w:sz w:val="22"/>
                <w:szCs w:val="22"/>
              </w:rPr>
            </w:pPr>
          </w:p>
        </w:tc>
      </w:tr>
      <w:tr w:rsidR="001746DB" w:rsidRPr="001746DB"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1746DB" w:rsidRDefault="00156FED" w:rsidP="00834295">
            <w:pPr>
              <w:jc w:val="center"/>
              <w:rPr>
                <w:b/>
                <w:bCs/>
                <w:color w:val="auto"/>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746DB" w:rsidRDefault="00156FED" w:rsidP="00834295">
            <w:pPr>
              <w:jc w:val="center"/>
              <w:rPr>
                <w:rFonts w:ascii="Times New Roman" w:hAnsi="Times New Roman"/>
                <w:color w:val="auto"/>
              </w:rPr>
            </w:pPr>
            <w:r w:rsidRPr="001746DB">
              <w:rPr>
                <w:rFonts w:ascii="Times New Roman" w:hAnsi="Times New Roman"/>
                <w:b/>
                <w:bCs/>
                <w:color w:val="auto"/>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1746DB" w:rsidRDefault="00156FED" w:rsidP="00834295">
            <w:pPr>
              <w:jc w:val="center"/>
              <w:rPr>
                <w:b/>
                <w:bCs/>
                <w:color w:val="auto"/>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1746DB" w:rsidRDefault="00156FED" w:rsidP="00834295">
            <w:pPr>
              <w:jc w:val="center"/>
              <w:rPr>
                <w:b/>
                <w:bCs/>
                <w:color w:val="auto"/>
                <w:sz w:val="22"/>
                <w:szCs w:val="22"/>
              </w:rPr>
            </w:pPr>
          </w:p>
        </w:tc>
      </w:tr>
      <w:tr w:rsidR="001746DB" w:rsidRPr="001746DB"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746DB" w:rsidRDefault="00156FED" w:rsidP="00834295">
            <w:pPr>
              <w:jc w:val="center"/>
              <w:rPr>
                <w:rFonts w:ascii="Times New Roman" w:hAnsi="Times New Roman"/>
                <w:b/>
                <w:bCs/>
                <w:color w:val="auto"/>
              </w:rPr>
            </w:pPr>
            <w:r w:rsidRPr="001746DB">
              <w:rPr>
                <w:rFonts w:ascii="Times New Roman" w:hAnsi="Times New Roman"/>
                <w:b/>
                <w:bCs/>
                <w:color w:val="auto"/>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746DB" w:rsidRDefault="00156FED" w:rsidP="00834295">
            <w:pPr>
              <w:autoSpaceDE w:val="0"/>
              <w:autoSpaceDN w:val="0"/>
              <w:adjustRightInd w:val="0"/>
              <w:jc w:val="center"/>
              <w:rPr>
                <w:rFonts w:ascii="Times New Roman" w:hAnsi="Times New Roman"/>
                <w:b/>
                <w:bCs/>
                <w:color w:val="auto"/>
              </w:rPr>
            </w:pPr>
            <w:r w:rsidRPr="001746DB">
              <w:rPr>
                <w:rFonts w:ascii="Times New Roman" w:hAnsi="Times New Roman"/>
                <w:b/>
                <w:bCs/>
                <w:color w:val="auto"/>
              </w:rPr>
              <w:t xml:space="preserve">Показатели, отражающие уровень минимизации вреда (ущерба) охраняемым законом ценностям, </w:t>
            </w:r>
          </w:p>
          <w:p w:rsidR="00156FED" w:rsidRPr="001746DB" w:rsidRDefault="00156FED" w:rsidP="00834295">
            <w:pPr>
              <w:autoSpaceDE w:val="0"/>
              <w:autoSpaceDN w:val="0"/>
              <w:adjustRightInd w:val="0"/>
              <w:jc w:val="center"/>
              <w:rPr>
                <w:rFonts w:ascii="Times New Roman" w:hAnsi="Times New Roman"/>
                <w:b/>
                <w:bCs/>
                <w:color w:val="auto"/>
              </w:rPr>
            </w:pPr>
            <w:r w:rsidRPr="001746DB">
              <w:rPr>
                <w:rFonts w:ascii="Times New Roman" w:hAnsi="Times New Roman"/>
                <w:b/>
                <w:bCs/>
                <w:color w:val="auto"/>
              </w:rPr>
              <w:t>уровень устранения риска причинения вреда (ущерба)</w:t>
            </w:r>
          </w:p>
        </w:tc>
      </w:tr>
      <w:tr w:rsidR="001746DB" w:rsidRPr="001746DB"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746DB" w:rsidRDefault="00156FED" w:rsidP="00834295">
            <w:pPr>
              <w:rPr>
                <w:rFonts w:ascii="Times New Roman" w:hAnsi="Times New Roman"/>
                <w:color w:val="auto"/>
              </w:rPr>
            </w:pPr>
            <w:r w:rsidRPr="001746DB">
              <w:rPr>
                <w:rFonts w:ascii="Times New Roman" w:hAnsi="Times New Roman"/>
                <w:color w:val="auto"/>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w:t>
            </w:r>
            <w:r w:rsidRPr="001746DB">
              <w:rPr>
                <w:rFonts w:ascii="Times New Roman" w:hAnsi="Times New Roman"/>
                <w:color w:val="auto"/>
              </w:rPr>
              <w:lastRenderedPageBreak/>
              <w:t>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lastRenderedPageBreak/>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746DB" w:rsidRDefault="00156FED" w:rsidP="00834295">
            <w:pPr>
              <w:rPr>
                <w:rFonts w:ascii="Times New Roman" w:hAnsi="Times New Roman"/>
                <w:color w:val="auto"/>
              </w:rPr>
            </w:pPr>
            <w:r w:rsidRPr="001746DB">
              <w:rPr>
                <w:rFonts w:ascii="Times New Roman" w:hAnsi="Times New Roman"/>
                <w:color w:val="auto"/>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w:t>
            </w:r>
            <w:r w:rsidRPr="001746DB">
              <w:rPr>
                <w:rFonts w:ascii="Times New Roman" w:hAnsi="Times New Roman"/>
                <w:color w:val="auto"/>
              </w:rPr>
              <w:lastRenderedPageBreak/>
              <w:t xml:space="preserve">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1746DB" w:rsidRDefault="00156FED" w:rsidP="00834295">
            <w:pPr>
              <w:jc w:val="center"/>
              <w:rPr>
                <w:rFonts w:ascii="Times New Roman" w:hAnsi="Times New Roman"/>
                <w:color w:val="auto"/>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746DB" w:rsidRDefault="00156FED" w:rsidP="00834295">
            <w:pPr>
              <w:jc w:val="center"/>
              <w:rPr>
                <w:rFonts w:ascii="Times New Roman" w:hAnsi="Times New Roman"/>
                <w:color w:val="auto"/>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746DB" w:rsidRDefault="00156FED" w:rsidP="00834295">
            <w:pPr>
              <w:jc w:val="center"/>
              <w:rPr>
                <w:rFonts w:ascii="Times New Roman" w:hAnsi="Times New Roman"/>
                <w:color w:val="auto"/>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746DB" w:rsidRDefault="00156FED" w:rsidP="00834295">
            <w:pPr>
              <w:jc w:val="center"/>
              <w:rPr>
                <w:rFonts w:ascii="Times New Roman" w:hAnsi="Times New Roman"/>
                <w:color w:val="auto"/>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746DB" w:rsidRDefault="00156FED" w:rsidP="00834295">
            <w:pPr>
              <w:jc w:val="center"/>
              <w:rPr>
                <w:rFonts w:ascii="Times New Roman" w:hAnsi="Times New Roman"/>
                <w:color w:val="auto"/>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746DB" w:rsidRDefault="00156FED" w:rsidP="00834295">
            <w:pPr>
              <w:jc w:val="center"/>
              <w:rPr>
                <w:rFonts w:ascii="Times New Roman" w:hAnsi="Times New Roman"/>
                <w:color w:val="auto"/>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746DB" w:rsidRDefault="00156FED" w:rsidP="003F18A5">
            <w:pPr>
              <w:jc w:val="center"/>
              <w:rPr>
                <w:rFonts w:ascii="Times New Roman" w:hAnsi="Times New Roman"/>
                <w:color w:val="auto"/>
              </w:rPr>
            </w:pPr>
            <w:r w:rsidRPr="001746DB">
              <w:rPr>
                <w:rFonts w:ascii="Times New Roman" w:hAnsi="Times New Roman"/>
                <w:color w:val="auto"/>
              </w:rPr>
              <w:t xml:space="preserve">Статистические данные контрольного органа: журнал распоряжений, реестр проверок </w:t>
            </w:r>
          </w:p>
        </w:tc>
        <w:tc>
          <w:tcPr>
            <w:tcW w:w="1702" w:type="dxa"/>
            <w:gridSpan w:val="4"/>
            <w:tcBorders>
              <w:top w:val="single" w:sz="4" w:space="0" w:color="auto"/>
              <w:left w:val="nil"/>
              <w:bottom w:val="single" w:sz="4" w:space="0" w:color="auto"/>
              <w:right w:val="single" w:sz="4" w:space="0" w:color="auto"/>
            </w:tcBorders>
            <w:vAlign w:val="center"/>
          </w:tcPr>
          <w:p w:rsidR="00156FED" w:rsidRPr="001746DB" w:rsidRDefault="00156FED" w:rsidP="00834295">
            <w:pPr>
              <w:jc w:val="center"/>
              <w:rPr>
                <w:rFonts w:ascii="Times New Roman" w:hAnsi="Times New Roman"/>
                <w:color w:val="auto"/>
              </w:rPr>
            </w:pPr>
          </w:p>
        </w:tc>
      </w:tr>
      <w:tr w:rsidR="001746DB" w:rsidRPr="001746DB"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746DB" w:rsidRDefault="00156FED" w:rsidP="00834295">
            <w:pPr>
              <w:rPr>
                <w:rFonts w:ascii="Times New Roman" w:hAnsi="Times New Roman"/>
                <w:color w:val="auto"/>
              </w:rPr>
            </w:pPr>
            <w:r w:rsidRPr="001746DB">
              <w:rPr>
                <w:rFonts w:ascii="Times New Roman" w:hAnsi="Times New Roman"/>
                <w:color w:val="auto"/>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t xml:space="preserve"> 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746DB" w:rsidRDefault="00156FED" w:rsidP="00834295">
            <w:pPr>
              <w:jc w:val="center"/>
              <w:rPr>
                <w:rFonts w:ascii="Times New Roman" w:hAnsi="Times New Roman"/>
                <w:color w:val="auto"/>
              </w:rPr>
            </w:pPr>
          </w:p>
          <w:p w:rsidR="00156FED" w:rsidRPr="001746DB" w:rsidRDefault="00156FED" w:rsidP="00834295">
            <w:pPr>
              <w:jc w:val="center"/>
              <w:rPr>
                <w:rFonts w:ascii="Times New Roman" w:hAnsi="Times New Roman"/>
                <w:color w:val="auto"/>
              </w:rPr>
            </w:pPr>
            <w:r w:rsidRPr="001746DB">
              <w:rPr>
                <w:rFonts w:ascii="Times New Roman" w:hAnsi="Times New Roman"/>
                <w:color w:val="auto"/>
              </w:rPr>
              <w:t>К сн-  общее количество случаев нарушения обязательных требований, выявленных по результатам проверок</w:t>
            </w:r>
          </w:p>
          <w:p w:rsidR="00156FED" w:rsidRPr="001746DB" w:rsidRDefault="00156FED" w:rsidP="00834295">
            <w:pPr>
              <w:jc w:val="center"/>
              <w:rPr>
                <w:rFonts w:ascii="Times New Roman" w:hAnsi="Times New Roman"/>
                <w:color w:val="auto"/>
              </w:rPr>
            </w:pPr>
          </w:p>
          <w:p w:rsidR="00156FED" w:rsidRPr="001746DB" w:rsidRDefault="00156FED" w:rsidP="00834295">
            <w:pPr>
              <w:jc w:val="center"/>
              <w:rPr>
                <w:rFonts w:ascii="Times New Roman" w:hAnsi="Times New Roman"/>
                <w:color w:val="auto"/>
              </w:rPr>
            </w:pPr>
          </w:p>
          <w:p w:rsidR="00156FED" w:rsidRPr="001746DB" w:rsidRDefault="00156FED" w:rsidP="00834295">
            <w:pPr>
              <w:jc w:val="center"/>
              <w:rPr>
                <w:rFonts w:ascii="Times New Roman" w:hAnsi="Times New Roman"/>
                <w:color w:val="auto"/>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746DB" w:rsidRDefault="00156FED" w:rsidP="00834295">
            <w:pPr>
              <w:jc w:val="center"/>
              <w:rPr>
                <w:rFonts w:ascii="Times New Roman" w:hAnsi="Times New Roman"/>
                <w:color w:val="auto"/>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746DB" w:rsidRDefault="00156FED" w:rsidP="00834295">
            <w:pPr>
              <w:jc w:val="center"/>
              <w:rPr>
                <w:rFonts w:ascii="Times New Roman" w:hAnsi="Times New Roman"/>
                <w:color w:val="auto"/>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746DB" w:rsidRDefault="00156FED" w:rsidP="00834295">
            <w:pPr>
              <w:jc w:val="center"/>
              <w:rPr>
                <w:rFonts w:ascii="Times New Roman" w:hAnsi="Times New Roman"/>
                <w:color w:val="auto"/>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746DB" w:rsidRDefault="00156FED" w:rsidP="00834295">
            <w:pPr>
              <w:jc w:val="center"/>
              <w:rPr>
                <w:rFonts w:ascii="Times New Roman" w:hAnsi="Times New Roman"/>
                <w:color w:val="auto"/>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746DB" w:rsidRDefault="00156FED" w:rsidP="00834295">
            <w:pPr>
              <w:jc w:val="center"/>
              <w:rPr>
                <w:rFonts w:ascii="Times New Roman" w:hAnsi="Times New Roman"/>
                <w:color w:val="auto"/>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746DB" w:rsidRDefault="00156FED" w:rsidP="003F18A5">
            <w:pPr>
              <w:jc w:val="center"/>
              <w:rPr>
                <w:rFonts w:ascii="Times New Roman" w:hAnsi="Times New Roman"/>
                <w:color w:val="auto"/>
              </w:rPr>
            </w:pPr>
            <w:r w:rsidRPr="001746DB">
              <w:rPr>
                <w:rFonts w:ascii="Times New Roman" w:hAnsi="Times New Roman"/>
                <w:color w:val="auto"/>
              </w:rPr>
              <w:t>Статистические данные контрольного органа</w:t>
            </w:r>
            <w:r w:rsidR="003F18A5" w:rsidRPr="001746DB">
              <w:rPr>
                <w:rFonts w:ascii="Times New Roman" w:hAnsi="Times New Roman"/>
                <w:color w:val="auto"/>
              </w:rPr>
              <w:t xml:space="preserve">;                </w:t>
            </w:r>
            <w:r w:rsidRPr="001746DB">
              <w:rPr>
                <w:rFonts w:ascii="Times New Roman" w:hAnsi="Times New Roman"/>
                <w:color w:val="auto"/>
              </w:rPr>
              <w:t xml:space="preserve">  </w:t>
            </w:r>
          </w:p>
        </w:tc>
        <w:tc>
          <w:tcPr>
            <w:tcW w:w="1702" w:type="dxa"/>
            <w:gridSpan w:val="4"/>
            <w:tcBorders>
              <w:top w:val="single" w:sz="4" w:space="0" w:color="auto"/>
              <w:left w:val="nil"/>
              <w:bottom w:val="single" w:sz="4" w:space="0" w:color="auto"/>
              <w:right w:val="single" w:sz="4" w:space="0" w:color="auto"/>
            </w:tcBorders>
            <w:vAlign w:val="center"/>
          </w:tcPr>
          <w:p w:rsidR="00156FED" w:rsidRPr="001746DB" w:rsidRDefault="00156FED" w:rsidP="00834295">
            <w:pPr>
              <w:jc w:val="center"/>
              <w:rPr>
                <w:rFonts w:ascii="Times New Roman" w:hAnsi="Times New Roman"/>
                <w:color w:val="auto"/>
              </w:rPr>
            </w:pPr>
          </w:p>
        </w:tc>
      </w:tr>
      <w:tr w:rsidR="001746DB" w:rsidRPr="001746DB"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1746DB" w:rsidRDefault="00156FED" w:rsidP="00834295">
            <w:pPr>
              <w:jc w:val="center"/>
              <w:rPr>
                <w:rFonts w:ascii="Times New Roman" w:hAnsi="Times New Roman"/>
                <w:b/>
                <w:bCs/>
                <w:color w:val="auto"/>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746DB" w:rsidRDefault="00156FED" w:rsidP="00834295">
            <w:pPr>
              <w:jc w:val="center"/>
              <w:rPr>
                <w:rFonts w:ascii="Times New Roman" w:hAnsi="Times New Roman"/>
                <w:b/>
                <w:bCs/>
                <w:color w:val="auto"/>
              </w:rPr>
            </w:pPr>
            <w:r w:rsidRPr="001746DB">
              <w:rPr>
                <w:rFonts w:ascii="Times New Roman" w:hAnsi="Times New Roman"/>
                <w:b/>
                <w:bCs/>
                <w:color w:val="auto"/>
              </w:rPr>
              <w:t>ИНДИКАТИВНЫЕ ПОКАЗАТЕЛИ</w:t>
            </w:r>
            <w:r w:rsidRPr="001746DB">
              <w:rPr>
                <w:rFonts w:ascii="Times New Roman" w:hAnsi="Times New Roman"/>
                <w:color w:val="auto"/>
              </w:rPr>
              <w:t> </w:t>
            </w:r>
          </w:p>
        </w:tc>
      </w:tr>
      <w:tr w:rsidR="001746DB" w:rsidRPr="001746DB"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746DB" w:rsidRDefault="00156FED" w:rsidP="00834295">
            <w:pPr>
              <w:jc w:val="center"/>
              <w:rPr>
                <w:rFonts w:ascii="Times New Roman" w:hAnsi="Times New Roman"/>
                <w:b/>
                <w:bCs/>
                <w:color w:val="auto"/>
              </w:rPr>
            </w:pPr>
            <w:r w:rsidRPr="001746DB">
              <w:rPr>
                <w:rFonts w:ascii="Times New Roman" w:hAnsi="Times New Roman"/>
                <w:b/>
                <w:bCs/>
                <w:color w:val="auto"/>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746DB" w:rsidRDefault="00156FED" w:rsidP="00834295">
            <w:pPr>
              <w:autoSpaceDE w:val="0"/>
              <w:autoSpaceDN w:val="0"/>
              <w:adjustRightInd w:val="0"/>
              <w:jc w:val="center"/>
              <w:rPr>
                <w:rFonts w:ascii="Times New Roman" w:hAnsi="Times New Roman"/>
                <w:b/>
                <w:color w:val="auto"/>
              </w:rPr>
            </w:pPr>
            <w:r w:rsidRPr="001746DB">
              <w:rPr>
                <w:rFonts w:ascii="Times New Roman" w:hAnsi="Times New Roman"/>
                <w:b/>
                <w:color w:val="auto"/>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746DB" w:rsidRPr="001746DB"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1746DB" w:rsidRDefault="00156FED" w:rsidP="00834295">
            <w:pPr>
              <w:jc w:val="center"/>
              <w:rPr>
                <w:rFonts w:ascii="Times New Roman" w:hAnsi="Times New Roman"/>
                <w:b/>
                <w:bCs/>
                <w:color w:val="auto"/>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746DB" w:rsidRDefault="00156FED" w:rsidP="00834295">
            <w:pPr>
              <w:jc w:val="center"/>
              <w:rPr>
                <w:rFonts w:ascii="Times New Roman" w:hAnsi="Times New Roman"/>
                <w:color w:val="auto"/>
              </w:rPr>
            </w:pPr>
            <w:r w:rsidRPr="001746DB">
              <w:rPr>
                <w:rFonts w:ascii="Times New Roman" w:hAnsi="Times New Roman"/>
                <w:b/>
                <w:bCs/>
                <w:color w:val="auto"/>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1746DB" w:rsidRDefault="00156FED" w:rsidP="00834295">
            <w:pPr>
              <w:jc w:val="center"/>
              <w:rPr>
                <w:rFonts w:ascii="Times New Roman" w:hAnsi="Times New Roman"/>
                <w:b/>
                <w:bCs/>
                <w:color w:val="auto"/>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746DB" w:rsidRDefault="00156FED" w:rsidP="00834295">
            <w:pPr>
              <w:jc w:val="center"/>
              <w:rPr>
                <w:rFonts w:ascii="Times New Roman" w:hAnsi="Times New Roman"/>
                <w:b/>
                <w:bCs/>
                <w:color w:val="auto"/>
              </w:rPr>
            </w:pPr>
          </w:p>
        </w:tc>
      </w:tr>
      <w:tr w:rsidR="001746DB" w:rsidRPr="001746DB"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746DB" w:rsidRDefault="00156FED" w:rsidP="00834295">
            <w:pPr>
              <w:rPr>
                <w:rFonts w:ascii="Times New Roman" w:hAnsi="Times New Roman"/>
                <w:color w:val="auto"/>
              </w:rPr>
            </w:pPr>
            <w:r w:rsidRPr="001746DB">
              <w:rPr>
                <w:rFonts w:ascii="Times New Roman" w:hAnsi="Times New Roman"/>
                <w:color w:val="auto"/>
              </w:rPr>
              <w:t xml:space="preserve">Доля контрольных мероприятий в рамках муниципального жилищного контроля, проведенных в установленные сроки, по отношению </w:t>
            </w:r>
            <w:r w:rsidRPr="001746DB">
              <w:rPr>
                <w:rFonts w:ascii="Times New Roman" w:hAnsi="Times New Roman"/>
                <w:color w:val="auto"/>
              </w:rPr>
              <w:br/>
              <w:t xml:space="preserve">к общему количеству контрольных мероприятий , проведенных в рамках осуществления </w:t>
            </w:r>
          </w:p>
          <w:p w:rsidR="00156FED" w:rsidRPr="001746DB" w:rsidRDefault="00156FED" w:rsidP="00834295">
            <w:pPr>
              <w:rPr>
                <w:rFonts w:ascii="Times New Roman" w:hAnsi="Times New Roman"/>
                <w:color w:val="auto"/>
              </w:rPr>
            </w:pPr>
            <w:r w:rsidRPr="001746DB">
              <w:rPr>
                <w:rFonts w:ascii="Times New Roman" w:hAnsi="Times New Roman"/>
                <w:color w:val="auto"/>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t>Пву*100% / Пок</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t>Пву – количество контрольных мероприятий в рамках муниципального жилищного контроля, проведенных в установленные сроки</w:t>
            </w:r>
          </w:p>
          <w:p w:rsidR="00156FED" w:rsidRPr="001746DB" w:rsidRDefault="00156FED" w:rsidP="00834295">
            <w:pPr>
              <w:jc w:val="center"/>
              <w:rPr>
                <w:rFonts w:ascii="Times New Roman" w:hAnsi="Times New Roman"/>
                <w:color w:val="auto"/>
              </w:rPr>
            </w:pPr>
          </w:p>
          <w:p w:rsidR="00156FED" w:rsidRPr="001746DB" w:rsidRDefault="00156FED" w:rsidP="00834295">
            <w:pPr>
              <w:jc w:val="center"/>
              <w:rPr>
                <w:rFonts w:ascii="Times New Roman" w:hAnsi="Times New Roman"/>
                <w:color w:val="auto"/>
              </w:rPr>
            </w:pPr>
            <w:r w:rsidRPr="001746DB">
              <w:rPr>
                <w:rFonts w:ascii="Times New Roman" w:hAnsi="Times New Roman"/>
                <w:color w:val="auto"/>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746DB" w:rsidRDefault="00156FED" w:rsidP="00834295">
            <w:pPr>
              <w:jc w:val="center"/>
              <w:rPr>
                <w:rFonts w:ascii="Times New Roman" w:hAnsi="Times New Roman"/>
                <w:color w:val="auto"/>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746DB" w:rsidRDefault="00156FED" w:rsidP="00834295">
            <w:pPr>
              <w:jc w:val="center"/>
              <w:rPr>
                <w:rFonts w:ascii="Times New Roman" w:hAnsi="Times New Roman"/>
                <w:color w:val="auto"/>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746DB" w:rsidRDefault="00156FED" w:rsidP="00834295">
            <w:pPr>
              <w:jc w:val="center"/>
              <w:rPr>
                <w:rFonts w:ascii="Times New Roman" w:hAnsi="Times New Roman"/>
                <w:color w:val="auto"/>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746DB" w:rsidRDefault="00156FED" w:rsidP="00834295">
            <w:pPr>
              <w:jc w:val="center"/>
              <w:rPr>
                <w:rFonts w:ascii="Times New Roman" w:hAnsi="Times New Roman"/>
                <w:color w:val="auto"/>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746DB" w:rsidRDefault="00156FED" w:rsidP="00834295">
            <w:pPr>
              <w:jc w:val="center"/>
              <w:rPr>
                <w:rFonts w:ascii="Times New Roman" w:hAnsi="Times New Roman"/>
                <w:color w:val="auto"/>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746DB" w:rsidRDefault="00156FED" w:rsidP="00834295">
            <w:pPr>
              <w:rPr>
                <w:rFonts w:ascii="Times New Roman" w:hAnsi="Times New Roman"/>
                <w:color w:val="auto"/>
              </w:rPr>
            </w:pPr>
            <w:r w:rsidRPr="001746DB">
              <w:rPr>
                <w:rFonts w:ascii="Times New Roman" w:hAnsi="Times New Roman"/>
                <w:color w:val="auto"/>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746DB" w:rsidRDefault="00156FED" w:rsidP="00834295">
            <w:pPr>
              <w:jc w:val="center"/>
              <w:rPr>
                <w:rFonts w:ascii="Times New Roman" w:hAnsi="Times New Roman"/>
                <w:color w:val="auto"/>
              </w:rPr>
            </w:pPr>
          </w:p>
        </w:tc>
      </w:tr>
      <w:tr w:rsidR="001746DB" w:rsidRPr="001746DB"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746DB" w:rsidRDefault="00156FED" w:rsidP="00834295">
            <w:pPr>
              <w:rPr>
                <w:rFonts w:ascii="Times New Roman" w:hAnsi="Times New Roman"/>
                <w:color w:val="auto"/>
              </w:rPr>
            </w:pPr>
            <w:r w:rsidRPr="001746DB">
              <w:rPr>
                <w:rFonts w:ascii="Times New Roman" w:hAnsi="Times New Roman"/>
                <w:color w:val="auto"/>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t>ПРн*100% / ПРо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t>ПРн- количество предписаний,  признанных незаконными в судебном порядке;</w:t>
            </w:r>
          </w:p>
          <w:p w:rsidR="00156FED" w:rsidRPr="001746DB" w:rsidRDefault="00156FED" w:rsidP="00834295">
            <w:pPr>
              <w:jc w:val="center"/>
              <w:rPr>
                <w:rFonts w:ascii="Times New Roman" w:hAnsi="Times New Roman"/>
                <w:color w:val="auto"/>
              </w:rPr>
            </w:pPr>
          </w:p>
          <w:p w:rsidR="00156FED" w:rsidRPr="001746DB" w:rsidRDefault="00156FED" w:rsidP="00834295">
            <w:pPr>
              <w:jc w:val="center"/>
              <w:rPr>
                <w:rFonts w:ascii="Times New Roman" w:hAnsi="Times New Roman"/>
                <w:color w:val="auto"/>
              </w:rPr>
            </w:pPr>
            <w:r w:rsidRPr="001746DB">
              <w:rPr>
                <w:rFonts w:ascii="Times New Roman" w:hAnsi="Times New Roman"/>
                <w:color w:val="auto"/>
              </w:rPr>
              <w:t xml:space="preserve">Про- общее количеству предписаний, выданных в ходе муниципального жилищного контроля </w:t>
            </w:r>
          </w:p>
          <w:p w:rsidR="00156FED" w:rsidRPr="001746DB" w:rsidRDefault="00156FED" w:rsidP="00834295">
            <w:pPr>
              <w:jc w:val="center"/>
              <w:rPr>
                <w:rFonts w:ascii="Times New Roman" w:hAnsi="Times New Roman"/>
                <w:color w:val="auto"/>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746DB" w:rsidRDefault="00156FED" w:rsidP="00834295">
            <w:pPr>
              <w:jc w:val="center"/>
              <w:rPr>
                <w:rFonts w:ascii="Times New Roman" w:hAnsi="Times New Roman"/>
                <w:color w:val="auto"/>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746DB" w:rsidRDefault="00156FED" w:rsidP="00834295">
            <w:pPr>
              <w:jc w:val="center"/>
              <w:rPr>
                <w:rFonts w:ascii="Times New Roman" w:hAnsi="Times New Roman"/>
                <w:color w:val="auto"/>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746DB" w:rsidRDefault="00156FED" w:rsidP="00834295">
            <w:pPr>
              <w:jc w:val="center"/>
              <w:rPr>
                <w:rFonts w:ascii="Times New Roman" w:hAnsi="Times New Roman"/>
                <w:color w:val="auto"/>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746DB" w:rsidRDefault="00156FED" w:rsidP="00834295">
            <w:pPr>
              <w:jc w:val="center"/>
              <w:rPr>
                <w:rFonts w:ascii="Times New Roman" w:hAnsi="Times New Roman"/>
                <w:color w:val="auto"/>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746DB" w:rsidRDefault="00156FED" w:rsidP="00834295">
            <w:pPr>
              <w:jc w:val="center"/>
              <w:rPr>
                <w:rFonts w:ascii="Times New Roman" w:hAnsi="Times New Roman"/>
                <w:color w:val="auto"/>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746DB" w:rsidRDefault="00156FED" w:rsidP="00834295">
            <w:pPr>
              <w:jc w:val="center"/>
              <w:rPr>
                <w:rFonts w:ascii="Times New Roman" w:hAnsi="Times New Roman"/>
                <w:color w:val="auto"/>
              </w:rPr>
            </w:pPr>
          </w:p>
        </w:tc>
      </w:tr>
      <w:tr w:rsidR="001746DB" w:rsidRPr="001746DB"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746DB" w:rsidRDefault="00156FED" w:rsidP="00834295">
            <w:pPr>
              <w:rPr>
                <w:rFonts w:ascii="Times New Roman" w:hAnsi="Times New Roman"/>
                <w:color w:val="auto"/>
              </w:rPr>
            </w:pPr>
            <w:r w:rsidRPr="001746DB">
              <w:rPr>
                <w:rFonts w:ascii="Times New Roman" w:hAnsi="Times New Roman"/>
                <w:color w:val="auto"/>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746DB" w:rsidRDefault="00156FED" w:rsidP="00834295">
            <w:pPr>
              <w:rPr>
                <w:rFonts w:ascii="Times New Roman" w:hAnsi="Times New Roman"/>
                <w:color w:val="auto"/>
              </w:rPr>
            </w:pPr>
            <w:r w:rsidRPr="001746DB">
              <w:rPr>
                <w:rFonts w:ascii="Times New Roman" w:hAnsi="Times New Roman"/>
                <w:color w:val="auto"/>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t>Ппн – количество контрольных мероприятий , результаты которых были признаны недействительными;</w:t>
            </w:r>
          </w:p>
          <w:p w:rsidR="00156FED" w:rsidRPr="001746DB" w:rsidRDefault="00156FED" w:rsidP="00834295">
            <w:pPr>
              <w:jc w:val="center"/>
              <w:rPr>
                <w:rFonts w:ascii="Times New Roman" w:hAnsi="Times New Roman"/>
                <w:color w:val="auto"/>
              </w:rPr>
            </w:pPr>
            <w:r w:rsidRPr="001746DB">
              <w:rPr>
                <w:rFonts w:ascii="Times New Roman" w:hAnsi="Times New Roman"/>
                <w:color w:val="auto"/>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746DB" w:rsidRDefault="00156FED" w:rsidP="00834295">
            <w:pPr>
              <w:jc w:val="center"/>
              <w:rPr>
                <w:rFonts w:ascii="Times New Roman" w:hAnsi="Times New Roman"/>
                <w:color w:val="auto"/>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746DB" w:rsidRDefault="00156FED" w:rsidP="00834295">
            <w:pPr>
              <w:jc w:val="center"/>
              <w:rPr>
                <w:rFonts w:ascii="Times New Roman" w:hAnsi="Times New Roman"/>
                <w:color w:val="auto"/>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746DB" w:rsidRDefault="00156FED" w:rsidP="00834295">
            <w:pPr>
              <w:jc w:val="center"/>
              <w:rPr>
                <w:rFonts w:ascii="Times New Roman" w:hAnsi="Times New Roman"/>
                <w:color w:val="auto"/>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746DB" w:rsidRDefault="00156FED" w:rsidP="00834295">
            <w:pPr>
              <w:jc w:val="center"/>
              <w:rPr>
                <w:rFonts w:ascii="Times New Roman" w:hAnsi="Times New Roman"/>
                <w:color w:val="auto"/>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746DB" w:rsidRDefault="00156FED" w:rsidP="00834295">
            <w:pPr>
              <w:jc w:val="center"/>
              <w:rPr>
                <w:rFonts w:ascii="Times New Roman" w:hAnsi="Times New Roman"/>
                <w:color w:val="auto"/>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746DB" w:rsidRDefault="00156FED" w:rsidP="00834295">
            <w:pPr>
              <w:rPr>
                <w:rFonts w:ascii="Times New Roman" w:hAnsi="Times New Roman"/>
                <w:color w:val="auto"/>
              </w:rPr>
            </w:pPr>
            <w:r w:rsidRPr="001746DB">
              <w:rPr>
                <w:rFonts w:ascii="Times New Roman" w:hAnsi="Times New Roman"/>
                <w:color w:val="auto"/>
              </w:rPr>
              <w:t>Статистические данные контрольного органа</w:t>
            </w:r>
          </w:p>
          <w:p w:rsidR="00156FED" w:rsidRPr="001746DB" w:rsidRDefault="00156FED" w:rsidP="00834295">
            <w:pPr>
              <w:rPr>
                <w:rFonts w:ascii="Times New Roman" w:hAnsi="Times New Roman"/>
                <w:color w:val="auto"/>
              </w:rPr>
            </w:pPr>
          </w:p>
        </w:tc>
        <w:tc>
          <w:tcPr>
            <w:tcW w:w="1706" w:type="dxa"/>
            <w:gridSpan w:val="4"/>
            <w:tcBorders>
              <w:top w:val="single" w:sz="4" w:space="0" w:color="auto"/>
              <w:left w:val="nil"/>
              <w:bottom w:val="single" w:sz="4" w:space="0" w:color="auto"/>
              <w:right w:val="single" w:sz="4" w:space="0" w:color="auto"/>
            </w:tcBorders>
          </w:tcPr>
          <w:p w:rsidR="00156FED" w:rsidRPr="001746DB" w:rsidRDefault="00156FED" w:rsidP="00834295">
            <w:pPr>
              <w:rPr>
                <w:rFonts w:ascii="Times New Roman" w:hAnsi="Times New Roman"/>
                <w:color w:val="auto"/>
              </w:rPr>
            </w:pPr>
          </w:p>
        </w:tc>
      </w:tr>
      <w:tr w:rsidR="001746DB" w:rsidRPr="001746DB"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746DB" w:rsidRDefault="00156FED" w:rsidP="00834295">
            <w:pPr>
              <w:rPr>
                <w:rFonts w:ascii="Times New Roman" w:hAnsi="Times New Roman"/>
                <w:color w:val="auto"/>
              </w:rPr>
            </w:pPr>
            <w:r w:rsidRPr="001746DB">
              <w:rPr>
                <w:rFonts w:ascii="Times New Roman" w:hAnsi="Times New Roman"/>
                <w:color w:val="auto"/>
              </w:rPr>
              <w:t xml:space="preserve">Доля   контрольных мероприятий, проведенных органом муниципального жилищного контроля, с нарушениями требований </w:t>
            </w:r>
            <w:r w:rsidRPr="001746DB">
              <w:rPr>
                <w:rFonts w:ascii="Times New Roman" w:hAnsi="Times New Roman"/>
                <w:color w:val="auto"/>
              </w:rPr>
              <w:lastRenderedPageBreak/>
              <w:t>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746DB" w:rsidRDefault="00156FED" w:rsidP="00834295">
            <w:pPr>
              <w:rPr>
                <w:rFonts w:ascii="Times New Roman" w:hAnsi="Times New Roman"/>
                <w:color w:val="auto"/>
              </w:rPr>
            </w:pPr>
          </w:p>
          <w:p w:rsidR="00156FED" w:rsidRPr="001746DB" w:rsidRDefault="00156FED" w:rsidP="00834295">
            <w:pPr>
              <w:rPr>
                <w:rFonts w:ascii="Times New Roman" w:hAnsi="Times New Roman"/>
                <w:color w:val="auto"/>
              </w:rPr>
            </w:pPr>
          </w:p>
          <w:p w:rsidR="00156FED" w:rsidRPr="001746DB" w:rsidRDefault="00156FED" w:rsidP="00834295">
            <w:pPr>
              <w:rPr>
                <w:rFonts w:ascii="Times New Roman" w:hAnsi="Times New Roman"/>
                <w:color w:val="auto"/>
              </w:rPr>
            </w:pPr>
          </w:p>
          <w:p w:rsidR="00156FED" w:rsidRPr="001746DB" w:rsidRDefault="00156FED" w:rsidP="00834295">
            <w:pPr>
              <w:rPr>
                <w:rFonts w:ascii="Times New Roman" w:hAnsi="Times New Roman"/>
                <w:color w:val="auto"/>
              </w:rPr>
            </w:pPr>
          </w:p>
          <w:p w:rsidR="00156FED" w:rsidRPr="001746DB" w:rsidRDefault="00156FED" w:rsidP="00834295">
            <w:pPr>
              <w:rPr>
                <w:rFonts w:ascii="Times New Roman" w:hAnsi="Times New Roman"/>
                <w:color w:val="auto"/>
              </w:rPr>
            </w:pPr>
          </w:p>
          <w:p w:rsidR="00156FED" w:rsidRPr="001746DB" w:rsidRDefault="00156FED" w:rsidP="00834295">
            <w:pPr>
              <w:rPr>
                <w:rFonts w:ascii="Times New Roman" w:hAnsi="Times New Roman"/>
                <w:color w:val="auto"/>
              </w:rPr>
            </w:pPr>
          </w:p>
          <w:p w:rsidR="00156FED" w:rsidRPr="001746DB" w:rsidRDefault="00156FED" w:rsidP="00834295">
            <w:pPr>
              <w:rPr>
                <w:rFonts w:ascii="Times New Roman" w:hAnsi="Times New Roman"/>
                <w:color w:val="auto"/>
              </w:rPr>
            </w:pPr>
          </w:p>
          <w:p w:rsidR="00156FED" w:rsidRPr="001746DB" w:rsidRDefault="00156FED" w:rsidP="00834295">
            <w:pPr>
              <w:rPr>
                <w:rFonts w:ascii="Times New Roman" w:hAnsi="Times New Roman"/>
                <w:color w:val="auto"/>
              </w:rPr>
            </w:pPr>
          </w:p>
          <w:p w:rsidR="00156FED" w:rsidRPr="001746DB" w:rsidRDefault="00156FED" w:rsidP="00834295">
            <w:pPr>
              <w:rPr>
                <w:rFonts w:ascii="Times New Roman" w:hAnsi="Times New Roman"/>
                <w:color w:val="auto"/>
              </w:rPr>
            </w:pPr>
          </w:p>
          <w:p w:rsidR="00156FED" w:rsidRPr="001746DB" w:rsidRDefault="00156FED" w:rsidP="00834295">
            <w:pPr>
              <w:rPr>
                <w:rFonts w:ascii="Times New Roman" w:hAnsi="Times New Roman"/>
                <w:color w:val="auto"/>
              </w:rPr>
            </w:pPr>
          </w:p>
          <w:p w:rsidR="00156FED" w:rsidRPr="001746DB" w:rsidRDefault="00156FED" w:rsidP="00834295">
            <w:pPr>
              <w:rPr>
                <w:rFonts w:ascii="Times New Roman" w:hAnsi="Times New Roman"/>
                <w:color w:val="auto"/>
              </w:rPr>
            </w:pPr>
          </w:p>
          <w:p w:rsidR="00156FED" w:rsidRPr="001746DB" w:rsidRDefault="00156FED" w:rsidP="00834295">
            <w:pPr>
              <w:rPr>
                <w:rFonts w:ascii="Times New Roman" w:hAnsi="Times New Roman"/>
                <w:color w:val="auto"/>
              </w:rPr>
            </w:pPr>
          </w:p>
          <w:p w:rsidR="00156FED" w:rsidRPr="001746DB" w:rsidRDefault="00156FED" w:rsidP="00834295">
            <w:pPr>
              <w:rPr>
                <w:rFonts w:ascii="Times New Roman" w:hAnsi="Times New Roman"/>
                <w:color w:val="auto"/>
              </w:rPr>
            </w:pPr>
          </w:p>
          <w:p w:rsidR="00156FED" w:rsidRPr="001746DB" w:rsidRDefault="00156FED" w:rsidP="00834295">
            <w:pPr>
              <w:rPr>
                <w:rFonts w:ascii="Times New Roman" w:hAnsi="Times New Roman"/>
                <w:color w:val="auto"/>
              </w:rPr>
            </w:pPr>
          </w:p>
          <w:p w:rsidR="00156FED" w:rsidRPr="001746DB" w:rsidRDefault="00156FED" w:rsidP="00834295">
            <w:pPr>
              <w:rPr>
                <w:rFonts w:ascii="Times New Roman" w:hAnsi="Times New Roman"/>
                <w:color w:val="auto"/>
              </w:rPr>
            </w:pPr>
          </w:p>
          <w:p w:rsidR="00156FED" w:rsidRPr="001746DB" w:rsidRDefault="00156FED" w:rsidP="00834295">
            <w:pPr>
              <w:rPr>
                <w:rFonts w:ascii="Times New Roman" w:hAnsi="Times New Roman"/>
                <w:color w:val="auto"/>
              </w:rPr>
            </w:pPr>
          </w:p>
          <w:p w:rsidR="00156FED" w:rsidRPr="001746DB" w:rsidRDefault="00156FED" w:rsidP="00834295">
            <w:pPr>
              <w:rPr>
                <w:rFonts w:ascii="Times New Roman" w:hAnsi="Times New Roman"/>
                <w:color w:val="auto"/>
              </w:rPr>
            </w:pPr>
          </w:p>
          <w:p w:rsidR="00156FED" w:rsidRPr="001746DB" w:rsidRDefault="00156FED" w:rsidP="00834295">
            <w:pPr>
              <w:rPr>
                <w:rFonts w:ascii="Times New Roman" w:hAnsi="Times New Roman"/>
                <w:color w:val="auto"/>
              </w:rPr>
            </w:pPr>
          </w:p>
          <w:p w:rsidR="00156FED" w:rsidRPr="001746DB" w:rsidRDefault="00156FED" w:rsidP="00834295">
            <w:pPr>
              <w:rPr>
                <w:rFonts w:ascii="Times New Roman" w:hAnsi="Times New Roman"/>
                <w:color w:val="auto"/>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746DB">
              <w:rPr>
                <w:rFonts w:ascii="Times New Roman" w:hAnsi="Times New Roman"/>
                <w:color w:val="auto"/>
              </w:rPr>
              <w:lastRenderedPageBreak/>
              <w:t xml:space="preserve">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56FED" w:rsidRPr="001746DB" w:rsidRDefault="00156FED" w:rsidP="00834295">
            <w:pPr>
              <w:jc w:val="center"/>
              <w:rPr>
                <w:rFonts w:ascii="Times New Roman" w:hAnsi="Times New Roman"/>
                <w:color w:val="auto"/>
              </w:rPr>
            </w:pPr>
          </w:p>
          <w:p w:rsidR="00156FED" w:rsidRPr="001746DB" w:rsidRDefault="00156FED" w:rsidP="00834295">
            <w:pPr>
              <w:jc w:val="center"/>
              <w:rPr>
                <w:rFonts w:ascii="Times New Roman" w:hAnsi="Times New Roman"/>
                <w:color w:val="auto"/>
              </w:rPr>
            </w:pPr>
            <w:r w:rsidRPr="001746DB">
              <w:rPr>
                <w:rFonts w:ascii="Times New Roman" w:hAnsi="Times New Roman"/>
                <w:color w:val="auto"/>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746DB" w:rsidRDefault="00156FED" w:rsidP="00834295">
            <w:pPr>
              <w:jc w:val="center"/>
              <w:rPr>
                <w:rFonts w:ascii="Times New Roman" w:hAnsi="Times New Roman"/>
                <w:color w:val="auto"/>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746DB" w:rsidRDefault="00156FED" w:rsidP="00834295">
            <w:pPr>
              <w:jc w:val="center"/>
              <w:rPr>
                <w:rFonts w:ascii="Times New Roman" w:hAnsi="Times New Roman"/>
                <w:color w:val="auto"/>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746DB" w:rsidRDefault="00156FED" w:rsidP="00834295">
            <w:pPr>
              <w:jc w:val="center"/>
              <w:rPr>
                <w:rFonts w:ascii="Times New Roman" w:hAnsi="Times New Roman"/>
                <w:color w:val="auto"/>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746DB" w:rsidRDefault="00156FED" w:rsidP="00834295">
            <w:pPr>
              <w:jc w:val="center"/>
              <w:rPr>
                <w:rFonts w:ascii="Times New Roman" w:hAnsi="Times New Roman"/>
                <w:color w:val="auto"/>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746DB" w:rsidRDefault="00156FED" w:rsidP="00834295">
            <w:pPr>
              <w:jc w:val="center"/>
              <w:rPr>
                <w:rFonts w:ascii="Times New Roman" w:hAnsi="Times New Roman"/>
                <w:color w:val="auto"/>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746DB" w:rsidRDefault="00156FED" w:rsidP="00834295">
            <w:pPr>
              <w:rPr>
                <w:rFonts w:ascii="Times New Roman" w:hAnsi="Times New Roman"/>
                <w:color w:val="auto"/>
              </w:rPr>
            </w:pPr>
            <w:r w:rsidRPr="001746DB">
              <w:rPr>
                <w:rFonts w:ascii="Times New Roman" w:hAnsi="Times New Roman"/>
                <w:color w:val="auto"/>
              </w:rPr>
              <w:t>Статистические данные контрольного органа</w:t>
            </w:r>
          </w:p>
          <w:p w:rsidR="00156FED" w:rsidRPr="001746DB" w:rsidRDefault="00156FED" w:rsidP="00834295">
            <w:pPr>
              <w:rPr>
                <w:rFonts w:ascii="Times New Roman" w:hAnsi="Times New Roman"/>
                <w:color w:val="auto"/>
              </w:rPr>
            </w:pPr>
          </w:p>
        </w:tc>
        <w:tc>
          <w:tcPr>
            <w:tcW w:w="1706" w:type="dxa"/>
            <w:gridSpan w:val="4"/>
            <w:tcBorders>
              <w:top w:val="single" w:sz="4" w:space="0" w:color="auto"/>
              <w:left w:val="nil"/>
              <w:bottom w:val="single" w:sz="4" w:space="0" w:color="auto"/>
              <w:right w:val="single" w:sz="4" w:space="0" w:color="auto"/>
            </w:tcBorders>
          </w:tcPr>
          <w:p w:rsidR="00156FED" w:rsidRPr="001746DB" w:rsidRDefault="00156FED" w:rsidP="00834295">
            <w:pPr>
              <w:rPr>
                <w:rFonts w:ascii="Times New Roman" w:hAnsi="Times New Roman"/>
                <w:color w:val="auto"/>
              </w:rPr>
            </w:pPr>
          </w:p>
        </w:tc>
      </w:tr>
      <w:tr w:rsidR="001746DB" w:rsidRPr="001746DB"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746DB" w:rsidRDefault="00156FED" w:rsidP="00834295">
            <w:pPr>
              <w:jc w:val="center"/>
              <w:rPr>
                <w:rFonts w:ascii="Times New Roman" w:hAnsi="Times New Roman"/>
                <w:b/>
                <w:bCs/>
                <w:color w:val="auto"/>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746DB" w:rsidRDefault="00156FED" w:rsidP="00834295">
            <w:pPr>
              <w:jc w:val="center"/>
              <w:rPr>
                <w:rFonts w:ascii="Times New Roman" w:hAnsi="Times New Roman"/>
                <w:color w:val="auto"/>
              </w:rPr>
            </w:pPr>
            <w:r w:rsidRPr="001746DB">
              <w:rPr>
                <w:rFonts w:ascii="Times New Roman" w:hAnsi="Times New Roman"/>
                <w:b/>
                <w:bCs/>
                <w:color w:val="auto"/>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746DB" w:rsidRDefault="00156FED" w:rsidP="00834295">
            <w:pPr>
              <w:rPr>
                <w:rFonts w:ascii="Times New Roman" w:hAnsi="Times New Roman"/>
                <w:color w:val="auto"/>
              </w:rPr>
            </w:pPr>
          </w:p>
        </w:tc>
        <w:tc>
          <w:tcPr>
            <w:tcW w:w="1700" w:type="dxa"/>
            <w:gridSpan w:val="4"/>
            <w:tcBorders>
              <w:top w:val="single" w:sz="4" w:space="0" w:color="auto"/>
              <w:left w:val="nil"/>
              <w:bottom w:val="single" w:sz="4" w:space="0" w:color="auto"/>
              <w:right w:val="single" w:sz="4" w:space="0" w:color="auto"/>
            </w:tcBorders>
          </w:tcPr>
          <w:p w:rsidR="00156FED" w:rsidRPr="001746DB" w:rsidRDefault="00156FED" w:rsidP="00834295">
            <w:pPr>
              <w:rPr>
                <w:rFonts w:ascii="Times New Roman" w:hAnsi="Times New Roman"/>
                <w:color w:val="auto"/>
              </w:rPr>
            </w:pPr>
          </w:p>
        </w:tc>
      </w:tr>
      <w:tr w:rsidR="001746DB" w:rsidRPr="001746DB"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lastRenderedPageBreak/>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746DB" w:rsidRDefault="00156FED" w:rsidP="00834295">
            <w:pPr>
              <w:rPr>
                <w:rFonts w:ascii="Times New Roman" w:hAnsi="Times New Roman"/>
                <w:color w:val="auto"/>
              </w:rPr>
            </w:pPr>
            <w:r w:rsidRPr="001746DB">
              <w:rPr>
                <w:rFonts w:ascii="Times New Roman" w:hAnsi="Times New Roman"/>
                <w:color w:val="auto"/>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746DB" w:rsidRDefault="00156FED" w:rsidP="00834295">
            <w:pPr>
              <w:rPr>
                <w:rFonts w:ascii="Times New Roman" w:hAnsi="Times New Roman"/>
                <w:color w:val="auto"/>
              </w:rPr>
            </w:pPr>
            <w:r w:rsidRPr="001746DB">
              <w:rPr>
                <w:rFonts w:ascii="Times New Roman" w:hAnsi="Times New Roman"/>
                <w:color w:val="auto"/>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1746DB" w:rsidRDefault="00156FED" w:rsidP="00834295">
            <w:pPr>
              <w:rPr>
                <w:rFonts w:ascii="Times New Roman" w:hAnsi="Times New Roman"/>
                <w:color w:val="auto"/>
              </w:rPr>
            </w:pPr>
            <w:r w:rsidRPr="001746DB">
              <w:rPr>
                <w:rFonts w:ascii="Times New Roman" w:hAnsi="Times New Roman"/>
                <w:color w:val="auto"/>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746DB" w:rsidRDefault="00156FED" w:rsidP="00834295">
            <w:pPr>
              <w:jc w:val="center"/>
              <w:rPr>
                <w:rFonts w:ascii="Times New Roman" w:hAnsi="Times New Roman"/>
                <w:color w:val="auto"/>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746DB" w:rsidRDefault="00156FED" w:rsidP="00834295">
            <w:pPr>
              <w:jc w:val="center"/>
              <w:rPr>
                <w:rFonts w:ascii="Times New Roman" w:hAnsi="Times New Roman"/>
                <w:color w:val="auto"/>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746DB" w:rsidRDefault="00156FED" w:rsidP="00834295">
            <w:pPr>
              <w:jc w:val="center"/>
              <w:rPr>
                <w:rFonts w:ascii="Times New Roman" w:hAnsi="Times New Roman"/>
                <w:color w:val="auto"/>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746DB" w:rsidRDefault="00156FED" w:rsidP="00834295">
            <w:pPr>
              <w:jc w:val="center"/>
              <w:rPr>
                <w:rFonts w:ascii="Times New Roman" w:hAnsi="Times New Roman"/>
                <w:color w:val="auto"/>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746DB" w:rsidRDefault="00156FED" w:rsidP="00834295">
            <w:pPr>
              <w:jc w:val="center"/>
              <w:rPr>
                <w:rFonts w:ascii="Times New Roman" w:hAnsi="Times New Roman"/>
                <w:color w:val="auto"/>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746DB" w:rsidRDefault="00156FED" w:rsidP="00834295">
            <w:pPr>
              <w:rPr>
                <w:rFonts w:ascii="Times New Roman" w:hAnsi="Times New Roman"/>
                <w:color w:val="auto"/>
              </w:rPr>
            </w:pPr>
            <w:r w:rsidRPr="001746DB">
              <w:rPr>
                <w:rFonts w:ascii="Times New Roman" w:hAnsi="Times New Roman"/>
                <w:color w:val="auto"/>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746DB" w:rsidRDefault="00156FED" w:rsidP="00834295">
            <w:pPr>
              <w:jc w:val="center"/>
              <w:rPr>
                <w:rFonts w:ascii="Times New Roman" w:hAnsi="Times New Roman"/>
                <w:color w:val="auto"/>
              </w:rPr>
            </w:pPr>
          </w:p>
        </w:tc>
      </w:tr>
      <w:tr w:rsidR="001746DB" w:rsidRPr="001746DB"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746DB" w:rsidRDefault="00156FED" w:rsidP="00834295">
            <w:pPr>
              <w:rPr>
                <w:rFonts w:ascii="Times New Roman" w:hAnsi="Times New Roman"/>
                <w:color w:val="auto"/>
              </w:rPr>
            </w:pPr>
            <w:r w:rsidRPr="001746DB">
              <w:rPr>
                <w:rFonts w:ascii="Times New Roman" w:hAnsi="Times New Roman"/>
                <w:color w:val="auto"/>
              </w:rPr>
              <w:t xml:space="preserve">Доля предписаний, признанных незаконными в судебном порядке, по отношению к общему количеству предписаний, выданных </w:t>
            </w:r>
          </w:p>
          <w:p w:rsidR="00156FED" w:rsidRPr="001746DB" w:rsidRDefault="00156FED" w:rsidP="00834295">
            <w:pPr>
              <w:rPr>
                <w:rFonts w:ascii="Times New Roman" w:hAnsi="Times New Roman"/>
                <w:color w:val="auto"/>
              </w:rPr>
            </w:pPr>
            <w:r w:rsidRPr="001746DB">
              <w:rPr>
                <w:rFonts w:ascii="Times New Roman" w:hAnsi="Times New Roman"/>
                <w:color w:val="auto"/>
              </w:rPr>
              <w:t>органом муниципального жилищного контроля</w:t>
            </w:r>
          </w:p>
          <w:p w:rsidR="00156FED" w:rsidRPr="001746DB" w:rsidRDefault="00156FED" w:rsidP="00834295">
            <w:pPr>
              <w:rPr>
                <w:rFonts w:ascii="Times New Roman" w:hAnsi="Times New Roman"/>
                <w:color w:val="auto"/>
              </w:rPr>
            </w:pPr>
            <w:r w:rsidRPr="001746DB">
              <w:rPr>
                <w:rFonts w:ascii="Times New Roman" w:hAnsi="Times New Roman"/>
                <w:color w:val="auto"/>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t>ПРМБВн*100%  / ПРМБВо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746DB" w:rsidRDefault="00156FED" w:rsidP="00834295">
            <w:pPr>
              <w:jc w:val="center"/>
              <w:rPr>
                <w:rFonts w:ascii="Times New Roman" w:hAnsi="Times New Roman"/>
                <w:color w:val="auto"/>
              </w:rPr>
            </w:pPr>
            <w:r w:rsidRPr="001746DB">
              <w:rPr>
                <w:rFonts w:ascii="Times New Roman" w:hAnsi="Times New Roman"/>
                <w:color w:val="auto"/>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746DB" w:rsidRDefault="00156FED" w:rsidP="00834295">
            <w:pPr>
              <w:jc w:val="center"/>
              <w:rPr>
                <w:rFonts w:ascii="Times New Roman" w:hAnsi="Times New Roman"/>
                <w:color w:val="auto"/>
              </w:rPr>
            </w:pPr>
          </w:p>
          <w:p w:rsidR="00156FED" w:rsidRPr="001746DB" w:rsidRDefault="00156FED" w:rsidP="00834295">
            <w:pPr>
              <w:jc w:val="center"/>
              <w:rPr>
                <w:rFonts w:ascii="Times New Roman" w:hAnsi="Times New Roman"/>
                <w:color w:val="auto"/>
              </w:rPr>
            </w:pPr>
            <w:r w:rsidRPr="001746DB">
              <w:rPr>
                <w:rFonts w:ascii="Times New Roman" w:hAnsi="Times New Roman"/>
                <w:color w:val="auto"/>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746DB" w:rsidRDefault="00156FED" w:rsidP="00834295">
            <w:pPr>
              <w:jc w:val="center"/>
              <w:rPr>
                <w:rFonts w:ascii="Times New Roman" w:hAnsi="Times New Roman"/>
                <w:color w:val="auto"/>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746DB" w:rsidRDefault="00156FED" w:rsidP="00834295">
            <w:pPr>
              <w:jc w:val="center"/>
              <w:rPr>
                <w:rFonts w:ascii="Times New Roman" w:hAnsi="Times New Roman"/>
                <w:color w:val="auto"/>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746DB" w:rsidRDefault="00156FED" w:rsidP="00834295">
            <w:pPr>
              <w:jc w:val="center"/>
              <w:rPr>
                <w:rFonts w:ascii="Times New Roman" w:hAnsi="Times New Roman"/>
                <w:color w:val="auto"/>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746DB" w:rsidRDefault="00156FED" w:rsidP="00834295">
            <w:pPr>
              <w:jc w:val="center"/>
              <w:rPr>
                <w:rFonts w:ascii="Times New Roman" w:hAnsi="Times New Roman"/>
                <w:color w:val="auto"/>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746DB" w:rsidRDefault="00156FED" w:rsidP="00834295">
            <w:pPr>
              <w:jc w:val="center"/>
              <w:rPr>
                <w:rFonts w:ascii="Times New Roman" w:hAnsi="Times New Roman"/>
                <w:color w:val="auto"/>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1746DB" w:rsidRDefault="00156FED" w:rsidP="00834295">
            <w:pPr>
              <w:rPr>
                <w:rFonts w:ascii="Times New Roman" w:hAnsi="Times New Roman"/>
                <w:color w:val="auto"/>
              </w:rPr>
            </w:pPr>
            <w:r w:rsidRPr="001746DB">
              <w:rPr>
                <w:rFonts w:ascii="Times New Roman" w:hAnsi="Times New Roman"/>
                <w:color w:val="auto"/>
              </w:rPr>
              <w:t>Статистические данные контрольного органа</w:t>
            </w:r>
          </w:p>
          <w:p w:rsidR="00156FED" w:rsidRPr="001746DB" w:rsidRDefault="00156FED" w:rsidP="00834295">
            <w:pPr>
              <w:jc w:val="center"/>
              <w:rPr>
                <w:rFonts w:ascii="Times New Roman" w:hAnsi="Times New Roman"/>
                <w:color w:val="auto"/>
              </w:rPr>
            </w:pPr>
          </w:p>
        </w:tc>
        <w:tc>
          <w:tcPr>
            <w:tcW w:w="1700" w:type="dxa"/>
            <w:gridSpan w:val="4"/>
            <w:tcBorders>
              <w:top w:val="nil"/>
              <w:left w:val="nil"/>
              <w:bottom w:val="single" w:sz="4" w:space="0" w:color="auto"/>
              <w:right w:val="single" w:sz="4" w:space="0" w:color="auto"/>
            </w:tcBorders>
            <w:shd w:val="clear" w:color="000000" w:fill="FFFFFF"/>
          </w:tcPr>
          <w:p w:rsidR="00156FED" w:rsidRPr="001746DB" w:rsidRDefault="00156FED" w:rsidP="00834295">
            <w:pPr>
              <w:rPr>
                <w:rFonts w:ascii="Times New Roman" w:hAnsi="Times New Roman"/>
                <w:color w:val="auto"/>
              </w:rPr>
            </w:pPr>
          </w:p>
        </w:tc>
      </w:tr>
    </w:tbl>
    <w:p w:rsidR="00156FED" w:rsidRPr="001746DB" w:rsidRDefault="00156FED" w:rsidP="00156FED">
      <w:pPr>
        <w:pStyle w:val="ConsPlusNormal"/>
        <w:ind w:firstLine="0"/>
        <w:jc w:val="both"/>
        <w:rPr>
          <w:sz w:val="20"/>
          <w:szCs w:val="20"/>
        </w:rPr>
      </w:pPr>
    </w:p>
    <w:p w:rsidR="00156FED" w:rsidRPr="001746DB" w:rsidRDefault="00156FED" w:rsidP="00156FED">
      <w:pPr>
        <w:spacing w:after="360"/>
        <w:jc w:val="center"/>
        <w:outlineLvl w:val="0"/>
        <w:rPr>
          <w:rFonts w:ascii="Times New Roman" w:hAnsi="Times New Roman"/>
          <w:b/>
          <w:color w:val="auto"/>
        </w:rPr>
      </w:pPr>
    </w:p>
    <w:p w:rsidR="00156FED" w:rsidRPr="001746DB" w:rsidRDefault="00156FED" w:rsidP="00156FED">
      <w:pPr>
        <w:widowControl/>
        <w:spacing w:after="200" w:line="276" w:lineRule="auto"/>
        <w:rPr>
          <w:rFonts w:ascii="Times New Roman" w:hAnsi="Times New Roman"/>
          <w:color w:val="auto"/>
        </w:rPr>
      </w:pPr>
    </w:p>
    <w:p w:rsidR="00FF0383" w:rsidRPr="001746DB" w:rsidRDefault="00FF0383">
      <w:pPr>
        <w:rPr>
          <w:rFonts w:ascii="Times New Roman" w:hAnsi="Times New Roman"/>
          <w:color w:val="auto"/>
        </w:rPr>
      </w:pPr>
    </w:p>
    <w:sectPr w:rsidR="00FF0383" w:rsidRPr="001746DB"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99B" w:rsidRDefault="00D6799B" w:rsidP="000E7BBF">
      <w:r>
        <w:separator/>
      </w:r>
    </w:p>
  </w:endnote>
  <w:endnote w:type="continuationSeparator" w:id="0">
    <w:p w:rsidR="00D6799B" w:rsidRDefault="00D6799B"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99B" w:rsidRDefault="00D6799B" w:rsidP="000E7BBF">
      <w:r>
        <w:separator/>
      </w:r>
    </w:p>
  </w:footnote>
  <w:footnote w:type="continuationSeparator" w:id="0">
    <w:p w:rsidR="00D6799B" w:rsidRDefault="00D6799B" w:rsidP="000E7B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42BA0A56"/>
    <w:multiLevelType w:val="hybridMultilevel"/>
    <w:tmpl w:val="CFDCC97C"/>
    <w:lvl w:ilvl="0" w:tplc="FD680D9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01C8E"/>
    <w:rsid w:val="0000200B"/>
    <w:rsid w:val="000176AB"/>
    <w:rsid w:val="00030B2D"/>
    <w:rsid w:val="0004178C"/>
    <w:rsid w:val="00073005"/>
    <w:rsid w:val="00080ABB"/>
    <w:rsid w:val="000D09E5"/>
    <w:rsid w:val="000E7BBF"/>
    <w:rsid w:val="001210C2"/>
    <w:rsid w:val="00156FED"/>
    <w:rsid w:val="001746DB"/>
    <w:rsid w:val="00177477"/>
    <w:rsid w:val="00196219"/>
    <w:rsid w:val="001A1F24"/>
    <w:rsid w:val="001B47B6"/>
    <w:rsid w:val="001E4310"/>
    <w:rsid w:val="00241D52"/>
    <w:rsid w:val="00242BBB"/>
    <w:rsid w:val="00284EC2"/>
    <w:rsid w:val="002C4CF1"/>
    <w:rsid w:val="002D2FB2"/>
    <w:rsid w:val="00335A2A"/>
    <w:rsid w:val="003509A4"/>
    <w:rsid w:val="00355FBF"/>
    <w:rsid w:val="003810E8"/>
    <w:rsid w:val="00381F21"/>
    <w:rsid w:val="00387F13"/>
    <w:rsid w:val="003E221C"/>
    <w:rsid w:val="003E666D"/>
    <w:rsid w:val="003F18A5"/>
    <w:rsid w:val="00411A4A"/>
    <w:rsid w:val="00430703"/>
    <w:rsid w:val="004320CB"/>
    <w:rsid w:val="00447252"/>
    <w:rsid w:val="00477305"/>
    <w:rsid w:val="004F4DA9"/>
    <w:rsid w:val="00532BD9"/>
    <w:rsid w:val="005862EA"/>
    <w:rsid w:val="00591AB7"/>
    <w:rsid w:val="005A6752"/>
    <w:rsid w:val="005C2588"/>
    <w:rsid w:val="005E45E0"/>
    <w:rsid w:val="00625F54"/>
    <w:rsid w:val="00641DD0"/>
    <w:rsid w:val="00674546"/>
    <w:rsid w:val="00674D54"/>
    <w:rsid w:val="0067760F"/>
    <w:rsid w:val="006A4650"/>
    <w:rsid w:val="00701831"/>
    <w:rsid w:val="00707B35"/>
    <w:rsid w:val="00733FF8"/>
    <w:rsid w:val="00775DA7"/>
    <w:rsid w:val="007847D3"/>
    <w:rsid w:val="00787C5D"/>
    <w:rsid w:val="00794B44"/>
    <w:rsid w:val="007A03C9"/>
    <w:rsid w:val="007A3412"/>
    <w:rsid w:val="007A7AA9"/>
    <w:rsid w:val="007B0E7C"/>
    <w:rsid w:val="007B185F"/>
    <w:rsid w:val="007B5019"/>
    <w:rsid w:val="007B7CA2"/>
    <w:rsid w:val="007D1BFC"/>
    <w:rsid w:val="007D5AD9"/>
    <w:rsid w:val="00806E2B"/>
    <w:rsid w:val="00810AA1"/>
    <w:rsid w:val="00821013"/>
    <w:rsid w:val="00834295"/>
    <w:rsid w:val="0084171D"/>
    <w:rsid w:val="00875A03"/>
    <w:rsid w:val="008775CC"/>
    <w:rsid w:val="008E37D2"/>
    <w:rsid w:val="008E79FB"/>
    <w:rsid w:val="008F330D"/>
    <w:rsid w:val="008F42E1"/>
    <w:rsid w:val="00910F72"/>
    <w:rsid w:val="00956C70"/>
    <w:rsid w:val="0099433E"/>
    <w:rsid w:val="009B2754"/>
    <w:rsid w:val="009B54C4"/>
    <w:rsid w:val="009E1810"/>
    <w:rsid w:val="009E7BE0"/>
    <w:rsid w:val="009F76F1"/>
    <w:rsid w:val="00A14EC0"/>
    <w:rsid w:val="00A15315"/>
    <w:rsid w:val="00A2199B"/>
    <w:rsid w:val="00A253C4"/>
    <w:rsid w:val="00A64A6B"/>
    <w:rsid w:val="00A930C9"/>
    <w:rsid w:val="00AB6644"/>
    <w:rsid w:val="00AD6407"/>
    <w:rsid w:val="00B0728D"/>
    <w:rsid w:val="00B119DB"/>
    <w:rsid w:val="00B11DFF"/>
    <w:rsid w:val="00B125E4"/>
    <w:rsid w:val="00B20D87"/>
    <w:rsid w:val="00B23E4F"/>
    <w:rsid w:val="00B30C84"/>
    <w:rsid w:val="00B33824"/>
    <w:rsid w:val="00B75C5C"/>
    <w:rsid w:val="00B86E97"/>
    <w:rsid w:val="00BF3645"/>
    <w:rsid w:val="00BF3C60"/>
    <w:rsid w:val="00C047E9"/>
    <w:rsid w:val="00C06AC1"/>
    <w:rsid w:val="00C36E2F"/>
    <w:rsid w:val="00C70753"/>
    <w:rsid w:val="00CA7826"/>
    <w:rsid w:val="00CD2977"/>
    <w:rsid w:val="00CD3E8B"/>
    <w:rsid w:val="00CE7007"/>
    <w:rsid w:val="00D03202"/>
    <w:rsid w:val="00D163D1"/>
    <w:rsid w:val="00D51060"/>
    <w:rsid w:val="00D51165"/>
    <w:rsid w:val="00D6799B"/>
    <w:rsid w:val="00D90670"/>
    <w:rsid w:val="00DC2786"/>
    <w:rsid w:val="00DC3C44"/>
    <w:rsid w:val="00DC7D4A"/>
    <w:rsid w:val="00DD6E54"/>
    <w:rsid w:val="00DE2F50"/>
    <w:rsid w:val="00DE67CE"/>
    <w:rsid w:val="00DE739C"/>
    <w:rsid w:val="00E06511"/>
    <w:rsid w:val="00E47230"/>
    <w:rsid w:val="00EA66DF"/>
    <w:rsid w:val="00EB3507"/>
    <w:rsid w:val="00EB5DE4"/>
    <w:rsid w:val="00EB7F3D"/>
    <w:rsid w:val="00EF25DF"/>
    <w:rsid w:val="00F00BE5"/>
    <w:rsid w:val="00F06A38"/>
    <w:rsid w:val="00FC3BE4"/>
    <w:rsid w:val="00FC6F48"/>
    <w:rsid w:val="00FE5C04"/>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50FB0A-936A-439B-A41F-7883D468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customStyle="1" w:styleId="pt-a-000001">
    <w:name w:val="pt-a-000001"/>
    <w:basedOn w:val="a"/>
    <w:rsid w:val="003810E8"/>
    <w:pPr>
      <w:widowControl/>
      <w:spacing w:before="100" w:beforeAutospacing="1" w:after="100" w:afterAutospacing="1"/>
    </w:pPr>
    <w:rPr>
      <w:rFonts w:ascii="Times New Roman" w:hAnsi="Times New Roman"/>
      <w:color w:val="auto"/>
      <w:sz w:val="24"/>
      <w:szCs w:val="24"/>
    </w:rPr>
  </w:style>
  <w:style w:type="character" w:customStyle="1" w:styleId="pt-a0">
    <w:name w:val="pt-a0"/>
    <w:basedOn w:val="a0"/>
    <w:rsid w:val="003810E8"/>
  </w:style>
  <w:style w:type="paragraph" w:customStyle="1" w:styleId="pt-a-000002">
    <w:name w:val="pt-a-000002"/>
    <w:basedOn w:val="a"/>
    <w:rsid w:val="003810E8"/>
    <w:pPr>
      <w:widowControl/>
      <w:spacing w:before="100" w:beforeAutospacing="1" w:after="100" w:afterAutospacing="1"/>
    </w:pPr>
    <w:rPr>
      <w:rFonts w:ascii="Times New Roman" w:hAnsi="Times New Roman"/>
      <w:color w:val="auto"/>
      <w:sz w:val="24"/>
      <w:szCs w:val="24"/>
    </w:rPr>
  </w:style>
  <w:style w:type="character" w:customStyle="1" w:styleId="pt-000003">
    <w:name w:val="pt-000003"/>
    <w:basedOn w:val="a0"/>
    <w:rsid w:val="003810E8"/>
  </w:style>
  <w:style w:type="paragraph" w:customStyle="1" w:styleId="pt-a-000004">
    <w:name w:val="pt-a-000004"/>
    <w:basedOn w:val="a"/>
    <w:rsid w:val="003810E8"/>
    <w:pPr>
      <w:widowControl/>
      <w:spacing w:before="100" w:beforeAutospacing="1" w:after="100" w:afterAutospacing="1"/>
    </w:pPr>
    <w:rPr>
      <w:rFonts w:ascii="Times New Roman" w:hAnsi="Times New Roman"/>
      <w:color w:val="auto"/>
      <w:sz w:val="24"/>
      <w:szCs w:val="24"/>
    </w:rPr>
  </w:style>
  <w:style w:type="character" w:customStyle="1" w:styleId="pt-a0-000005">
    <w:name w:val="pt-a0-000005"/>
    <w:basedOn w:val="a0"/>
    <w:rsid w:val="00381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87828">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 w:id="191489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9908/b2e6330676521dbd370dc8e1a35e68b0cfe059f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83039&amp;date=02.12.2024" TargetMode="External"/><Relationship Id="rId4" Type="http://schemas.openxmlformats.org/officeDocument/2006/relationships/settings" Target="settings.xml"/><Relationship Id="rId9" Type="http://schemas.openxmlformats.org/officeDocument/2006/relationships/hyperlink" Target="https://www.consultant.ru/document/cons_doc_LAW_469908/b2e6330676521dbd370dc8e1a35e68b0cfe059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E5AB5-C611-4D20-9137-CF864C52C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7416</Words>
  <Characters>42272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49589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Федорова Е.С.</cp:lastModifiedBy>
  <cp:revision>20</cp:revision>
  <dcterms:created xsi:type="dcterms:W3CDTF">2025-02-25T06:39:00Z</dcterms:created>
  <dcterms:modified xsi:type="dcterms:W3CDTF">2025-03-06T07:41:00Z</dcterms:modified>
</cp:coreProperties>
</file>