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E29" w:rsidRPr="001E5FCF" w:rsidRDefault="00057E29" w:rsidP="00057E29">
      <w:pPr>
        <w:tabs>
          <w:tab w:val="left" w:pos="3346"/>
        </w:tabs>
        <w:autoSpaceDE w:val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E5FC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ПРОЕКТ</w:t>
      </w:r>
    </w:p>
    <w:p w:rsidR="00057E29" w:rsidRPr="002D5347" w:rsidRDefault="00057E29" w:rsidP="00057E29">
      <w:pPr>
        <w:tabs>
          <w:tab w:val="left" w:pos="3346"/>
        </w:tabs>
        <w:autoSpaceDE w:val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D534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:rsidR="00057E29" w:rsidRPr="002D5347" w:rsidRDefault="00057E29" w:rsidP="00057E29">
      <w:pPr>
        <w:tabs>
          <w:tab w:val="left" w:pos="3346"/>
        </w:tabs>
        <w:autoSpaceDE w:val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D534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Новгородская область</w:t>
      </w:r>
    </w:p>
    <w:p w:rsidR="00057E29" w:rsidRPr="002D5347" w:rsidRDefault="00057E29" w:rsidP="00057E29">
      <w:pPr>
        <w:tabs>
          <w:tab w:val="left" w:pos="3346"/>
        </w:tabs>
        <w:autoSpaceDE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534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ДУМА ЛЮБЫТИНСКОГО МУНИЦИПАЛЬНОГО  РАЙОНА</w:t>
      </w:r>
    </w:p>
    <w:p w:rsidR="00057E29" w:rsidRPr="002D5347" w:rsidRDefault="00057E29" w:rsidP="00057E29">
      <w:pPr>
        <w:pStyle w:val="ConsTitle"/>
        <w:widowControl/>
        <w:tabs>
          <w:tab w:val="left" w:pos="334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57E29" w:rsidRDefault="00057E29" w:rsidP="00434814">
      <w:pPr>
        <w:pStyle w:val="ConsTitle"/>
        <w:widowControl/>
        <w:tabs>
          <w:tab w:val="left" w:pos="334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D5347">
        <w:rPr>
          <w:rFonts w:ascii="Times New Roman" w:hAnsi="Times New Roman" w:cs="Times New Roman"/>
          <w:sz w:val="28"/>
          <w:szCs w:val="28"/>
        </w:rPr>
        <w:t>РЕШЕНИЕ</w:t>
      </w:r>
    </w:p>
    <w:p w:rsidR="00057E29" w:rsidRPr="002D5347" w:rsidRDefault="005A57EA" w:rsidP="00815AF1">
      <w:pPr>
        <w:pStyle w:val="ConsTitle"/>
        <w:widowControl/>
        <w:tabs>
          <w:tab w:val="left" w:pos="334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мерах по реализации Федерального закона «О стратегическом планировании в Российской Федерации»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057E29" w:rsidRPr="002D5347" w:rsidRDefault="00057E29" w:rsidP="00057E29">
      <w:pPr>
        <w:pStyle w:val="ConsTitle"/>
        <w:widowControl/>
        <w:tabs>
          <w:tab w:val="left" w:pos="334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57E29" w:rsidRPr="002D5347" w:rsidRDefault="00057E29" w:rsidP="00057E29">
      <w:pPr>
        <w:tabs>
          <w:tab w:val="left" w:pos="-156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347">
        <w:rPr>
          <w:rFonts w:ascii="Times New Roman" w:eastAsia="Calibri" w:hAnsi="Times New Roman" w:cs="Times New Roman"/>
          <w:sz w:val="28"/>
          <w:szCs w:val="28"/>
        </w:rPr>
        <w:t xml:space="preserve">                      Принято Думой муницип</w:t>
      </w:r>
      <w:r>
        <w:rPr>
          <w:rFonts w:ascii="Times New Roman" w:eastAsia="Calibri" w:hAnsi="Times New Roman" w:cs="Times New Roman"/>
          <w:sz w:val="28"/>
          <w:szCs w:val="28"/>
        </w:rPr>
        <w:t>ального района              2015</w:t>
      </w:r>
      <w:r w:rsidRPr="002D5347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815AF1" w:rsidRPr="00815AF1" w:rsidRDefault="00815AF1" w:rsidP="005A57E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    </w:t>
      </w:r>
      <w:r>
        <w:rPr>
          <w:rFonts w:ascii="Calibri" w:eastAsia="Calibri" w:hAnsi="Calibri" w:cs="Times New Roman"/>
          <w:sz w:val="28"/>
          <w:szCs w:val="28"/>
        </w:rPr>
        <w:t xml:space="preserve">       </w:t>
      </w:r>
      <w:r w:rsidRPr="00815AF1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Calibri" w:hAnsi="Times New Roman" w:cs="Times New Roman"/>
          <w:sz w:val="28"/>
          <w:szCs w:val="28"/>
        </w:rPr>
        <w:t>Федеральным законом</w:t>
      </w:r>
      <w:r w:rsidRPr="002D5347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5A57EA">
        <w:rPr>
          <w:rFonts w:ascii="Times New Roman" w:eastAsia="Calibri" w:hAnsi="Times New Roman" w:cs="Times New Roman"/>
          <w:sz w:val="28"/>
          <w:szCs w:val="28"/>
        </w:rPr>
        <w:t>28 июня</w:t>
      </w:r>
      <w:r w:rsidRPr="002D53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57EA">
        <w:rPr>
          <w:rFonts w:ascii="Times New Roman" w:eastAsia="Calibri" w:hAnsi="Times New Roman" w:cs="Times New Roman"/>
          <w:sz w:val="28"/>
          <w:szCs w:val="28"/>
        </w:rPr>
        <w:t>2014 года № 172</w:t>
      </w:r>
      <w:r w:rsidRPr="002D5347">
        <w:rPr>
          <w:rFonts w:ascii="Times New Roman" w:eastAsia="Calibri" w:hAnsi="Times New Roman" w:cs="Times New Roman"/>
          <w:sz w:val="28"/>
          <w:szCs w:val="28"/>
        </w:rPr>
        <w:t>-ФЗ «</w:t>
      </w:r>
      <w:r w:rsidR="005A57EA">
        <w:rPr>
          <w:rFonts w:ascii="Times New Roman" w:eastAsia="Calibri" w:hAnsi="Times New Roman" w:cs="Times New Roman"/>
          <w:sz w:val="28"/>
          <w:szCs w:val="28"/>
        </w:rPr>
        <w:t>О стратегическом планировании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815AF1">
        <w:rPr>
          <w:rFonts w:ascii="Times New Roman" w:eastAsia="Calibri" w:hAnsi="Times New Roman" w:cs="Times New Roman"/>
          <w:sz w:val="28"/>
          <w:szCs w:val="28"/>
        </w:rPr>
        <w:t xml:space="preserve">областным законом от </w:t>
      </w:r>
      <w:r w:rsidR="005A57EA">
        <w:rPr>
          <w:rFonts w:ascii="Times New Roman" w:eastAsia="Calibri" w:hAnsi="Times New Roman" w:cs="Times New Roman"/>
          <w:sz w:val="28"/>
          <w:szCs w:val="28"/>
        </w:rPr>
        <w:t>26 декабря 2014 года №684</w:t>
      </w:r>
      <w:r w:rsidRPr="00815AF1">
        <w:rPr>
          <w:rFonts w:ascii="Times New Roman" w:eastAsia="Calibri" w:hAnsi="Times New Roman" w:cs="Times New Roman"/>
          <w:sz w:val="28"/>
          <w:szCs w:val="28"/>
        </w:rPr>
        <w:t>-ОЗ «</w:t>
      </w:r>
      <w:r w:rsidR="005A57EA">
        <w:rPr>
          <w:rFonts w:ascii="Times New Roman" w:eastAsia="Calibri" w:hAnsi="Times New Roman" w:cs="Times New Roman"/>
          <w:sz w:val="28"/>
          <w:szCs w:val="28"/>
        </w:rPr>
        <w:t>О мерах по реализации Федерального закона «О стратегическом планировании в Российской Федерации»</w:t>
      </w:r>
      <w:r w:rsidR="00985EF9">
        <w:rPr>
          <w:rFonts w:ascii="Times New Roman" w:eastAsia="Calibri" w:hAnsi="Times New Roman" w:cs="Times New Roman"/>
          <w:sz w:val="28"/>
          <w:szCs w:val="28"/>
        </w:rPr>
        <w:t xml:space="preserve"> на территории Новгородской области»</w:t>
      </w:r>
      <w:r w:rsidR="005A57EA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Дума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Люб</w:t>
      </w:r>
      <w:r w:rsidR="00434814">
        <w:rPr>
          <w:rFonts w:ascii="Times New Roman" w:eastAsia="Calibri" w:hAnsi="Times New Roman" w:cs="Times New Roman"/>
          <w:sz w:val="28"/>
          <w:szCs w:val="28"/>
        </w:rPr>
        <w:t>ытинского</w:t>
      </w:r>
      <w:proofErr w:type="spellEnd"/>
      <w:r w:rsidR="0043481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Pr="00815AF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52511" w:rsidRDefault="00057E29" w:rsidP="00057E29">
      <w:pPr>
        <w:tabs>
          <w:tab w:val="left" w:pos="-1560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5AF1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815AF1" w:rsidRDefault="005558C7" w:rsidP="005558C7">
      <w:pPr>
        <w:tabs>
          <w:tab w:val="left" w:pos="-1560"/>
        </w:tabs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5742C3">
        <w:rPr>
          <w:rFonts w:ascii="Times New Roman" w:eastAsia="Calibri" w:hAnsi="Times New Roman" w:cs="Times New Roman"/>
          <w:sz w:val="28"/>
          <w:szCs w:val="28"/>
        </w:rPr>
        <w:t>К п</w:t>
      </w:r>
      <w:r w:rsidR="005A57EA">
        <w:rPr>
          <w:rFonts w:ascii="Times New Roman" w:eastAsia="Calibri" w:hAnsi="Times New Roman" w:cs="Times New Roman"/>
          <w:sz w:val="28"/>
          <w:szCs w:val="28"/>
        </w:rPr>
        <w:t>олномочия</w:t>
      </w:r>
      <w:r w:rsidR="005742C3">
        <w:rPr>
          <w:rFonts w:ascii="Times New Roman" w:eastAsia="Calibri" w:hAnsi="Times New Roman" w:cs="Times New Roman"/>
          <w:sz w:val="28"/>
          <w:szCs w:val="28"/>
        </w:rPr>
        <w:t>м</w:t>
      </w:r>
      <w:r w:rsidR="005A57EA">
        <w:rPr>
          <w:rFonts w:ascii="Times New Roman" w:eastAsia="Calibri" w:hAnsi="Times New Roman" w:cs="Times New Roman"/>
          <w:sz w:val="28"/>
          <w:szCs w:val="28"/>
        </w:rPr>
        <w:t xml:space="preserve"> Думы </w:t>
      </w:r>
      <w:proofErr w:type="spellStart"/>
      <w:r w:rsidR="005A57EA">
        <w:rPr>
          <w:rFonts w:ascii="Times New Roman" w:eastAsia="Calibri" w:hAnsi="Times New Roman" w:cs="Times New Roman"/>
          <w:sz w:val="28"/>
          <w:szCs w:val="28"/>
        </w:rPr>
        <w:t>Любытинского</w:t>
      </w:r>
      <w:proofErr w:type="spellEnd"/>
      <w:r w:rsidR="005A57EA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="005742C3">
        <w:rPr>
          <w:rFonts w:ascii="Times New Roman" w:eastAsia="Calibri" w:hAnsi="Times New Roman" w:cs="Times New Roman"/>
          <w:sz w:val="28"/>
          <w:szCs w:val="28"/>
        </w:rPr>
        <w:t xml:space="preserve"> относятся</w:t>
      </w:r>
      <w:r w:rsidR="005A57E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A57EA" w:rsidRDefault="005A57EA" w:rsidP="005558C7">
      <w:pPr>
        <w:tabs>
          <w:tab w:val="left" w:pos="-1560"/>
        </w:tabs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1.1.Утверждение Стратегии социально-экономического развития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Любытинского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района.</w:t>
      </w:r>
    </w:p>
    <w:p w:rsidR="005A57EA" w:rsidRDefault="005A57EA" w:rsidP="005558C7">
      <w:pPr>
        <w:tabs>
          <w:tab w:val="left" w:pos="-1560"/>
        </w:tabs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1.2.Определение порядка разработки и корректировки Стратегии социально-экономического развития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Любытинского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района.</w:t>
      </w:r>
    </w:p>
    <w:p w:rsidR="00844D36" w:rsidRDefault="00844D36" w:rsidP="005558C7">
      <w:pPr>
        <w:tabs>
          <w:tab w:val="left" w:pos="-1560"/>
        </w:tabs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1.3.Утверждение схемы территориального планирования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Любытинского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района.</w:t>
      </w:r>
    </w:p>
    <w:p w:rsidR="00F866C3" w:rsidRDefault="00F866C3" w:rsidP="005558C7">
      <w:pPr>
        <w:tabs>
          <w:tab w:val="left" w:pos="-1560"/>
        </w:tabs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5742C3">
        <w:rPr>
          <w:rFonts w:ascii="Times New Roman" w:eastAsia="Calibri" w:hAnsi="Times New Roman" w:cs="Times New Roman"/>
          <w:sz w:val="28"/>
          <w:szCs w:val="28"/>
        </w:rPr>
        <w:t>К п</w:t>
      </w:r>
      <w:r>
        <w:rPr>
          <w:rFonts w:ascii="Times New Roman" w:eastAsia="Calibri" w:hAnsi="Times New Roman" w:cs="Times New Roman"/>
          <w:sz w:val="28"/>
          <w:szCs w:val="28"/>
        </w:rPr>
        <w:t>олномочия</w:t>
      </w:r>
      <w:r w:rsidR="005742C3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Любытинского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="005742C3">
        <w:rPr>
          <w:rFonts w:ascii="Times New Roman" w:eastAsia="Calibri" w:hAnsi="Times New Roman" w:cs="Times New Roman"/>
          <w:sz w:val="28"/>
          <w:szCs w:val="28"/>
        </w:rPr>
        <w:t xml:space="preserve"> относятся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F866C3" w:rsidRDefault="00F866C3" w:rsidP="005558C7">
      <w:pPr>
        <w:tabs>
          <w:tab w:val="left" w:pos="-1560"/>
        </w:tabs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2.1.</w:t>
      </w:r>
      <w:r w:rsidR="00D15DAB">
        <w:rPr>
          <w:rFonts w:ascii="Times New Roman" w:eastAsia="Calibri" w:hAnsi="Times New Roman" w:cs="Times New Roman"/>
          <w:sz w:val="28"/>
          <w:szCs w:val="28"/>
        </w:rPr>
        <w:t xml:space="preserve">Определение в пределах полномочий приоритетов социально-экономической политики, долгосрочных целей и задач социально-экономического развития </w:t>
      </w:r>
      <w:proofErr w:type="spellStart"/>
      <w:r w:rsidR="00D15DAB">
        <w:rPr>
          <w:rFonts w:ascii="Times New Roman" w:eastAsia="Calibri" w:hAnsi="Times New Roman" w:cs="Times New Roman"/>
          <w:sz w:val="28"/>
          <w:szCs w:val="28"/>
        </w:rPr>
        <w:t>Любытинского</w:t>
      </w:r>
      <w:proofErr w:type="spellEnd"/>
      <w:r w:rsidR="00D15DAB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района, </w:t>
      </w:r>
      <w:r w:rsidR="00D15DAB">
        <w:rPr>
          <w:rFonts w:ascii="Times New Roman" w:eastAsia="Calibri" w:hAnsi="Times New Roman" w:cs="Times New Roman"/>
          <w:sz w:val="28"/>
          <w:szCs w:val="28"/>
        </w:rPr>
        <w:lastRenderedPageBreak/>
        <w:t>согласованных с приоритетами и целями социально-экономического развития Новгородской области</w:t>
      </w:r>
      <w:r w:rsidR="001C516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C5161" w:rsidRDefault="001C5161" w:rsidP="005558C7">
      <w:pPr>
        <w:tabs>
          <w:tab w:val="left" w:pos="-1560"/>
        </w:tabs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2.2.Определение органов, уполномоченных на осуществление полномочий в сфере стратегического планирования;</w:t>
      </w:r>
    </w:p>
    <w:p w:rsidR="001C5161" w:rsidRDefault="001C5161" w:rsidP="005558C7">
      <w:pPr>
        <w:tabs>
          <w:tab w:val="left" w:pos="-1560"/>
        </w:tabs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2.3.</w:t>
      </w:r>
      <w:r w:rsidR="009B02B2">
        <w:rPr>
          <w:rFonts w:ascii="Times New Roman" w:eastAsia="Calibri" w:hAnsi="Times New Roman" w:cs="Times New Roman"/>
          <w:sz w:val="28"/>
          <w:szCs w:val="28"/>
        </w:rPr>
        <w:t xml:space="preserve">Утверждение прогноза социально-экономического развития </w:t>
      </w:r>
      <w:proofErr w:type="spellStart"/>
      <w:r w:rsidR="009B02B2">
        <w:rPr>
          <w:rFonts w:ascii="Times New Roman" w:eastAsia="Calibri" w:hAnsi="Times New Roman" w:cs="Times New Roman"/>
          <w:sz w:val="28"/>
          <w:szCs w:val="28"/>
        </w:rPr>
        <w:t>Любытинского</w:t>
      </w:r>
      <w:proofErr w:type="spellEnd"/>
      <w:r w:rsidR="009B02B2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на долгосрочный период;</w:t>
      </w:r>
    </w:p>
    <w:p w:rsidR="009B02B2" w:rsidRDefault="009B02B2" w:rsidP="005558C7">
      <w:pPr>
        <w:tabs>
          <w:tab w:val="left" w:pos="-1560"/>
        </w:tabs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2.4.</w:t>
      </w:r>
      <w:r w:rsidR="00FA367B">
        <w:rPr>
          <w:rFonts w:ascii="Times New Roman" w:eastAsia="Calibri" w:hAnsi="Times New Roman" w:cs="Times New Roman"/>
          <w:sz w:val="28"/>
          <w:szCs w:val="28"/>
        </w:rPr>
        <w:t xml:space="preserve">Одобрение прогноза социально-экономического развития </w:t>
      </w:r>
      <w:proofErr w:type="spellStart"/>
      <w:r w:rsidR="00FA367B">
        <w:rPr>
          <w:rFonts w:ascii="Times New Roman" w:eastAsia="Calibri" w:hAnsi="Times New Roman" w:cs="Times New Roman"/>
          <w:sz w:val="28"/>
          <w:szCs w:val="28"/>
        </w:rPr>
        <w:t>Любытинского</w:t>
      </w:r>
      <w:proofErr w:type="spellEnd"/>
      <w:r w:rsidR="00FA367B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на среднесрочный период;</w:t>
      </w:r>
    </w:p>
    <w:p w:rsidR="00FA367B" w:rsidRDefault="00FA367B" w:rsidP="005558C7">
      <w:pPr>
        <w:tabs>
          <w:tab w:val="left" w:pos="-1560"/>
        </w:tabs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2.5.Принятие порядка разработки и корректировки прогноза социально-экономического развития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Любытинского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на долгосрочный и среднесрочный периоды;</w:t>
      </w:r>
    </w:p>
    <w:p w:rsidR="00FA367B" w:rsidRDefault="0005061C" w:rsidP="005558C7">
      <w:pPr>
        <w:tabs>
          <w:tab w:val="left" w:pos="-1560"/>
        </w:tabs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2.6</w:t>
      </w:r>
      <w:r w:rsidR="00FA367B">
        <w:rPr>
          <w:rFonts w:ascii="Times New Roman" w:eastAsia="Calibri" w:hAnsi="Times New Roman" w:cs="Times New Roman"/>
          <w:sz w:val="28"/>
          <w:szCs w:val="28"/>
        </w:rPr>
        <w:t xml:space="preserve">.Утверждение плана мероприятий по реализации Стратегии социально-экономического развития </w:t>
      </w:r>
      <w:proofErr w:type="spellStart"/>
      <w:r w:rsidR="00FA367B">
        <w:rPr>
          <w:rFonts w:ascii="Times New Roman" w:eastAsia="Calibri" w:hAnsi="Times New Roman" w:cs="Times New Roman"/>
          <w:sz w:val="28"/>
          <w:szCs w:val="28"/>
        </w:rPr>
        <w:t>Любытинского</w:t>
      </w:r>
      <w:proofErr w:type="spellEnd"/>
      <w:r w:rsidR="00FA367B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района;</w:t>
      </w:r>
    </w:p>
    <w:p w:rsidR="00FA367B" w:rsidRDefault="0005061C" w:rsidP="005558C7">
      <w:pPr>
        <w:tabs>
          <w:tab w:val="left" w:pos="-1560"/>
        </w:tabs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2.7</w:t>
      </w:r>
      <w:r w:rsidR="00FA367B">
        <w:rPr>
          <w:rFonts w:ascii="Times New Roman" w:eastAsia="Calibri" w:hAnsi="Times New Roman" w:cs="Times New Roman"/>
          <w:sz w:val="28"/>
          <w:szCs w:val="28"/>
        </w:rPr>
        <w:t>.</w:t>
      </w:r>
      <w:r w:rsidR="00386D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367B">
        <w:rPr>
          <w:rFonts w:ascii="Times New Roman" w:eastAsia="Calibri" w:hAnsi="Times New Roman" w:cs="Times New Roman"/>
          <w:sz w:val="28"/>
          <w:szCs w:val="28"/>
        </w:rPr>
        <w:t xml:space="preserve">Принятие решения о корректировке плана мероприятий по реализации Стратегии социально-экономического развития </w:t>
      </w:r>
      <w:proofErr w:type="spellStart"/>
      <w:r w:rsidR="00FA367B">
        <w:rPr>
          <w:rFonts w:ascii="Times New Roman" w:eastAsia="Calibri" w:hAnsi="Times New Roman" w:cs="Times New Roman"/>
          <w:sz w:val="28"/>
          <w:szCs w:val="28"/>
        </w:rPr>
        <w:t>Любытинского</w:t>
      </w:r>
      <w:proofErr w:type="spellEnd"/>
      <w:r w:rsidR="00FA367B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района;</w:t>
      </w:r>
    </w:p>
    <w:p w:rsidR="00FA367B" w:rsidRDefault="0005061C" w:rsidP="005558C7">
      <w:pPr>
        <w:tabs>
          <w:tab w:val="left" w:pos="-1560"/>
        </w:tabs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2.8</w:t>
      </w:r>
      <w:r w:rsidR="00FA367B">
        <w:rPr>
          <w:rFonts w:ascii="Times New Roman" w:eastAsia="Calibri" w:hAnsi="Times New Roman" w:cs="Times New Roman"/>
          <w:sz w:val="28"/>
          <w:szCs w:val="28"/>
        </w:rPr>
        <w:t>.Утверждение перечня муниципальных программ;</w:t>
      </w:r>
    </w:p>
    <w:p w:rsidR="00FA367B" w:rsidRDefault="0005061C" w:rsidP="005558C7">
      <w:pPr>
        <w:tabs>
          <w:tab w:val="left" w:pos="-1560"/>
        </w:tabs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2.9</w:t>
      </w:r>
      <w:r w:rsidR="00FA367B">
        <w:rPr>
          <w:rFonts w:ascii="Times New Roman" w:eastAsia="Calibri" w:hAnsi="Times New Roman" w:cs="Times New Roman"/>
          <w:sz w:val="28"/>
          <w:szCs w:val="28"/>
        </w:rPr>
        <w:t xml:space="preserve">.Утверждение муниципальных программ </w:t>
      </w:r>
      <w:proofErr w:type="spellStart"/>
      <w:r w:rsidR="00FA367B">
        <w:rPr>
          <w:rFonts w:ascii="Times New Roman" w:eastAsia="Calibri" w:hAnsi="Times New Roman" w:cs="Times New Roman"/>
          <w:sz w:val="28"/>
          <w:szCs w:val="28"/>
        </w:rPr>
        <w:t>Любытинского</w:t>
      </w:r>
      <w:proofErr w:type="spellEnd"/>
      <w:r w:rsidR="00FA367B">
        <w:rPr>
          <w:rFonts w:ascii="Times New Roman" w:eastAsia="Calibri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района и порядка их разработки, реализации и оценки их эффективности;</w:t>
      </w:r>
    </w:p>
    <w:p w:rsidR="0005061C" w:rsidRDefault="00844D36" w:rsidP="005558C7">
      <w:pPr>
        <w:tabs>
          <w:tab w:val="left" w:pos="-1560"/>
        </w:tabs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2.10</w:t>
      </w:r>
      <w:r w:rsidR="0005061C">
        <w:rPr>
          <w:rFonts w:ascii="Times New Roman" w:eastAsia="Calibri" w:hAnsi="Times New Roman" w:cs="Times New Roman"/>
          <w:sz w:val="28"/>
          <w:szCs w:val="28"/>
        </w:rPr>
        <w:t xml:space="preserve">.Утверждение бюджетного прогноза </w:t>
      </w:r>
      <w:proofErr w:type="spellStart"/>
      <w:r w:rsidR="0005061C">
        <w:rPr>
          <w:rFonts w:ascii="Times New Roman" w:eastAsia="Calibri" w:hAnsi="Times New Roman" w:cs="Times New Roman"/>
          <w:sz w:val="28"/>
          <w:szCs w:val="28"/>
        </w:rPr>
        <w:t>Любытинского</w:t>
      </w:r>
      <w:proofErr w:type="spellEnd"/>
      <w:r w:rsidR="0005061C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на долгосрочный период;</w:t>
      </w:r>
    </w:p>
    <w:p w:rsidR="0005061C" w:rsidRDefault="00844D36" w:rsidP="005558C7">
      <w:pPr>
        <w:tabs>
          <w:tab w:val="left" w:pos="-1560"/>
        </w:tabs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2.11</w:t>
      </w:r>
      <w:r w:rsidR="0005061C">
        <w:rPr>
          <w:rFonts w:ascii="Times New Roman" w:eastAsia="Calibri" w:hAnsi="Times New Roman" w:cs="Times New Roman"/>
          <w:sz w:val="28"/>
          <w:szCs w:val="28"/>
        </w:rPr>
        <w:t xml:space="preserve">.Принятие порядка разработки и утверждения бюджетного прогноза </w:t>
      </w:r>
      <w:proofErr w:type="spellStart"/>
      <w:r w:rsidR="0005061C">
        <w:rPr>
          <w:rFonts w:ascii="Times New Roman" w:eastAsia="Calibri" w:hAnsi="Times New Roman" w:cs="Times New Roman"/>
          <w:sz w:val="28"/>
          <w:szCs w:val="28"/>
        </w:rPr>
        <w:t>Любытинского</w:t>
      </w:r>
      <w:proofErr w:type="spellEnd"/>
      <w:r w:rsidR="0005061C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на долгосрочный период;</w:t>
      </w:r>
    </w:p>
    <w:p w:rsidR="0005061C" w:rsidRDefault="00844D36" w:rsidP="005558C7">
      <w:pPr>
        <w:tabs>
          <w:tab w:val="left" w:pos="-1560"/>
        </w:tabs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2.12</w:t>
      </w:r>
      <w:r w:rsidR="0005061C">
        <w:rPr>
          <w:rFonts w:ascii="Times New Roman" w:eastAsia="Calibri" w:hAnsi="Times New Roman" w:cs="Times New Roman"/>
          <w:sz w:val="28"/>
          <w:szCs w:val="28"/>
        </w:rPr>
        <w:t>.Определение порядка осуществления мониторинга и контроля реализации документов стратегического планирования и подготовки документов, в которых отражаются результаты мониторинга реализации документов стратегического планирования;</w:t>
      </w:r>
    </w:p>
    <w:p w:rsidR="004567CC" w:rsidRDefault="00844D36" w:rsidP="005558C7">
      <w:pPr>
        <w:tabs>
          <w:tab w:val="left" w:pos="-1560"/>
        </w:tabs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2.13</w:t>
      </w:r>
      <w:r w:rsidR="004567CC">
        <w:rPr>
          <w:rFonts w:ascii="Times New Roman" w:eastAsia="Calibri" w:hAnsi="Times New Roman" w:cs="Times New Roman"/>
          <w:sz w:val="28"/>
          <w:szCs w:val="28"/>
        </w:rPr>
        <w:t xml:space="preserve">. Организация </w:t>
      </w:r>
      <w:proofErr w:type="gramStart"/>
      <w:r w:rsidR="004567CC">
        <w:rPr>
          <w:rFonts w:ascii="Times New Roman" w:eastAsia="Calibri" w:hAnsi="Times New Roman" w:cs="Times New Roman"/>
          <w:sz w:val="28"/>
          <w:szCs w:val="28"/>
        </w:rPr>
        <w:t>процесса разработки проекта Стратегии социально-экономического развития</w:t>
      </w:r>
      <w:proofErr w:type="gramEnd"/>
      <w:r w:rsidR="004567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567CC">
        <w:rPr>
          <w:rFonts w:ascii="Times New Roman" w:eastAsia="Calibri" w:hAnsi="Times New Roman" w:cs="Times New Roman"/>
          <w:sz w:val="28"/>
          <w:szCs w:val="28"/>
        </w:rPr>
        <w:t>Любытинского</w:t>
      </w:r>
      <w:proofErr w:type="spellEnd"/>
      <w:r w:rsidR="004567CC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и её корректировки;</w:t>
      </w:r>
    </w:p>
    <w:p w:rsidR="004567CC" w:rsidRDefault="00844D36" w:rsidP="005558C7">
      <w:pPr>
        <w:tabs>
          <w:tab w:val="left" w:pos="-1560"/>
        </w:tabs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2.14</w:t>
      </w:r>
      <w:r w:rsidR="004567CC">
        <w:rPr>
          <w:rFonts w:ascii="Times New Roman" w:eastAsia="Calibri" w:hAnsi="Times New Roman" w:cs="Times New Roman"/>
          <w:sz w:val="28"/>
          <w:szCs w:val="28"/>
        </w:rPr>
        <w:t xml:space="preserve">.Обеспечение согласованности и сбалансированности документов стратегического планирования, разрабатываемых в </w:t>
      </w:r>
      <w:proofErr w:type="spellStart"/>
      <w:r w:rsidR="004567CC">
        <w:rPr>
          <w:rFonts w:ascii="Times New Roman" w:eastAsia="Calibri" w:hAnsi="Times New Roman" w:cs="Times New Roman"/>
          <w:sz w:val="28"/>
          <w:szCs w:val="28"/>
        </w:rPr>
        <w:t>Любытинском</w:t>
      </w:r>
      <w:proofErr w:type="spellEnd"/>
      <w:r w:rsidR="004567CC">
        <w:rPr>
          <w:rFonts w:ascii="Times New Roman" w:eastAsia="Calibri" w:hAnsi="Times New Roman" w:cs="Times New Roman"/>
          <w:sz w:val="28"/>
          <w:szCs w:val="28"/>
        </w:rPr>
        <w:t xml:space="preserve"> муниципальном районе;</w:t>
      </w:r>
    </w:p>
    <w:p w:rsidR="004567CC" w:rsidRDefault="00844D36" w:rsidP="005558C7">
      <w:pPr>
        <w:tabs>
          <w:tab w:val="left" w:pos="-1560"/>
        </w:tabs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2.15</w:t>
      </w:r>
      <w:r w:rsidR="004567CC">
        <w:rPr>
          <w:rFonts w:ascii="Times New Roman" w:eastAsia="Calibri" w:hAnsi="Times New Roman" w:cs="Times New Roman"/>
          <w:sz w:val="28"/>
          <w:szCs w:val="28"/>
        </w:rPr>
        <w:t>.Иные полномочия, в сфере стратегического планирования, определенные федеральными законами.</w:t>
      </w:r>
    </w:p>
    <w:p w:rsidR="00B97219" w:rsidRDefault="00B97219" w:rsidP="00B97219">
      <w:pPr>
        <w:tabs>
          <w:tab w:val="left" w:pos="-1560"/>
        </w:tabs>
        <w:spacing w:after="0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3.Документы стратегического планирования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Любытинского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разрабатываются в рамках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целеполагания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прогнозирования, планирования и программирования.</w:t>
      </w:r>
    </w:p>
    <w:p w:rsidR="00B97219" w:rsidRDefault="00B97219" w:rsidP="005558C7">
      <w:pPr>
        <w:tabs>
          <w:tab w:val="left" w:pos="-1560"/>
        </w:tabs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ним относятся:</w:t>
      </w:r>
    </w:p>
    <w:p w:rsidR="00B97219" w:rsidRDefault="00B97219" w:rsidP="005558C7">
      <w:pPr>
        <w:tabs>
          <w:tab w:val="left" w:pos="-1560"/>
        </w:tabs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3.1.Документ стратегического планирования, разрабатываемый в рамках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целеполагания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- стратегия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социально-экономичсекого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развития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Любытинского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района;</w:t>
      </w:r>
    </w:p>
    <w:p w:rsidR="00B97219" w:rsidRDefault="00B97219" w:rsidP="005558C7">
      <w:pPr>
        <w:tabs>
          <w:tab w:val="left" w:pos="-1560"/>
        </w:tabs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3.2.Документы стратегического планирования, разрабатываемые в рамках прогнозирования, к которым относятся:</w:t>
      </w:r>
    </w:p>
    <w:p w:rsidR="00B97219" w:rsidRDefault="00B97219" w:rsidP="005558C7">
      <w:pPr>
        <w:tabs>
          <w:tab w:val="left" w:pos="-1560"/>
        </w:tabs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3.2.1.Прогноз социально-экономического развития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Любытинского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на долгосрочный период;</w:t>
      </w:r>
    </w:p>
    <w:p w:rsidR="00B97219" w:rsidRDefault="00B97219" w:rsidP="005558C7">
      <w:pPr>
        <w:tabs>
          <w:tab w:val="left" w:pos="-1560"/>
        </w:tabs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3.2.2.Бюджетный прогноз </w:t>
      </w:r>
      <w:proofErr w:type="spellStart"/>
      <w:r w:rsidR="005742C3">
        <w:rPr>
          <w:rFonts w:ascii="Times New Roman" w:eastAsia="Calibri" w:hAnsi="Times New Roman" w:cs="Times New Roman"/>
          <w:sz w:val="28"/>
          <w:szCs w:val="28"/>
        </w:rPr>
        <w:t>Любытинского</w:t>
      </w:r>
      <w:proofErr w:type="spellEnd"/>
      <w:r w:rsidR="005742C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на долгосрочный период;</w:t>
      </w:r>
    </w:p>
    <w:p w:rsidR="005742C3" w:rsidRDefault="005742C3" w:rsidP="005558C7">
      <w:pPr>
        <w:tabs>
          <w:tab w:val="left" w:pos="-1560"/>
        </w:tabs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3.2.3.Прогноз социально-экономического развития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Любытинского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на среднесрочный период;</w:t>
      </w:r>
    </w:p>
    <w:p w:rsidR="005742C3" w:rsidRDefault="005742C3" w:rsidP="005558C7">
      <w:pPr>
        <w:tabs>
          <w:tab w:val="left" w:pos="-1560"/>
        </w:tabs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3.3.Документы стратегического планирования, разрабатываемые в рамках планирования и программирования, к которым относятся:</w:t>
      </w:r>
    </w:p>
    <w:p w:rsidR="005742C3" w:rsidRDefault="005742C3" w:rsidP="005558C7">
      <w:pPr>
        <w:tabs>
          <w:tab w:val="left" w:pos="-1560"/>
        </w:tabs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3.3.1.План мероприятий по реализации стратегии социально-экономического развития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Любытинского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района;</w:t>
      </w:r>
    </w:p>
    <w:p w:rsidR="005742C3" w:rsidRDefault="005742C3" w:rsidP="005558C7">
      <w:pPr>
        <w:tabs>
          <w:tab w:val="left" w:pos="-1560"/>
        </w:tabs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3.3.2.Муниципальные программы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Любытинского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района;</w:t>
      </w:r>
    </w:p>
    <w:p w:rsidR="005742C3" w:rsidRDefault="005742C3" w:rsidP="005558C7">
      <w:pPr>
        <w:tabs>
          <w:tab w:val="left" w:pos="-1560"/>
        </w:tabs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3.3.3.Схема территориального планирования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Любытинского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района.</w:t>
      </w:r>
    </w:p>
    <w:p w:rsidR="00B86B87" w:rsidRDefault="00B86B87" w:rsidP="005558C7">
      <w:pPr>
        <w:tabs>
          <w:tab w:val="left" w:pos="-1560"/>
        </w:tabs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4.Утвердить Порядок разработки и корректировки Стратегии социально-экономического развития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Любытинского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района:</w:t>
      </w:r>
    </w:p>
    <w:p w:rsidR="00B86B87" w:rsidRDefault="00B86B87" w:rsidP="005558C7">
      <w:pPr>
        <w:tabs>
          <w:tab w:val="left" w:pos="-1560"/>
        </w:tabs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4.1.Стратегия социально-экономического развития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Любытинского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разрабатывается на период, не превышающий периода, на который разрабатывается прогноз социально-экономического развития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Любытинского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на долгосрочный период, в целях определения приоритетов, целей и задач социально-экономического развития района, согласованных с приоритетами и целями социально-экономического развития Новгородской области.</w:t>
      </w:r>
    </w:p>
    <w:p w:rsidR="00B86B87" w:rsidRDefault="00B86B87" w:rsidP="005558C7">
      <w:pPr>
        <w:tabs>
          <w:tab w:val="left" w:pos="-1560"/>
        </w:tabs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4.2.Разработка и корректировка Стратегии социально-экономического развития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Любытинского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осуществляется в форме проекта Решения думы и вносится Главой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Любытинского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на рассмотрение и утверждение в Думу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Любытинского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района.</w:t>
      </w:r>
    </w:p>
    <w:p w:rsidR="009423C6" w:rsidRPr="005558C7" w:rsidRDefault="00B86B87" w:rsidP="005558C7">
      <w:pPr>
        <w:keepNext/>
        <w:widowControl w:val="0"/>
        <w:tabs>
          <w:tab w:val="left" w:pos="-1560"/>
        </w:tabs>
        <w:spacing w:after="0" w:line="240" w:lineRule="auto"/>
        <w:ind w:left="851"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5558C7">
        <w:rPr>
          <w:rFonts w:ascii="Times New Roman" w:eastAsia="Calibri" w:hAnsi="Times New Roman" w:cs="Times New Roman"/>
          <w:sz w:val="28"/>
          <w:szCs w:val="28"/>
        </w:rPr>
        <w:t>.</w:t>
      </w:r>
      <w:r w:rsidR="009423C6" w:rsidRPr="005558C7">
        <w:rPr>
          <w:rFonts w:ascii="Times New Roman" w:eastAsia="Calibri" w:hAnsi="Times New Roman" w:cs="Times New Roman"/>
          <w:sz w:val="28"/>
          <w:szCs w:val="28"/>
        </w:rPr>
        <w:t>О</w:t>
      </w:r>
      <w:r w:rsidR="004D674E">
        <w:rPr>
          <w:rFonts w:ascii="Times New Roman" w:eastAsia="Calibri" w:hAnsi="Times New Roman" w:cs="Times New Roman"/>
          <w:sz w:val="28"/>
          <w:szCs w:val="28"/>
        </w:rPr>
        <w:t>публиковать настоящее Решение в</w:t>
      </w:r>
      <w:r w:rsidR="004D674E" w:rsidRPr="004D674E">
        <w:rPr>
          <w:rFonts w:ascii="Times New Roman" w:hAnsi="Times New Roman" w:cs="Times New Roman"/>
          <w:sz w:val="28"/>
          <w:szCs w:val="28"/>
          <w:lang w:eastAsia="zh-CN"/>
        </w:rPr>
        <w:t xml:space="preserve"> бюллетене «Официальный вестник»</w:t>
      </w:r>
      <w:r w:rsidR="009423C6" w:rsidRPr="005558C7">
        <w:rPr>
          <w:rFonts w:ascii="Times New Roman" w:eastAsia="Calibri" w:hAnsi="Times New Roman" w:cs="Times New Roman"/>
          <w:sz w:val="28"/>
          <w:szCs w:val="28"/>
        </w:rPr>
        <w:t xml:space="preserve"> и на сайте Администрации муниципального </w:t>
      </w:r>
      <w:r w:rsidR="005558C7" w:rsidRPr="00555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23C6" w:rsidRPr="005558C7">
        <w:rPr>
          <w:rFonts w:ascii="Times New Roman" w:eastAsia="Calibri" w:hAnsi="Times New Roman" w:cs="Times New Roman"/>
          <w:sz w:val="28"/>
          <w:szCs w:val="28"/>
        </w:rPr>
        <w:t>района.</w:t>
      </w:r>
    </w:p>
    <w:p w:rsidR="00057E29" w:rsidRDefault="00671F5A" w:rsidP="00057E29">
      <w:pPr>
        <w:pStyle w:val="a4"/>
        <w:keepNext/>
        <w:pageBreakBefore w:val="0"/>
        <w:widowControl w:val="0"/>
        <w:spacing w:line="240" w:lineRule="auto"/>
        <w:ind w:left="0" w:right="-6" w:firstLine="0"/>
        <w:jc w:val="both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szCs w:val="28"/>
        </w:rPr>
        <w:br/>
      </w:r>
      <w:r w:rsidR="009423C6">
        <w:rPr>
          <w:rFonts w:ascii="Times New Roman" w:hAnsi="Times New Roman" w:cs="Times New Roman"/>
          <w:szCs w:val="28"/>
        </w:rPr>
        <w:t xml:space="preserve">     </w:t>
      </w:r>
      <w:r w:rsidR="00057E29" w:rsidRPr="001E5FCF">
        <w:rPr>
          <w:rFonts w:ascii="Times New Roman" w:hAnsi="Times New Roman" w:cs="Times New Roman"/>
          <w:b/>
          <w:bCs/>
          <w:szCs w:val="28"/>
        </w:rPr>
        <w:t>Проект внес:</w:t>
      </w:r>
    </w:p>
    <w:p w:rsidR="008E099E" w:rsidRPr="001E5FCF" w:rsidRDefault="008E099E" w:rsidP="00057E29">
      <w:pPr>
        <w:pStyle w:val="a4"/>
        <w:keepNext/>
        <w:pageBreakBefore w:val="0"/>
        <w:widowControl w:val="0"/>
        <w:spacing w:line="240" w:lineRule="auto"/>
        <w:ind w:left="0" w:right="-6" w:firstLine="0"/>
        <w:jc w:val="both"/>
        <w:rPr>
          <w:rFonts w:ascii="Times New Roman" w:hAnsi="Times New Roman" w:cs="Times New Roman"/>
          <w:b/>
          <w:bCs/>
          <w:szCs w:val="28"/>
        </w:rPr>
      </w:pPr>
    </w:p>
    <w:p w:rsidR="00057E29" w:rsidRPr="001E5FCF" w:rsidRDefault="00057E29" w:rsidP="00057E29">
      <w:pPr>
        <w:pStyle w:val="a4"/>
        <w:keepNext/>
        <w:pageBreakBefore w:val="0"/>
        <w:widowControl w:val="0"/>
        <w:spacing w:line="240" w:lineRule="auto"/>
        <w:ind w:left="0" w:right="-6" w:firstLine="0"/>
        <w:jc w:val="both"/>
        <w:rPr>
          <w:rFonts w:ascii="Times New Roman" w:hAnsi="Times New Roman" w:cs="Times New Roman"/>
          <w:b/>
          <w:bCs/>
          <w:szCs w:val="28"/>
        </w:rPr>
      </w:pPr>
      <w:r w:rsidRPr="001E5FCF">
        <w:rPr>
          <w:rFonts w:ascii="Times New Roman" w:hAnsi="Times New Roman" w:cs="Times New Roman"/>
          <w:b/>
          <w:bCs/>
          <w:szCs w:val="28"/>
        </w:rPr>
        <w:t xml:space="preserve">Глава муниципального района                                               </w:t>
      </w:r>
      <w:r w:rsidRPr="001E5FCF">
        <w:rPr>
          <w:rFonts w:ascii="Times New Roman" w:hAnsi="Times New Roman" w:cs="Times New Roman"/>
          <w:bCs/>
          <w:szCs w:val="28"/>
        </w:rPr>
        <w:t>Т.Б. Гусев</w:t>
      </w:r>
      <w:r w:rsidRPr="001E5FCF">
        <w:rPr>
          <w:rFonts w:ascii="Times New Roman" w:hAnsi="Times New Roman" w:cs="Times New Roman"/>
          <w:b/>
          <w:bCs/>
          <w:szCs w:val="28"/>
        </w:rPr>
        <w:t xml:space="preserve"> </w:t>
      </w:r>
    </w:p>
    <w:p w:rsidR="00057E29" w:rsidRPr="001E5FCF" w:rsidRDefault="00057E29" w:rsidP="00057E29">
      <w:pPr>
        <w:pStyle w:val="a4"/>
        <w:keepNext/>
        <w:pageBreakBefore w:val="0"/>
        <w:widowControl w:val="0"/>
        <w:spacing w:line="240" w:lineRule="auto"/>
        <w:ind w:left="0" w:right="-6" w:firstLine="0"/>
        <w:jc w:val="both"/>
        <w:rPr>
          <w:rFonts w:ascii="Times New Roman" w:hAnsi="Times New Roman" w:cs="Times New Roman"/>
          <w:b/>
          <w:bCs/>
          <w:szCs w:val="28"/>
        </w:rPr>
      </w:pPr>
    </w:p>
    <w:p w:rsidR="00057E29" w:rsidRDefault="00057E29" w:rsidP="00057E29">
      <w:pPr>
        <w:pStyle w:val="a4"/>
        <w:keepNext/>
        <w:pageBreakBefore w:val="0"/>
        <w:widowControl w:val="0"/>
        <w:spacing w:line="240" w:lineRule="auto"/>
        <w:ind w:left="0" w:right="-6" w:firstLine="0"/>
        <w:jc w:val="both"/>
        <w:rPr>
          <w:rFonts w:ascii="Times New Roman" w:hAnsi="Times New Roman" w:cs="Times New Roman"/>
          <w:b/>
          <w:bCs/>
          <w:szCs w:val="28"/>
        </w:rPr>
      </w:pPr>
      <w:r w:rsidRPr="001E5FCF">
        <w:rPr>
          <w:rFonts w:ascii="Times New Roman" w:hAnsi="Times New Roman" w:cs="Times New Roman"/>
          <w:b/>
          <w:bCs/>
          <w:szCs w:val="28"/>
        </w:rPr>
        <w:t>Проект подготовила:</w:t>
      </w:r>
    </w:p>
    <w:p w:rsidR="009423C6" w:rsidRDefault="009423C6" w:rsidP="00057E29">
      <w:pPr>
        <w:pStyle w:val="a4"/>
        <w:keepNext/>
        <w:pageBreakBefore w:val="0"/>
        <w:widowControl w:val="0"/>
        <w:spacing w:line="240" w:lineRule="auto"/>
        <w:ind w:left="0" w:right="-6" w:firstLine="0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Зав</w:t>
      </w:r>
      <w:proofErr w:type="gramStart"/>
      <w:r>
        <w:rPr>
          <w:rFonts w:ascii="Times New Roman" w:hAnsi="Times New Roman" w:cs="Times New Roman"/>
          <w:bCs/>
          <w:szCs w:val="28"/>
        </w:rPr>
        <w:t>.о</w:t>
      </w:r>
      <w:proofErr w:type="gramEnd"/>
      <w:r>
        <w:rPr>
          <w:rFonts w:ascii="Times New Roman" w:hAnsi="Times New Roman" w:cs="Times New Roman"/>
          <w:bCs/>
          <w:szCs w:val="28"/>
        </w:rPr>
        <w:t>тделом экономики и сельского</w:t>
      </w:r>
    </w:p>
    <w:p w:rsidR="009423C6" w:rsidRPr="009423C6" w:rsidRDefault="009423C6" w:rsidP="00057E29">
      <w:pPr>
        <w:pStyle w:val="a4"/>
        <w:keepNext/>
        <w:pageBreakBefore w:val="0"/>
        <w:widowControl w:val="0"/>
        <w:spacing w:line="240" w:lineRule="auto"/>
        <w:ind w:left="0" w:right="-6"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Cs/>
          <w:szCs w:val="28"/>
        </w:rPr>
        <w:t>хозяйства                                                                                  Л.А.Никифорова</w:t>
      </w:r>
    </w:p>
    <w:p w:rsidR="00057E29" w:rsidRPr="001E5FCF" w:rsidRDefault="00057E29" w:rsidP="00057E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674E" w:rsidRDefault="004D674E" w:rsidP="00057E2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5EF9" w:rsidRDefault="00985EF9" w:rsidP="00057E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3694" w:rsidRDefault="007D3694" w:rsidP="00057E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3694" w:rsidRDefault="007D3694" w:rsidP="00057E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3694" w:rsidRDefault="007D3694" w:rsidP="00057E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3694" w:rsidRDefault="007D3694" w:rsidP="00057E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3694" w:rsidRDefault="007D3694" w:rsidP="00057E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5EF9" w:rsidRDefault="00985EF9" w:rsidP="00057E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5EF9" w:rsidRDefault="00985EF9" w:rsidP="00985E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85EF9" w:rsidRDefault="00985EF9" w:rsidP="00985E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Решению Думы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Любытинского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985EF9" w:rsidRDefault="00985EF9" w:rsidP="00985E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мерах реализации Федерального закона «О стратегическом планировании в Российской Федерации»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Любытинского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района»</w:t>
      </w:r>
    </w:p>
    <w:p w:rsidR="00985EF9" w:rsidRDefault="00985EF9" w:rsidP="00985E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5EF9" w:rsidRDefault="000E0F5A" w:rsidP="00985E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985EF9">
        <w:rPr>
          <w:rFonts w:ascii="Times New Roman" w:hAnsi="Times New Roman" w:cs="Times New Roman"/>
          <w:sz w:val="28"/>
          <w:szCs w:val="28"/>
        </w:rPr>
        <w:t xml:space="preserve">Проект Решения Думы </w:t>
      </w:r>
      <w:proofErr w:type="spellStart"/>
      <w:r w:rsidR="00985EF9"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 w:rsidR="00985EF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985EF9" w:rsidRPr="00985EF9">
        <w:rPr>
          <w:rFonts w:ascii="Times New Roman" w:hAnsi="Times New Roman" w:cs="Times New Roman"/>
          <w:sz w:val="28"/>
          <w:szCs w:val="28"/>
        </w:rPr>
        <w:t xml:space="preserve">«О мерах реализации Федерального закона «О стратегическом планировании в Российской Федерации» на территории </w:t>
      </w:r>
      <w:proofErr w:type="spellStart"/>
      <w:r w:rsidR="00985EF9" w:rsidRPr="00985EF9"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 w:rsidR="00985EF9" w:rsidRPr="00985EF9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  <w:r w:rsidR="00985EF9">
        <w:rPr>
          <w:rFonts w:ascii="Times New Roman" w:hAnsi="Times New Roman" w:cs="Times New Roman"/>
          <w:sz w:val="28"/>
          <w:szCs w:val="28"/>
        </w:rPr>
        <w:t xml:space="preserve"> (далее – проект Решения) подготовлен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областным законом от 26 декабря 2014 года №684-ОЗ </w:t>
      </w:r>
      <w:r w:rsidRPr="00985EF9">
        <w:rPr>
          <w:rFonts w:ascii="Times New Roman" w:hAnsi="Times New Roman" w:cs="Times New Roman"/>
          <w:sz w:val="28"/>
          <w:szCs w:val="28"/>
        </w:rPr>
        <w:t>«О мерах реализации Федерального закона «О стратегическом планировании в Российской Федерации»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Новгородской области».</w:t>
      </w:r>
      <w:proofErr w:type="gramEnd"/>
    </w:p>
    <w:p w:rsidR="000E0F5A" w:rsidRDefault="000E0F5A" w:rsidP="00985E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Проект Решения определяет полномочия в сфере стратегического планирования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документы стратегического планирования, утверждает Порядок разработки и корректировки Стратегии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0E0F5A" w:rsidRDefault="00434814" w:rsidP="00985E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E0F5A">
        <w:rPr>
          <w:rFonts w:ascii="Times New Roman" w:hAnsi="Times New Roman" w:cs="Times New Roman"/>
          <w:sz w:val="28"/>
          <w:szCs w:val="28"/>
        </w:rPr>
        <w:t xml:space="preserve">Принятие Решения Думы </w:t>
      </w:r>
      <w:proofErr w:type="spellStart"/>
      <w:r w:rsidR="000E0F5A"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 w:rsidR="000E0F5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0E0F5A" w:rsidRPr="00985EF9">
        <w:rPr>
          <w:rFonts w:ascii="Times New Roman" w:hAnsi="Times New Roman" w:cs="Times New Roman"/>
          <w:sz w:val="28"/>
          <w:szCs w:val="28"/>
        </w:rPr>
        <w:t xml:space="preserve">«О мерах реализации Федерального закона «О стратегическом планировании в Российской Федерации» на территории </w:t>
      </w:r>
      <w:proofErr w:type="spellStart"/>
      <w:r w:rsidR="000E0F5A" w:rsidRPr="00985EF9"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 w:rsidR="000E0F5A" w:rsidRPr="00985EF9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  <w:r w:rsidR="000E0F5A">
        <w:rPr>
          <w:rFonts w:ascii="Times New Roman" w:hAnsi="Times New Roman" w:cs="Times New Roman"/>
          <w:sz w:val="28"/>
          <w:szCs w:val="28"/>
        </w:rPr>
        <w:t xml:space="preserve"> не потребует дополнительных расходов </w:t>
      </w:r>
      <w:r>
        <w:rPr>
          <w:rFonts w:ascii="Times New Roman" w:hAnsi="Times New Roman" w:cs="Times New Roman"/>
          <w:sz w:val="28"/>
          <w:szCs w:val="28"/>
        </w:rPr>
        <w:t>из местного бюджета.</w:t>
      </w:r>
    </w:p>
    <w:p w:rsidR="00434814" w:rsidRDefault="00434814" w:rsidP="00985E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Издание Решения не требует внесения изменений в иные правовые акты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434814" w:rsidRDefault="00434814" w:rsidP="00985E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результатам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экспертизы, проведенной при разработке проекта решения, коррупционной факторов не выявлено.</w:t>
      </w:r>
    </w:p>
    <w:p w:rsidR="00434814" w:rsidRDefault="00434814" w:rsidP="00985E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4814" w:rsidRDefault="00434814" w:rsidP="004348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Заведующая отделом экономики </w:t>
      </w:r>
    </w:p>
    <w:p w:rsidR="00434814" w:rsidRDefault="00434814" w:rsidP="004348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сельского хозяйства                                                 Л.А.Никифорова</w:t>
      </w:r>
    </w:p>
    <w:p w:rsidR="00A807E1" w:rsidRDefault="00A807E1" w:rsidP="004348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07E1" w:rsidRDefault="00A807E1" w:rsidP="004348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07E1" w:rsidRDefault="00A807E1" w:rsidP="004348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07E1" w:rsidRDefault="00A807E1" w:rsidP="004348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6C12" w:rsidRDefault="00DF6C12" w:rsidP="004348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07E1" w:rsidRDefault="00A807E1" w:rsidP="0043481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807E1" w:rsidSect="004F2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702A9"/>
    <w:multiLevelType w:val="hybridMultilevel"/>
    <w:tmpl w:val="9000C76C"/>
    <w:lvl w:ilvl="0" w:tplc="6C64B0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3A7E3F07"/>
    <w:multiLevelType w:val="hybridMultilevel"/>
    <w:tmpl w:val="D8828D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E29"/>
    <w:rsid w:val="00042841"/>
    <w:rsid w:val="0005061C"/>
    <w:rsid w:val="00057E29"/>
    <w:rsid w:val="000C5275"/>
    <w:rsid w:val="000E0F5A"/>
    <w:rsid w:val="001A1A7A"/>
    <w:rsid w:val="001B1FC5"/>
    <w:rsid w:val="001C5161"/>
    <w:rsid w:val="00386D25"/>
    <w:rsid w:val="00433873"/>
    <w:rsid w:val="00434814"/>
    <w:rsid w:val="004567CC"/>
    <w:rsid w:val="004D674E"/>
    <w:rsid w:val="004F2FEC"/>
    <w:rsid w:val="0055472A"/>
    <w:rsid w:val="005558C7"/>
    <w:rsid w:val="005742C3"/>
    <w:rsid w:val="005A1950"/>
    <w:rsid w:val="005A57EA"/>
    <w:rsid w:val="00671F5A"/>
    <w:rsid w:val="006C2DC2"/>
    <w:rsid w:val="007D3694"/>
    <w:rsid w:val="00815AF1"/>
    <w:rsid w:val="00844D36"/>
    <w:rsid w:val="008E099E"/>
    <w:rsid w:val="009423C6"/>
    <w:rsid w:val="00985EF9"/>
    <w:rsid w:val="009B02B2"/>
    <w:rsid w:val="009D6CC6"/>
    <w:rsid w:val="00A807E1"/>
    <w:rsid w:val="00A8587E"/>
    <w:rsid w:val="00AF0D09"/>
    <w:rsid w:val="00B86B87"/>
    <w:rsid w:val="00B97219"/>
    <w:rsid w:val="00BD72DB"/>
    <w:rsid w:val="00C56800"/>
    <w:rsid w:val="00CC6099"/>
    <w:rsid w:val="00D15DAB"/>
    <w:rsid w:val="00DF6C12"/>
    <w:rsid w:val="00E302AB"/>
    <w:rsid w:val="00E52511"/>
    <w:rsid w:val="00F0678B"/>
    <w:rsid w:val="00F822DC"/>
    <w:rsid w:val="00F866C3"/>
    <w:rsid w:val="00FA3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7E29"/>
    <w:rPr>
      <w:color w:val="0000FF"/>
      <w:u w:val="single"/>
    </w:rPr>
  </w:style>
  <w:style w:type="paragraph" w:customStyle="1" w:styleId="ConsTitle">
    <w:name w:val="ConsTitle"/>
    <w:rsid w:val="00057E2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4">
    <w:name w:val="Body Text Indent"/>
    <w:basedOn w:val="a"/>
    <w:link w:val="a5"/>
    <w:rsid w:val="00057E29"/>
    <w:pPr>
      <w:pageBreakBefore/>
      <w:suppressAutoHyphens/>
      <w:spacing w:after="0" w:line="360" w:lineRule="auto"/>
      <w:ind w:left="-567" w:hanging="142"/>
    </w:pPr>
    <w:rPr>
      <w:rFonts w:ascii="Arial" w:eastAsia="Times New Roman" w:hAnsi="Arial" w:cs="Arial"/>
      <w:sz w:val="28"/>
      <w:szCs w:val="20"/>
      <w:lang w:eastAsia="zh-CN"/>
    </w:rPr>
  </w:style>
  <w:style w:type="character" w:customStyle="1" w:styleId="a5">
    <w:name w:val="Основной текст с отступом Знак"/>
    <w:basedOn w:val="a0"/>
    <w:link w:val="a4"/>
    <w:rsid w:val="00057E29"/>
    <w:rPr>
      <w:rFonts w:ascii="Arial" w:eastAsia="Times New Roman" w:hAnsi="Arial" w:cs="Arial"/>
      <w:sz w:val="28"/>
      <w:szCs w:val="20"/>
      <w:lang w:eastAsia="zh-CN"/>
    </w:rPr>
  </w:style>
  <w:style w:type="paragraph" w:styleId="a6">
    <w:name w:val="List Paragraph"/>
    <w:basedOn w:val="a"/>
    <w:uiPriority w:val="34"/>
    <w:qFormat/>
    <w:rsid w:val="009D6C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5F020-3FAE-4387-A1F4-CBC2DA4AF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l.a.nikiforova</dc:creator>
  <cp:keywords/>
  <dc:description/>
  <cp:lastModifiedBy>l.a.nikiforova</cp:lastModifiedBy>
  <cp:revision>21</cp:revision>
  <cp:lastPrinted>2015-10-09T07:30:00Z</cp:lastPrinted>
  <dcterms:created xsi:type="dcterms:W3CDTF">2015-02-12T12:13:00Z</dcterms:created>
  <dcterms:modified xsi:type="dcterms:W3CDTF">2015-10-09T07:55:00Z</dcterms:modified>
</cp:coreProperties>
</file>