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1" w:rsidRDefault="002615F1">
      <w:pPr>
        <w:pStyle w:val="ConsPlusNormal"/>
        <w:jc w:val="right"/>
        <w:outlineLvl w:val="1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7"/>
        <w:gridCol w:w="175"/>
        <w:gridCol w:w="125"/>
        <w:gridCol w:w="198"/>
        <w:gridCol w:w="1039"/>
        <w:gridCol w:w="336"/>
        <w:gridCol w:w="221"/>
        <w:gridCol w:w="374"/>
        <w:gridCol w:w="259"/>
        <w:gridCol w:w="708"/>
        <w:gridCol w:w="657"/>
        <w:gridCol w:w="3729"/>
      </w:tblGrid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bookmarkStart w:id="0" w:name="P850"/>
            <w:bookmarkEnd w:id="0"/>
            <w:r>
              <w:t>ОПРОСНЫЙ ЛИСТ</w:t>
            </w:r>
          </w:p>
          <w:p w:rsidR="002615F1" w:rsidRDefault="00F91254">
            <w:pPr>
              <w:pStyle w:val="ConsPlusNormal"/>
              <w:jc w:val="center"/>
            </w:pPr>
            <w:r>
              <w:t>для проведения публичных консультаций по проекту</w:t>
            </w:r>
          </w:p>
          <w:p w:rsidR="002615F1" w:rsidRDefault="00F91254">
            <w:pPr>
              <w:pStyle w:val="ConsPlusNormal"/>
              <w:jc w:val="center"/>
            </w:pPr>
            <w:r>
              <w:t>нормативного правового акта и сводному отчету о проведении оценки</w:t>
            </w:r>
          </w:p>
          <w:p w:rsidR="002615F1" w:rsidRDefault="00F91254">
            <w:pPr>
              <w:pStyle w:val="ConsPlusNormal"/>
              <w:jc w:val="center"/>
            </w:pPr>
            <w:r>
              <w:t>регулирующего воздействия проекта нормативного правового акта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61348">
            <w:pPr>
              <w:pStyle w:val="2"/>
              <w:widowControl w:val="0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</w:t>
            </w:r>
            <w:r w:rsidR="003E2C1B">
              <w:rPr>
                <w:sz w:val="24"/>
                <w:szCs w:val="24"/>
              </w:rPr>
              <w:t xml:space="preserve"> развития и инвестиций</w:t>
            </w:r>
            <w:r w:rsidR="00F91254">
              <w:rPr>
                <w:sz w:val="24"/>
                <w:szCs w:val="24"/>
              </w:rPr>
              <w:t xml:space="preserve"> Администрации Любытинского муниципального района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55708" w:rsidRPr="00255708" w:rsidRDefault="00F91254" w:rsidP="00EA1606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 Администрации Любытинского муниципального района                «</w:t>
            </w:r>
            <w:r w:rsidR="00255708" w:rsidRPr="00255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схемы размещения </w:t>
            </w:r>
            <w:proofErr w:type="gramStart"/>
            <w:r w:rsidR="00255708" w:rsidRPr="00255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нестационарных</w:t>
            </w:r>
            <w:proofErr w:type="gramEnd"/>
            <w:r w:rsidR="00255708" w:rsidRPr="00255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торговых </w:t>
            </w:r>
          </w:p>
          <w:p w:rsidR="00255708" w:rsidRPr="00255708" w:rsidRDefault="00255708" w:rsidP="00EA1606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объектов, расположенных на земельных участках, в зданиях, строениях, </w:t>
            </w:r>
          </w:p>
          <w:p w:rsidR="00255708" w:rsidRPr="00255708" w:rsidRDefault="00255708" w:rsidP="00EA1606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55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сооружениях</w:t>
            </w:r>
            <w:proofErr w:type="gramEnd"/>
            <w:r w:rsidRPr="00255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находящихся в государственной собственности или </w:t>
            </w:r>
          </w:p>
          <w:p w:rsidR="002615F1" w:rsidRPr="003E2C1B" w:rsidRDefault="00255708" w:rsidP="00EA1606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собственности, на территории Любытинского района</w:t>
            </w:r>
            <w:r w:rsidR="0090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Сроки проведения публичных консультаций:</w:t>
            </w:r>
          </w:p>
        </w:tc>
        <w:tc>
          <w:tcPr>
            <w:tcW w:w="3729" w:type="dxa"/>
            <w:vAlign w:val="bottom"/>
          </w:tcPr>
          <w:p w:rsidR="002615F1" w:rsidRDefault="00255708">
            <w:pPr>
              <w:pStyle w:val="ConsPlusNormal"/>
              <w:jc w:val="center"/>
            </w:pPr>
            <w:r>
              <w:rPr>
                <w:lang w:val="en-US"/>
              </w:rPr>
              <w:t>31</w:t>
            </w:r>
            <w:r>
              <w:t>.0</w:t>
            </w:r>
            <w:r>
              <w:rPr>
                <w:lang w:val="en-US"/>
              </w:rPr>
              <w:t>7</w:t>
            </w:r>
            <w:r w:rsidR="008E15C2">
              <w:t>.2024</w:t>
            </w:r>
            <w:r w:rsidR="00F91254">
              <w:t>-</w:t>
            </w:r>
            <w:r>
              <w:rPr>
                <w:lang w:val="en-US"/>
              </w:rPr>
              <w:t>13</w:t>
            </w:r>
            <w:r w:rsidR="00723856" w:rsidRPr="00723856">
              <w:t>.</w:t>
            </w:r>
            <w:r>
              <w:t>0</w:t>
            </w:r>
            <w:r w:rsidR="00CE638A">
              <w:t>8</w:t>
            </w:r>
            <w:r w:rsidR="009068DB">
              <w:t>.2024</w:t>
            </w:r>
            <w:r w:rsidR="00F91254">
              <w:t>.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2615F1">
            <w:pPr>
              <w:pStyle w:val="ConsPlusNormal"/>
            </w:pPr>
          </w:p>
        </w:tc>
        <w:tc>
          <w:tcPr>
            <w:tcW w:w="3729" w:type="dxa"/>
          </w:tcPr>
          <w:p w:rsidR="002615F1" w:rsidRDefault="00F91254">
            <w:pPr>
              <w:pStyle w:val="ConsPlusNormal"/>
              <w:jc w:val="center"/>
            </w:pPr>
            <w:r>
              <w:t>(дата начала, окончания)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Способ направления предложений и замечаний:</w:t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электронной почте на адрес:</w:t>
            </w:r>
          </w:p>
        </w:tc>
        <w:tc>
          <w:tcPr>
            <w:tcW w:w="5094" w:type="dxa"/>
            <w:gridSpan w:val="3"/>
          </w:tcPr>
          <w:p w:rsidR="002615F1" w:rsidRDefault="00F91254">
            <w:pPr>
              <w:widowControl w:val="0"/>
              <w:ind w:firstLine="706"/>
              <w:jc w:val="both"/>
            </w:pPr>
            <w:r>
              <w:rPr>
                <w:rStyle w:val="a3"/>
                <w:sz w:val="28"/>
                <w:szCs w:val="28"/>
              </w:rPr>
              <w:t>o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eish</w:t>
            </w:r>
            <w:proofErr w:type="spellEnd"/>
            <w:r>
              <w:fldChar w:fldCharType="begin"/>
            </w:r>
            <w:r>
              <w:instrText xml:space="preserve"> HYPERLINK "mailto:iva-mara1108@yandex.ru" \h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2615F1">
            <w:pPr>
              <w:pStyle w:val="ConsPlusNormal"/>
            </w:pPr>
          </w:p>
        </w:tc>
        <w:tc>
          <w:tcPr>
            <w:tcW w:w="5094" w:type="dxa"/>
            <w:gridSpan w:val="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</w:pPr>
            <w:r>
              <w:t xml:space="preserve">в виде прикрепленного файла (форматы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>);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адресу:</w:t>
            </w:r>
          </w:p>
        </w:tc>
        <w:tc>
          <w:tcPr>
            <w:tcW w:w="7521" w:type="dxa"/>
            <w:gridSpan w:val="9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телефон  (8 816 68) 62-310 доб. 6608,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2615F1">
            <w:pPr>
              <w:pStyle w:val="ConsPlusNormal"/>
            </w:pPr>
          </w:p>
        </w:tc>
        <w:tc>
          <w:tcPr>
            <w:tcW w:w="7521" w:type="dxa"/>
            <w:gridSpan w:val="9"/>
          </w:tcPr>
          <w:p w:rsidR="002615F1" w:rsidRDefault="00F91254">
            <w:pPr>
              <w:pStyle w:val="ConsPlusNormal"/>
              <w:jc w:val="center"/>
            </w:pPr>
            <w:r>
              <w:t>(индекс, местонахождение)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Контактное лицо по вопросам заполнения формы опросного листа и его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jc w:val="both"/>
            </w:pPr>
            <w:r>
              <w:t>отправки:</w:t>
            </w:r>
          </w:p>
        </w:tc>
        <w:tc>
          <w:tcPr>
            <w:tcW w:w="7821" w:type="dxa"/>
            <w:gridSpan w:val="11"/>
          </w:tcPr>
          <w:p w:rsidR="002615F1" w:rsidRDefault="00255708" w:rsidP="00A7704E">
            <w:pPr>
              <w:pStyle w:val="ConsPlusNormal"/>
            </w:pPr>
            <w:r>
              <w:t>Жидкова Светлана Викторовна</w:t>
            </w:r>
            <w:r w:rsidR="00F91254">
              <w:t xml:space="preserve">, </w:t>
            </w:r>
            <w:r>
              <w:t xml:space="preserve">ведущий </w:t>
            </w:r>
            <w:r w:rsidR="00282142">
              <w:t xml:space="preserve">служащий </w:t>
            </w:r>
            <w:r w:rsidR="00A7704E">
              <w:t>отдела инвестиционного развития и туризма Администрации муниципального района</w:t>
            </w:r>
            <w:r w:rsidR="00F91254">
              <w:t>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 8 (816 68) 62-310 доб. 6608;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с 8.30 до 17.30, обед с 13.00 до 14.00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(фамилия, имя, отчество, должность, номер рабочего телефона, режим работы)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950804">
            <w:pPr>
              <w:pStyle w:val="ConsPlusNormal"/>
            </w:pPr>
            <w:r>
              <w:t>Сводный отчет</w:t>
            </w:r>
            <w:r w:rsidR="00F91254">
              <w:t>.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5B161A">
            <w:pPr>
              <w:pStyle w:val="ConsPlusNormal"/>
            </w:pPr>
            <w:r>
              <w:t>Пояснительная записка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Проект</w:t>
            </w:r>
          </w:p>
        </w:tc>
        <w:tc>
          <w:tcPr>
            <w:tcW w:w="7821" w:type="dxa"/>
            <w:gridSpan w:val="11"/>
          </w:tcPr>
          <w:p w:rsidR="003735E0" w:rsidRPr="003735E0" w:rsidRDefault="00F91254" w:rsidP="003735E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Администрации Любытинского муниципального района  «</w:t>
            </w:r>
            <w:r w:rsidR="003735E0" w:rsidRPr="0037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схемы размещения </w:t>
            </w:r>
            <w:proofErr w:type="gramStart"/>
            <w:r w:rsidR="003735E0" w:rsidRPr="0037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нестационарных</w:t>
            </w:r>
            <w:proofErr w:type="gramEnd"/>
            <w:r w:rsidR="003735E0" w:rsidRPr="0037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торговых </w:t>
            </w:r>
          </w:p>
          <w:p w:rsidR="003735E0" w:rsidRPr="003735E0" w:rsidRDefault="003735E0" w:rsidP="003735E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объектов, расположенных на земельных участках, в зданиях, строениях, </w:t>
            </w:r>
          </w:p>
          <w:p w:rsidR="003735E0" w:rsidRPr="003735E0" w:rsidRDefault="003735E0" w:rsidP="003735E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7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сооружениях</w:t>
            </w:r>
            <w:proofErr w:type="gramEnd"/>
            <w:r w:rsidRPr="0037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находящихся в государственной собственности или </w:t>
            </w:r>
          </w:p>
          <w:p w:rsidR="002615F1" w:rsidRPr="009068DB" w:rsidRDefault="003735E0" w:rsidP="003735E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муниципальной собственности, на территории Любытинского района</w:t>
            </w:r>
            <w:r w:rsidR="00F91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устанавливает</w:t>
            </w:r>
          </w:p>
        </w:tc>
        <w:tc>
          <w:tcPr>
            <w:tcW w:w="7323" w:type="dxa"/>
            <w:gridSpan w:val="8"/>
          </w:tcPr>
          <w:p w:rsidR="002615F1" w:rsidRDefault="001B7A9F" w:rsidP="001B7A9F">
            <w:pPr>
              <w:pStyle w:val="ConsPlusNormal"/>
            </w:pPr>
            <w:r w:rsidRPr="001B7A9F">
              <w:t>изменение количества мест размещения и специализации нестационарных торговых объекто</w:t>
            </w:r>
            <w:r w:rsidR="0029370D" w:rsidRPr="0029370D">
              <w:t>в</w:t>
            </w:r>
            <w:r>
              <w:t xml:space="preserve">, </w:t>
            </w:r>
            <w:r w:rsidRPr="001B7A9F">
              <w:t xml:space="preserve">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Любытинского муниципального района 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2615F1">
            <w:pPr>
              <w:pStyle w:val="ConsPlusNormal"/>
            </w:pPr>
          </w:p>
        </w:tc>
        <w:tc>
          <w:tcPr>
            <w:tcW w:w="7323" w:type="dxa"/>
            <w:gridSpan w:val="8"/>
          </w:tcPr>
          <w:p w:rsidR="002615F1" w:rsidRDefault="00F91254">
            <w:pPr>
              <w:pStyle w:val="ConsPlusNormal"/>
              <w:jc w:val="center"/>
            </w:pPr>
            <w:proofErr w:type="gramStart"/>
            <w:r>
              <w:t>(краткое описание вводимого проектом нормативного</w:t>
            </w:r>
            <w:proofErr w:type="gramEnd"/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2615F1">
            <w:pPr>
              <w:widowControl w:val="0"/>
              <w:spacing w:line="280" w:lineRule="exact"/>
              <w:jc w:val="both"/>
            </w:pP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правового акта правового регулирования)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</w:t>
            </w:r>
            <w:r w:rsidR="00B30252">
              <w:t xml:space="preserve"> </w:t>
            </w:r>
            <w:r w:rsidR="00B30252" w:rsidRPr="00B30252">
              <w:t>расходов бюджета Люб</w:t>
            </w:r>
            <w:r w:rsidR="00B30252">
              <w:t>ытинского муниципального района</w:t>
            </w:r>
          </w:p>
        </w:tc>
      </w:tr>
      <w:tr w:rsidR="00B30252" w:rsidTr="001F4DB2">
        <w:tc>
          <w:tcPr>
            <w:tcW w:w="9071" w:type="dxa"/>
            <w:gridSpan w:val="13"/>
          </w:tcPr>
          <w:p w:rsidR="00B30252" w:rsidRDefault="00B30252">
            <w:pPr>
              <w:pStyle w:val="ConsPlusNormal"/>
            </w:pPr>
            <w:r>
              <w:t>Управление экономического развития и инвестиций Администрации Любытинского муниципального района</w:t>
            </w:r>
          </w:p>
        </w:tc>
      </w:tr>
      <w:tr w:rsidR="002615F1" w:rsidTr="005B161A">
        <w:tc>
          <w:tcPr>
            <w:tcW w:w="4685" w:type="dxa"/>
            <w:gridSpan w:val="11"/>
          </w:tcPr>
          <w:p w:rsidR="002615F1" w:rsidRDefault="002615F1">
            <w:pPr>
              <w:pStyle w:val="ConsPlusNormal"/>
            </w:pPr>
          </w:p>
        </w:tc>
        <w:tc>
          <w:tcPr>
            <w:tcW w:w="4386" w:type="dxa"/>
            <w:gridSpan w:val="2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both"/>
            </w:pPr>
            <w:r>
              <w:t>в соответствии с Порядком проведения оценки регулирующего воздействия проектов муниципальных нормативных правовых актов Любытинского муниципального района и экспертизы действующих нормативных правовых актов Любытинского муниципального района проводит публичные консультации.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F91254">
            <w:pPr>
              <w:pStyle w:val="ConsPlusNormal"/>
              <w:jc w:val="center"/>
            </w:pPr>
            <w:r>
              <w:t>ПЕРЕЧЕНЬ</w:t>
            </w:r>
          </w:p>
          <w:p w:rsidR="002615F1" w:rsidRDefault="00F91254">
            <w:pPr>
              <w:pStyle w:val="ConsPlusNormal"/>
              <w:jc w:val="center"/>
            </w:pPr>
            <w:r>
              <w:t>вопросов в рамках проведения публичных консультаций</w:t>
            </w:r>
          </w:p>
          <w:p w:rsidR="002615F1" w:rsidRDefault="00F91254">
            <w:pPr>
              <w:pStyle w:val="ConsPlusNormal"/>
              <w:jc w:val="center"/>
            </w:pPr>
            <w:r>
              <w:t>по проекту нормативного правового акта</w:t>
            </w:r>
          </w:p>
          <w:p w:rsidR="002615F1" w:rsidRDefault="002615F1">
            <w:pPr>
              <w:pStyle w:val="ConsPlusNormal"/>
              <w:jc w:val="center"/>
            </w:pPr>
          </w:p>
        </w:tc>
      </w:tr>
      <w:tr w:rsidR="002615F1" w:rsidTr="005B161A">
        <w:tc>
          <w:tcPr>
            <w:tcW w:w="9071" w:type="dxa"/>
            <w:gridSpan w:val="13"/>
          </w:tcPr>
          <w:p w:rsidR="00B432BD" w:rsidRPr="00B432BD" w:rsidRDefault="00F91254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Любытинского муниципального района</w:t>
            </w:r>
            <w: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B432BD"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схемы размещения </w:t>
            </w:r>
            <w:proofErr w:type="gramStart"/>
            <w:r w:rsidR="00B432BD"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нестационарных</w:t>
            </w:r>
            <w:proofErr w:type="gramEnd"/>
            <w:r w:rsidR="00B432BD"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торговых </w:t>
            </w:r>
          </w:p>
          <w:p w:rsidR="00B432BD" w:rsidRPr="00B432BD" w:rsidRDefault="00B432BD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объектов, расположенных на земельных участках, в зданиях, строениях, </w:t>
            </w:r>
          </w:p>
          <w:p w:rsidR="00B432BD" w:rsidRPr="00B432BD" w:rsidRDefault="00B432BD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сооружениях</w:t>
            </w:r>
            <w:proofErr w:type="gramEnd"/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находящихся в государственной собственности или </w:t>
            </w:r>
          </w:p>
          <w:p w:rsidR="002615F1" w:rsidRPr="00C142EE" w:rsidRDefault="00B432BD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собственности, на территории Любытинского района</w:t>
            </w:r>
            <w:r w:rsidR="005B161A" w:rsidRPr="005B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F912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lastRenderedPageBreak/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Пожалуйста, заполните и направьте данную форму по электронной почте: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rPr>
                <w:rStyle w:val="a3"/>
                <w:sz w:val="28"/>
                <w:szCs w:val="28"/>
              </w:rPr>
              <w:t>o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eish</w:t>
            </w:r>
            <w:proofErr w:type="spellEnd"/>
            <w:r>
              <w:fldChar w:fldCharType="begin"/>
            </w:r>
            <w:r>
              <w:instrText xml:space="preserve"> HYPERLINK "mailto:iva-mara1108@yandex.ru" \h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или по адресу:</w:t>
            </w:r>
          </w:p>
        </w:tc>
        <w:tc>
          <w:tcPr>
            <w:tcW w:w="7323" w:type="dxa"/>
            <w:gridSpan w:val="8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телефон  (8 816 68) 62-310 доб. 6608,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2615F1">
            <w:pPr>
              <w:pStyle w:val="ConsPlusNormal"/>
            </w:pPr>
          </w:p>
        </w:tc>
        <w:tc>
          <w:tcPr>
            <w:tcW w:w="7323" w:type="dxa"/>
            <w:gridSpan w:val="8"/>
          </w:tcPr>
          <w:p w:rsidR="002615F1" w:rsidRDefault="00F91254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2615F1" w:rsidTr="005B161A">
        <w:tc>
          <w:tcPr>
            <w:tcW w:w="1425" w:type="dxa"/>
            <w:gridSpan w:val="3"/>
          </w:tcPr>
          <w:p w:rsidR="002615F1" w:rsidRDefault="00F91254">
            <w:pPr>
              <w:pStyle w:val="ConsPlusNormal"/>
              <w:jc w:val="both"/>
            </w:pPr>
            <w:r>
              <w:t>не позднее</w:t>
            </w:r>
          </w:p>
        </w:tc>
        <w:tc>
          <w:tcPr>
            <w:tcW w:w="7646" w:type="dxa"/>
            <w:gridSpan w:val="10"/>
            <w:vAlign w:val="bottom"/>
          </w:tcPr>
          <w:p w:rsidR="002615F1" w:rsidRDefault="00B30252">
            <w:pPr>
              <w:pStyle w:val="ConsPlusNormal"/>
            </w:pPr>
            <w:r>
              <w:t>13</w:t>
            </w:r>
            <w:r w:rsidR="00726779" w:rsidRPr="00726779">
              <w:t>.</w:t>
            </w:r>
            <w:r w:rsidR="00CE638A">
              <w:t>08</w:t>
            </w:r>
            <w:bookmarkStart w:id="1" w:name="_GoBack"/>
            <w:bookmarkEnd w:id="1"/>
            <w:r w:rsidR="00C142EE">
              <w:t>.2024</w:t>
            </w:r>
            <w:r w:rsidR="00F91254">
              <w:t xml:space="preserve"> года.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Контактная информация: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название организации (ФИО - для физического лица):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2787" w:type="dxa"/>
            <w:gridSpan w:val="6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сфера деятельности:</w:t>
            </w:r>
          </w:p>
        </w:tc>
        <w:tc>
          <w:tcPr>
            <w:tcW w:w="6284" w:type="dxa"/>
            <w:gridSpan w:val="7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123" w:type="dxa"/>
            <w:gridSpan w:val="7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ФИО контактного лица:</w:t>
            </w:r>
          </w:p>
        </w:tc>
        <w:tc>
          <w:tcPr>
            <w:tcW w:w="5948" w:type="dxa"/>
            <w:gridSpan w:val="6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718" w:type="dxa"/>
            <w:gridSpan w:val="9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номер контактного телефона:</w:t>
            </w:r>
          </w:p>
        </w:tc>
        <w:tc>
          <w:tcPr>
            <w:tcW w:w="5353" w:type="dxa"/>
            <w:gridSpan w:val="4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344" w:type="dxa"/>
            <w:gridSpan w:val="8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адрес электронной почты:</w:t>
            </w:r>
          </w:p>
        </w:tc>
        <w:tc>
          <w:tcPr>
            <w:tcW w:w="5727" w:type="dxa"/>
            <w:gridSpan w:val="5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</w:t>
            </w:r>
            <w:r>
              <w:lastRenderedPageBreak/>
              <w:t>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Любытинского муниципального района)?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Администрацией Любытинского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7. Существуют ли </w:t>
            </w:r>
            <w:proofErr w:type="gramStart"/>
            <w:r>
              <w:t>в</w:t>
            </w:r>
            <w:proofErr w:type="gramEnd"/>
            <w:r>
              <w:t xml:space="preserve">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Приведите примеры, дополнительно определив: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способствуют ли нормы проекта нормативного правового акта достижению целей правового регулирования;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имеются ли в проекте нормативного правового акта нарушения правил юридической техники;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Администрации Любытинского муниципального района и их должностных лиц, допускает ли возможность избирательного применения правовых норм;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</w:tbl>
    <w:p w:rsidR="002615F1" w:rsidRDefault="002615F1"/>
    <w:sectPr w:rsidR="002615F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1"/>
    <w:rsid w:val="000267A4"/>
    <w:rsid w:val="001B7A9F"/>
    <w:rsid w:val="001D0124"/>
    <w:rsid w:val="00255708"/>
    <w:rsid w:val="002615F1"/>
    <w:rsid w:val="00282142"/>
    <w:rsid w:val="0029370D"/>
    <w:rsid w:val="003735E0"/>
    <w:rsid w:val="0037771C"/>
    <w:rsid w:val="003E2C1B"/>
    <w:rsid w:val="005B161A"/>
    <w:rsid w:val="00723856"/>
    <w:rsid w:val="00726779"/>
    <w:rsid w:val="008E15C2"/>
    <w:rsid w:val="009068DB"/>
    <w:rsid w:val="00940AA6"/>
    <w:rsid w:val="00950804"/>
    <w:rsid w:val="00A7704E"/>
    <w:rsid w:val="00B30252"/>
    <w:rsid w:val="00B432BD"/>
    <w:rsid w:val="00C142EE"/>
    <w:rsid w:val="00CE638A"/>
    <w:rsid w:val="00D02318"/>
    <w:rsid w:val="00EA1606"/>
    <w:rsid w:val="00F61348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6DA2-1F5D-4B46-9F9B-85D9463D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Корня А.Х.</cp:lastModifiedBy>
  <cp:revision>10</cp:revision>
  <cp:lastPrinted>2023-09-04T12:09:00Z</cp:lastPrinted>
  <dcterms:created xsi:type="dcterms:W3CDTF">2023-12-27T07:33:00Z</dcterms:created>
  <dcterms:modified xsi:type="dcterms:W3CDTF">2024-07-31T09:35:00Z</dcterms:modified>
  <dc:language>ru-RU</dc:language>
</cp:coreProperties>
</file>