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2A4C39" w:rsidTr="00C72B18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2A4C39" w:rsidRDefault="00B606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Постановление Администрации </w:t>
            </w:r>
            <w:r w:rsidR="00B12F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2A4C39" w:rsidRDefault="00B606F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Любытинского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муниципального района</w:t>
            </w:r>
            <w:r w:rsidR="00B12F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2A4C39" w:rsidRDefault="002A4C39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4C39" w:rsidRPr="00893329" w:rsidRDefault="002A4C39" w:rsidP="008933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</w:tcPr>
          <w:p w:rsidR="002A4C39" w:rsidRDefault="002A4C39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4C39" w:rsidRPr="00394030" w:rsidRDefault="002A4C39" w:rsidP="008933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A4C39" w:rsidRDefault="002A4C39"/>
        </w:tc>
        <w:tc>
          <w:tcPr>
            <w:tcW w:w="3038" w:type="dxa"/>
            <w:tcBorders>
              <w:top w:val="single" w:sz="5" w:space="0" w:color="000000"/>
            </w:tcBorders>
          </w:tcPr>
          <w:p w:rsidR="002A4C39" w:rsidRDefault="002A4C39"/>
        </w:tc>
        <w:tc>
          <w:tcPr>
            <w:tcW w:w="114" w:type="dxa"/>
          </w:tcPr>
          <w:p w:rsidR="002A4C39" w:rsidRDefault="002A4C39"/>
        </w:tc>
        <w:tc>
          <w:tcPr>
            <w:tcW w:w="3167" w:type="dxa"/>
            <w:tcBorders>
              <w:top w:val="single" w:sz="5" w:space="0" w:color="000000"/>
            </w:tcBorders>
          </w:tcPr>
          <w:p w:rsidR="002A4C39" w:rsidRDefault="002A4C39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2A4C39" w:rsidRDefault="00B12F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Условный номер земельного участка 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4C39" w:rsidRDefault="00B12F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2A4C39" w:rsidRDefault="00B12FB6" w:rsidP="002C68D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Площадь земельного участка </w:t>
            </w:r>
            <w:r w:rsidR="008A537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en-US"/>
              </w:rPr>
              <w:t>5</w:t>
            </w:r>
            <w:r w:rsidR="002C68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en-US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2A4C39" w:rsidRDefault="002A4C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2A4C39" w:rsidTr="00C72B18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4C39" w:rsidRDefault="00B12F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2A4C39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4C39" w:rsidRDefault="00B12F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2A4C39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:rsidR="002A4C39" w:rsidRDefault="002A4C39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2A4C39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4C39" w:rsidRDefault="00B12F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C68D3" w:rsidTr="00C72B1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Default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643072.11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2299950.73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68D3" w:rsidRDefault="002C68D3"/>
        </w:tc>
        <w:tc>
          <w:tcPr>
            <w:tcW w:w="1017" w:type="dxa"/>
            <w:tcBorders>
              <w:left w:val="double" w:sz="5" w:space="0" w:color="000000"/>
            </w:tcBorders>
          </w:tcPr>
          <w:p w:rsidR="002C68D3" w:rsidRDefault="002C68D3"/>
        </w:tc>
      </w:tr>
      <w:tr w:rsidR="002C68D3" w:rsidTr="00C72B1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Default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643056.66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2299968.42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68D3" w:rsidRDefault="002C68D3"/>
        </w:tc>
        <w:tc>
          <w:tcPr>
            <w:tcW w:w="1017" w:type="dxa"/>
            <w:tcBorders>
              <w:left w:val="double" w:sz="5" w:space="0" w:color="000000"/>
            </w:tcBorders>
          </w:tcPr>
          <w:p w:rsidR="002C68D3" w:rsidRDefault="002C68D3"/>
        </w:tc>
      </w:tr>
      <w:tr w:rsidR="002C68D3" w:rsidTr="00C72B18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Default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643038.28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2299951.52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68D3" w:rsidRDefault="002C68D3"/>
        </w:tc>
        <w:tc>
          <w:tcPr>
            <w:tcW w:w="1017" w:type="dxa"/>
            <w:tcBorders>
              <w:left w:val="double" w:sz="5" w:space="0" w:color="000000"/>
            </w:tcBorders>
          </w:tcPr>
          <w:p w:rsidR="002C68D3" w:rsidRDefault="002C68D3"/>
        </w:tc>
      </w:tr>
      <w:tr w:rsidR="002C68D3" w:rsidTr="00C72B1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Default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643048.75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2299940.34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68D3" w:rsidRDefault="002C68D3"/>
        </w:tc>
        <w:tc>
          <w:tcPr>
            <w:tcW w:w="1017" w:type="dxa"/>
            <w:tcBorders>
              <w:left w:val="double" w:sz="5" w:space="0" w:color="000000"/>
            </w:tcBorders>
          </w:tcPr>
          <w:p w:rsidR="002C68D3" w:rsidRDefault="002C68D3"/>
        </w:tc>
      </w:tr>
      <w:tr w:rsidR="002C68D3" w:rsidTr="00C72B1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643057.50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2299936.21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68D3" w:rsidRDefault="002C68D3"/>
        </w:tc>
        <w:tc>
          <w:tcPr>
            <w:tcW w:w="1017" w:type="dxa"/>
            <w:tcBorders>
              <w:left w:val="double" w:sz="5" w:space="0" w:color="000000"/>
            </w:tcBorders>
          </w:tcPr>
          <w:p w:rsidR="002C68D3" w:rsidRDefault="002C68D3"/>
        </w:tc>
      </w:tr>
      <w:tr w:rsidR="002C68D3" w:rsidTr="00C72B1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Default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643072.11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68D3" w:rsidRPr="002C68D3" w:rsidRDefault="002C68D3" w:rsidP="002C68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C68D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2299950.73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68D3" w:rsidRDefault="002C68D3"/>
        </w:tc>
        <w:tc>
          <w:tcPr>
            <w:tcW w:w="1017" w:type="dxa"/>
            <w:tcBorders>
              <w:left w:val="double" w:sz="5" w:space="0" w:color="000000"/>
            </w:tcBorders>
          </w:tcPr>
          <w:p w:rsidR="002C68D3" w:rsidRDefault="002C68D3"/>
        </w:tc>
      </w:tr>
      <w:tr w:rsidR="002A4C39" w:rsidTr="00C72B18">
        <w:trPr>
          <w:trHeight w:hRule="exact" w:val="2278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  <w:tr w:rsidR="002A4C39" w:rsidTr="00C72B18">
        <w:trPr>
          <w:trHeight w:hRule="exact" w:val="80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4C39" w:rsidRDefault="002A4C39"/>
        </w:tc>
        <w:tc>
          <w:tcPr>
            <w:tcW w:w="1017" w:type="dxa"/>
            <w:tcBorders>
              <w:left w:val="double" w:sz="5" w:space="0" w:color="000000"/>
            </w:tcBorders>
          </w:tcPr>
          <w:p w:rsidR="002A4C39" w:rsidRDefault="002A4C39"/>
        </w:tc>
      </w:tr>
    </w:tbl>
    <w:p w:rsidR="002A4C39" w:rsidRDefault="002A4C39">
      <w:pPr>
        <w:sectPr w:rsidR="002A4C39">
          <w:pgSz w:w="11906" w:h="16848"/>
          <w:pgMar w:top="567" w:right="567" w:bottom="517" w:left="1134" w:header="567" w:footer="517" w:gutter="0"/>
          <w:cols w:space="720"/>
        </w:sectPr>
      </w:pPr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2A4C39" w:rsidTr="00557AFB">
        <w:trPr>
          <w:trHeight w:hRule="exact" w:val="2865"/>
        </w:trPr>
        <w:tc>
          <w:tcPr>
            <w:tcW w:w="11849" w:type="dxa"/>
            <w:vMerge w:val="restart"/>
            <w:vAlign w:val="center"/>
          </w:tcPr>
          <w:p w:rsidR="002A4C39" w:rsidRDefault="00394030">
            <w:r>
              <w:rPr>
                <w:noProof/>
              </w:rPr>
              <w:lastRenderedPageBreak/>
              <w:drawing>
                <wp:inline distT="0" distB="0" distL="0" distR="0" wp14:anchorId="1047A0FC" wp14:editId="582EFFEB">
                  <wp:extent cx="7475913" cy="103922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188" cy="1040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C39" w:rsidTr="00557AFB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2A4C39" w:rsidRDefault="002A4C39"/>
        </w:tc>
        <w:bookmarkStart w:id="1" w:name="_GoBack"/>
        <w:bookmarkEnd w:id="1"/>
      </w:tr>
      <w:tr w:rsidR="002A4C39" w:rsidTr="00557AFB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2A4C39" w:rsidRDefault="002A4C39"/>
        </w:tc>
      </w:tr>
      <w:tr w:rsidR="002A4C39" w:rsidTr="00557AFB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2A4C39" w:rsidRDefault="002A4C39"/>
        </w:tc>
      </w:tr>
      <w:tr w:rsidR="002A4C39" w:rsidTr="00557AFB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2A4C39" w:rsidRDefault="002A4C39"/>
        </w:tc>
      </w:tr>
    </w:tbl>
    <w:p w:rsidR="00B12FB6" w:rsidRDefault="00B12FB6"/>
    <w:sectPr w:rsidR="00B12FB6" w:rsidSect="002A4C39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C39"/>
    <w:rsid w:val="000D3060"/>
    <w:rsid w:val="001B325C"/>
    <w:rsid w:val="001E6D65"/>
    <w:rsid w:val="002152B9"/>
    <w:rsid w:val="0023154C"/>
    <w:rsid w:val="002A4C39"/>
    <w:rsid w:val="002C68D3"/>
    <w:rsid w:val="00302499"/>
    <w:rsid w:val="00394030"/>
    <w:rsid w:val="005479E6"/>
    <w:rsid w:val="00557AFB"/>
    <w:rsid w:val="00575719"/>
    <w:rsid w:val="005C06BF"/>
    <w:rsid w:val="00600042"/>
    <w:rsid w:val="00893329"/>
    <w:rsid w:val="008A537A"/>
    <w:rsid w:val="00B12FB6"/>
    <w:rsid w:val="00B606F8"/>
    <w:rsid w:val="00B73391"/>
    <w:rsid w:val="00C72B18"/>
    <w:rsid w:val="00DA342F"/>
    <w:rsid w:val="00DF7007"/>
    <w:rsid w:val="00E064BD"/>
    <w:rsid w:val="00E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60ECE-8B67-40F0-9352-EE2801C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3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1675</Characters>
  <Application>Microsoft Office Word</Application>
  <DocSecurity>0</DocSecurity>
  <Lines>13</Lines>
  <Paragraphs>3</Paragraphs>
  <ScaleCrop>false</ScaleCrop>
  <Company>Stimulsoft Reports 2022.1.6 from 10 February 2022, .NET 4.7.2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/>
  <cp:keywords/>
  <dc:description/>
  <cp:lastModifiedBy>masol</cp:lastModifiedBy>
  <cp:revision>15</cp:revision>
  <cp:lastPrinted>2024-06-21T15:09:00Z</cp:lastPrinted>
  <dcterms:created xsi:type="dcterms:W3CDTF">2023-04-12T06:39:00Z</dcterms:created>
  <dcterms:modified xsi:type="dcterms:W3CDTF">2024-09-04T08:04:00Z</dcterms:modified>
</cp:coreProperties>
</file>